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F1" w:rsidRDefault="008D68F1" w:rsidP="008D68F1">
      <w:pPr>
        <w:pStyle w:val="5"/>
        <w:tabs>
          <w:tab w:val="left" w:pos="748"/>
        </w:tabs>
        <w:spacing w:before="91"/>
        <w:ind w:left="0" w:right="45"/>
        <w:jc w:val="center"/>
      </w:pPr>
      <w:r>
        <w:t>目</w:t>
      </w:r>
      <w:r>
        <w:tab/>
        <w:t>录</w:t>
      </w:r>
    </w:p>
    <w:p w:rsidR="008D68F1" w:rsidRDefault="008D68F1" w:rsidP="008D68F1">
      <w:pPr>
        <w:tabs>
          <w:tab w:val="right" w:leader="dot" w:pos="6398"/>
        </w:tabs>
        <w:spacing w:before="440"/>
        <w:ind w:left="308"/>
        <w:rPr>
          <w:rFonts w:ascii="Times New Roman" w:eastAsia="Times New Roman"/>
          <w:sz w:val="21"/>
        </w:rPr>
      </w:pPr>
      <w:hyperlink w:anchor="_bookmark191" w:history="1">
        <w:r>
          <w:rPr>
            <w:rFonts w:ascii="Times New Roman" w:eastAsia="Times New Roman"/>
            <w:sz w:val="21"/>
          </w:rPr>
          <w:t>1</w:t>
        </w:r>
        <w:r>
          <w:rPr>
            <w:sz w:val="21"/>
          </w:rPr>
          <w:t>．</w:t>
        </w:r>
        <w:r>
          <w:rPr>
            <w:spacing w:val="-3"/>
            <w:sz w:val="21"/>
          </w:rPr>
          <w:t>什</w:t>
        </w:r>
        <w:r>
          <w:rPr>
            <w:sz w:val="21"/>
          </w:rPr>
          <w:t>么</w:t>
        </w:r>
        <w:r>
          <w:rPr>
            <w:spacing w:val="-3"/>
            <w:sz w:val="21"/>
          </w:rPr>
          <w:t>是</w:t>
        </w:r>
        <w:r>
          <w:rPr>
            <w:sz w:val="21"/>
          </w:rPr>
          <w:t>本</w:t>
        </w:r>
        <w:r>
          <w:rPr>
            <w:spacing w:val="-3"/>
            <w:sz w:val="21"/>
          </w:rPr>
          <w:t>科</w:t>
        </w:r>
        <w:r>
          <w:rPr>
            <w:sz w:val="21"/>
          </w:rPr>
          <w:t>教</w:t>
        </w:r>
        <w:r>
          <w:rPr>
            <w:spacing w:val="-3"/>
            <w:sz w:val="21"/>
          </w:rPr>
          <w:t>学</w:t>
        </w:r>
        <w:r>
          <w:rPr>
            <w:sz w:val="21"/>
          </w:rPr>
          <w:t>工</w:t>
        </w:r>
        <w:r>
          <w:rPr>
            <w:spacing w:val="-3"/>
            <w:sz w:val="21"/>
          </w:rPr>
          <w:t>作审</w:t>
        </w:r>
        <w:r>
          <w:rPr>
            <w:sz w:val="21"/>
          </w:rPr>
          <w:t>核评</w:t>
        </w:r>
        <w:r>
          <w:rPr>
            <w:spacing w:val="-3"/>
            <w:sz w:val="21"/>
          </w:rPr>
          <w:t>估</w:t>
        </w:r>
        <w:r>
          <w:rPr>
            <w:sz w:val="21"/>
          </w:rPr>
          <w:t>？</w:t>
        </w:r>
        <w:r>
          <w:rPr>
            <w:sz w:val="21"/>
          </w:rPr>
          <w:tab/>
        </w:r>
        <w:r>
          <w:rPr>
            <w:rFonts w:ascii="Times New Roman" w:eastAsia="Times New Roman"/>
            <w:sz w:val="21"/>
          </w:rPr>
          <w:t>1</w:t>
        </w:r>
      </w:hyperlink>
    </w:p>
    <w:p w:rsidR="008D68F1" w:rsidRDefault="008D68F1" w:rsidP="008D68F1">
      <w:pPr>
        <w:tabs>
          <w:tab w:val="right" w:leader="dot" w:pos="6398"/>
        </w:tabs>
        <w:spacing w:before="113"/>
        <w:ind w:left="308"/>
        <w:rPr>
          <w:rFonts w:ascii="Times New Roman" w:eastAsia="Times New Roman"/>
          <w:sz w:val="21"/>
        </w:rPr>
      </w:pPr>
      <w:hyperlink w:anchor="_bookmark192" w:history="1">
        <w:r>
          <w:rPr>
            <w:rFonts w:ascii="Times New Roman" w:eastAsia="Times New Roman"/>
            <w:sz w:val="21"/>
          </w:rPr>
          <w:t>2</w:t>
        </w:r>
        <w:r>
          <w:rPr>
            <w:sz w:val="21"/>
          </w:rPr>
          <w:t>．</w:t>
        </w:r>
        <w:r>
          <w:rPr>
            <w:spacing w:val="-3"/>
            <w:sz w:val="21"/>
          </w:rPr>
          <w:t>本</w:t>
        </w:r>
        <w:r>
          <w:rPr>
            <w:sz w:val="21"/>
          </w:rPr>
          <w:t>科</w:t>
        </w:r>
        <w:r>
          <w:rPr>
            <w:spacing w:val="-3"/>
            <w:sz w:val="21"/>
          </w:rPr>
          <w:t>教</w:t>
        </w:r>
        <w:r>
          <w:rPr>
            <w:sz w:val="21"/>
          </w:rPr>
          <w:t>学</w:t>
        </w:r>
        <w:r>
          <w:rPr>
            <w:spacing w:val="-3"/>
            <w:sz w:val="21"/>
          </w:rPr>
          <w:t>审</w:t>
        </w:r>
        <w:r>
          <w:rPr>
            <w:sz w:val="21"/>
          </w:rPr>
          <w:t>核</w:t>
        </w:r>
        <w:r>
          <w:rPr>
            <w:spacing w:val="-3"/>
            <w:sz w:val="21"/>
          </w:rPr>
          <w:t>评</w:t>
        </w:r>
        <w:r>
          <w:rPr>
            <w:sz w:val="21"/>
          </w:rPr>
          <w:t>估</w:t>
        </w:r>
        <w:r>
          <w:rPr>
            <w:spacing w:val="-3"/>
            <w:sz w:val="21"/>
          </w:rPr>
          <w:t>的指</w:t>
        </w:r>
        <w:r>
          <w:rPr>
            <w:sz w:val="21"/>
          </w:rPr>
          <w:t>导思</w:t>
        </w:r>
        <w:r>
          <w:rPr>
            <w:spacing w:val="-3"/>
            <w:sz w:val="21"/>
          </w:rPr>
          <w:t>想</w:t>
        </w:r>
        <w:r>
          <w:rPr>
            <w:sz w:val="21"/>
          </w:rPr>
          <w:t>是</w:t>
        </w:r>
        <w:r>
          <w:rPr>
            <w:spacing w:val="-3"/>
            <w:sz w:val="21"/>
          </w:rPr>
          <w:t>什</w:t>
        </w:r>
        <w:r>
          <w:rPr>
            <w:sz w:val="21"/>
          </w:rPr>
          <w:t>么？</w:t>
        </w:r>
        <w:r>
          <w:rPr>
            <w:sz w:val="21"/>
          </w:rPr>
          <w:tab/>
        </w:r>
        <w:r>
          <w:rPr>
            <w:rFonts w:ascii="Times New Roman" w:eastAsia="Times New Roman"/>
            <w:sz w:val="21"/>
          </w:rPr>
          <w:t>1</w:t>
        </w:r>
      </w:hyperlink>
    </w:p>
    <w:p w:rsidR="008D68F1" w:rsidRDefault="008D68F1" w:rsidP="008D68F1">
      <w:pPr>
        <w:tabs>
          <w:tab w:val="right" w:leader="dot" w:pos="6398"/>
        </w:tabs>
        <w:spacing w:before="112"/>
        <w:ind w:left="308"/>
        <w:rPr>
          <w:rFonts w:ascii="Times New Roman" w:eastAsia="Times New Roman"/>
          <w:sz w:val="21"/>
        </w:rPr>
      </w:pPr>
      <w:hyperlink w:anchor="_bookmark193" w:history="1">
        <w:r>
          <w:rPr>
            <w:rFonts w:ascii="Times New Roman" w:eastAsia="Times New Roman"/>
            <w:sz w:val="21"/>
          </w:rPr>
          <w:t>3</w:t>
        </w:r>
        <w:r>
          <w:rPr>
            <w:sz w:val="21"/>
          </w:rPr>
          <w:t>．</w:t>
        </w:r>
        <w:r>
          <w:rPr>
            <w:spacing w:val="-3"/>
            <w:sz w:val="21"/>
          </w:rPr>
          <w:t>本</w:t>
        </w:r>
        <w:r>
          <w:rPr>
            <w:sz w:val="21"/>
          </w:rPr>
          <w:t>科</w:t>
        </w:r>
        <w:r>
          <w:rPr>
            <w:spacing w:val="-3"/>
            <w:sz w:val="21"/>
          </w:rPr>
          <w:t>教</w:t>
        </w:r>
        <w:r>
          <w:rPr>
            <w:sz w:val="21"/>
          </w:rPr>
          <w:t>学</w:t>
        </w:r>
        <w:r>
          <w:rPr>
            <w:spacing w:val="-3"/>
            <w:sz w:val="21"/>
          </w:rPr>
          <w:t>工</w:t>
        </w:r>
        <w:r>
          <w:rPr>
            <w:sz w:val="21"/>
          </w:rPr>
          <w:t>作</w:t>
        </w:r>
        <w:r>
          <w:rPr>
            <w:spacing w:val="-3"/>
            <w:sz w:val="21"/>
          </w:rPr>
          <w:t>审</w:t>
        </w:r>
        <w:r>
          <w:rPr>
            <w:sz w:val="21"/>
          </w:rPr>
          <w:t>核</w:t>
        </w:r>
        <w:r>
          <w:rPr>
            <w:spacing w:val="-3"/>
            <w:sz w:val="21"/>
          </w:rPr>
          <w:t>评估</w:t>
        </w:r>
        <w:r>
          <w:rPr>
            <w:sz w:val="21"/>
          </w:rPr>
          <w:t>的意</w:t>
        </w:r>
        <w:r>
          <w:rPr>
            <w:spacing w:val="-3"/>
            <w:sz w:val="21"/>
          </w:rPr>
          <w:t>义</w:t>
        </w:r>
        <w:r>
          <w:rPr>
            <w:sz w:val="21"/>
          </w:rPr>
          <w:t>与</w:t>
        </w:r>
        <w:r>
          <w:rPr>
            <w:spacing w:val="-3"/>
            <w:sz w:val="21"/>
          </w:rPr>
          <w:t>目</w:t>
        </w:r>
        <w:r>
          <w:rPr>
            <w:sz w:val="21"/>
          </w:rPr>
          <w:t>的</w:t>
        </w:r>
        <w:r>
          <w:rPr>
            <w:spacing w:val="-3"/>
            <w:sz w:val="21"/>
          </w:rPr>
          <w:t>是</w:t>
        </w:r>
        <w:r>
          <w:rPr>
            <w:sz w:val="21"/>
          </w:rPr>
          <w:t>什</w:t>
        </w:r>
        <w:r>
          <w:rPr>
            <w:spacing w:val="-3"/>
            <w:sz w:val="21"/>
          </w:rPr>
          <w:t>么</w:t>
        </w:r>
        <w:r>
          <w:rPr>
            <w:sz w:val="21"/>
          </w:rPr>
          <w:t>？</w:t>
        </w:r>
        <w:r>
          <w:rPr>
            <w:sz w:val="21"/>
          </w:rPr>
          <w:tab/>
        </w:r>
        <w:r>
          <w:rPr>
            <w:rFonts w:ascii="Times New Roman" w:eastAsia="Times New Roman"/>
            <w:sz w:val="21"/>
          </w:rPr>
          <w:t>1</w:t>
        </w:r>
      </w:hyperlink>
    </w:p>
    <w:p w:rsidR="008D68F1" w:rsidRDefault="008D68F1" w:rsidP="008D68F1">
      <w:pPr>
        <w:tabs>
          <w:tab w:val="right" w:leader="dot" w:pos="6398"/>
        </w:tabs>
        <w:spacing w:before="113"/>
        <w:ind w:left="308"/>
        <w:rPr>
          <w:rFonts w:ascii="Times New Roman" w:eastAsia="Times New Roman" w:hAnsi="Times New Roman"/>
          <w:sz w:val="21"/>
        </w:rPr>
      </w:pPr>
      <w:hyperlink w:anchor="_bookmark194" w:history="1">
        <w:r>
          <w:rPr>
            <w:rFonts w:ascii="Times New Roman" w:eastAsia="Times New Roman" w:hAnsi="Times New Roman"/>
            <w:sz w:val="21"/>
          </w:rPr>
          <w:t>4</w:t>
        </w:r>
        <w:r>
          <w:rPr>
            <w:sz w:val="21"/>
          </w:rPr>
          <w:t>．</w:t>
        </w:r>
        <w:r>
          <w:rPr>
            <w:spacing w:val="-3"/>
            <w:sz w:val="21"/>
          </w:rPr>
          <w:t>本</w:t>
        </w:r>
        <w:r>
          <w:rPr>
            <w:sz w:val="21"/>
          </w:rPr>
          <w:t>科</w:t>
        </w:r>
        <w:r>
          <w:rPr>
            <w:spacing w:val="-3"/>
            <w:sz w:val="21"/>
          </w:rPr>
          <w:t>教</w:t>
        </w:r>
        <w:r>
          <w:rPr>
            <w:sz w:val="21"/>
          </w:rPr>
          <w:t>学</w:t>
        </w:r>
        <w:r>
          <w:rPr>
            <w:spacing w:val="-3"/>
            <w:sz w:val="21"/>
          </w:rPr>
          <w:t>工</w:t>
        </w:r>
        <w:r>
          <w:rPr>
            <w:sz w:val="21"/>
          </w:rPr>
          <w:t>作</w:t>
        </w:r>
        <w:r>
          <w:rPr>
            <w:spacing w:val="-3"/>
            <w:sz w:val="21"/>
          </w:rPr>
          <w:t>审</w:t>
        </w:r>
        <w:r>
          <w:rPr>
            <w:sz w:val="21"/>
          </w:rPr>
          <w:t>核</w:t>
        </w:r>
        <w:r>
          <w:rPr>
            <w:spacing w:val="-3"/>
            <w:sz w:val="21"/>
          </w:rPr>
          <w:t>评估</w:t>
        </w:r>
        <w:r>
          <w:rPr>
            <w:sz w:val="21"/>
          </w:rPr>
          <w:t>的“</w:t>
        </w:r>
        <w:r>
          <w:rPr>
            <w:spacing w:val="-3"/>
            <w:sz w:val="21"/>
          </w:rPr>
          <w:t>五</w:t>
        </w:r>
        <w:r>
          <w:rPr>
            <w:sz w:val="21"/>
          </w:rPr>
          <w:t>个</w:t>
        </w:r>
        <w:r>
          <w:rPr>
            <w:spacing w:val="-3"/>
            <w:sz w:val="21"/>
          </w:rPr>
          <w:t>度</w:t>
        </w:r>
        <w:r>
          <w:rPr>
            <w:sz w:val="21"/>
          </w:rPr>
          <w:t>”</w:t>
        </w:r>
        <w:r>
          <w:rPr>
            <w:spacing w:val="-3"/>
            <w:sz w:val="21"/>
          </w:rPr>
          <w:t>是</w:t>
        </w:r>
        <w:r>
          <w:rPr>
            <w:sz w:val="21"/>
          </w:rPr>
          <w:t>什</w:t>
        </w:r>
        <w:r>
          <w:rPr>
            <w:spacing w:val="-3"/>
            <w:sz w:val="21"/>
          </w:rPr>
          <w:t>么</w:t>
        </w:r>
        <w:r>
          <w:rPr>
            <w:sz w:val="21"/>
          </w:rPr>
          <w:t>？</w:t>
        </w:r>
        <w:r>
          <w:rPr>
            <w:sz w:val="21"/>
          </w:rPr>
          <w:tab/>
        </w:r>
        <w:r>
          <w:rPr>
            <w:rFonts w:ascii="Times New Roman" w:eastAsia="Times New Roman" w:hAnsi="Times New Roman"/>
            <w:sz w:val="21"/>
          </w:rPr>
          <w:t>2</w:t>
        </w:r>
      </w:hyperlink>
    </w:p>
    <w:p w:rsidR="008D68F1" w:rsidRDefault="008D68F1" w:rsidP="008D68F1">
      <w:pPr>
        <w:tabs>
          <w:tab w:val="right" w:leader="dot" w:pos="6398"/>
        </w:tabs>
        <w:spacing w:before="110"/>
        <w:ind w:left="308"/>
        <w:rPr>
          <w:rFonts w:ascii="Times New Roman" w:eastAsia="Times New Roman"/>
          <w:sz w:val="21"/>
        </w:rPr>
      </w:pPr>
      <w:hyperlink w:anchor="_bookmark195" w:history="1">
        <w:r>
          <w:rPr>
            <w:rFonts w:ascii="Times New Roman" w:eastAsia="Times New Roman"/>
            <w:sz w:val="21"/>
          </w:rPr>
          <w:t>5</w:t>
        </w:r>
        <w:r>
          <w:rPr>
            <w:sz w:val="21"/>
          </w:rPr>
          <w:t>．</w:t>
        </w:r>
        <w:r>
          <w:rPr>
            <w:spacing w:val="-3"/>
            <w:sz w:val="21"/>
          </w:rPr>
          <w:t>本</w:t>
        </w:r>
        <w:r>
          <w:rPr>
            <w:sz w:val="21"/>
          </w:rPr>
          <w:t>科</w:t>
        </w:r>
        <w:r>
          <w:rPr>
            <w:spacing w:val="-3"/>
            <w:sz w:val="21"/>
          </w:rPr>
          <w:t>教</w:t>
        </w:r>
        <w:r>
          <w:rPr>
            <w:sz w:val="21"/>
          </w:rPr>
          <w:t>学</w:t>
        </w:r>
        <w:r>
          <w:rPr>
            <w:spacing w:val="-3"/>
            <w:sz w:val="21"/>
          </w:rPr>
          <w:t>工</w:t>
        </w:r>
        <w:r>
          <w:rPr>
            <w:sz w:val="21"/>
          </w:rPr>
          <w:t>作</w:t>
        </w:r>
        <w:r>
          <w:rPr>
            <w:spacing w:val="-3"/>
            <w:sz w:val="21"/>
          </w:rPr>
          <w:t>审</w:t>
        </w:r>
        <w:r>
          <w:rPr>
            <w:sz w:val="21"/>
          </w:rPr>
          <w:t>核</w:t>
        </w:r>
        <w:r>
          <w:rPr>
            <w:spacing w:val="-3"/>
            <w:sz w:val="21"/>
          </w:rPr>
          <w:t>评估</w:t>
        </w:r>
        <w:r>
          <w:rPr>
            <w:sz w:val="21"/>
          </w:rPr>
          <w:t>的二</w:t>
        </w:r>
        <w:r>
          <w:rPr>
            <w:spacing w:val="-3"/>
            <w:sz w:val="21"/>
          </w:rPr>
          <w:t>十</w:t>
        </w:r>
        <w:r>
          <w:rPr>
            <w:sz w:val="21"/>
          </w:rPr>
          <w:t>字</w:t>
        </w:r>
        <w:r>
          <w:rPr>
            <w:spacing w:val="-3"/>
            <w:sz w:val="21"/>
          </w:rPr>
          <w:t>方</w:t>
        </w:r>
        <w:r>
          <w:rPr>
            <w:sz w:val="21"/>
          </w:rPr>
          <w:t>针</w:t>
        </w:r>
        <w:r>
          <w:rPr>
            <w:spacing w:val="-3"/>
            <w:sz w:val="21"/>
          </w:rPr>
          <w:t>是</w:t>
        </w:r>
        <w:r>
          <w:rPr>
            <w:sz w:val="21"/>
          </w:rPr>
          <w:t>什</w:t>
        </w:r>
        <w:r>
          <w:rPr>
            <w:spacing w:val="-3"/>
            <w:sz w:val="21"/>
          </w:rPr>
          <w:t>么</w:t>
        </w:r>
        <w:r>
          <w:rPr>
            <w:sz w:val="21"/>
          </w:rPr>
          <w:t>？</w:t>
        </w:r>
        <w:r>
          <w:rPr>
            <w:spacing w:val="-3"/>
            <w:sz w:val="21"/>
          </w:rPr>
          <w:t>如</w:t>
        </w:r>
        <w:r>
          <w:rPr>
            <w:sz w:val="21"/>
          </w:rPr>
          <w:t>何理</w:t>
        </w:r>
        <w:r>
          <w:rPr>
            <w:spacing w:val="-3"/>
            <w:sz w:val="21"/>
          </w:rPr>
          <w:t>解</w:t>
        </w:r>
        <w:r>
          <w:rPr>
            <w:sz w:val="21"/>
          </w:rPr>
          <w:t>？</w:t>
        </w:r>
        <w:r>
          <w:rPr>
            <w:sz w:val="21"/>
          </w:rPr>
          <w:tab/>
        </w:r>
        <w:r>
          <w:rPr>
            <w:rFonts w:ascii="Times New Roman" w:eastAsia="Times New Roman"/>
            <w:sz w:val="21"/>
          </w:rPr>
          <w:t>2</w:t>
        </w:r>
      </w:hyperlink>
    </w:p>
    <w:p w:rsidR="008D68F1" w:rsidRDefault="008D68F1" w:rsidP="008D68F1">
      <w:pPr>
        <w:spacing w:before="113"/>
        <w:ind w:left="79" w:right="45"/>
        <w:jc w:val="center"/>
        <w:rPr>
          <w:rFonts w:ascii="Times New Roman" w:eastAsia="Times New Roman"/>
          <w:sz w:val="21"/>
        </w:rPr>
      </w:pPr>
      <w:hyperlink w:anchor="_bookmark196" w:history="1">
        <w:r>
          <w:rPr>
            <w:rFonts w:ascii="Times New Roman" w:eastAsia="Times New Roman"/>
            <w:sz w:val="21"/>
          </w:rPr>
          <w:t>6</w:t>
        </w:r>
        <w:r>
          <w:rPr>
            <w:sz w:val="21"/>
          </w:rPr>
          <w:t xml:space="preserve">．开展本科教学工作审核评估对提高高校教学质量有何作用？ </w:t>
        </w:r>
        <w:r>
          <w:rPr>
            <w:rFonts w:ascii="Times New Roman" w:eastAsia="Times New Roman"/>
            <w:sz w:val="21"/>
          </w:rPr>
          <w:t>.. 2</w:t>
        </w:r>
      </w:hyperlink>
    </w:p>
    <w:p w:rsidR="008D68F1" w:rsidRDefault="008D68F1" w:rsidP="008D68F1">
      <w:pPr>
        <w:tabs>
          <w:tab w:val="right" w:leader="dot" w:pos="6398"/>
        </w:tabs>
        <w:spacing w:before="113"/>
        <w:ind w:left="308"/>
        <w:rPr>
          <w:rFonts w:ascii="Times New Roman" w:eastAsia="Times New Roman"/>
          <w:sz w:val="21"/>
        </w:rPr>
      </w:pPr>
      <w:hyperlink w:anchor="_bookmark197" w:history="1">
        <w:r>
          <w:rPr>
            <w:rFonts w:ascii="Times New Roman" w:eastAsia="Times New Roman"/>
            <w:sz w:val="21"/>
          </w:rPr>
          <w:t>7</w:t>
        </w:r>
        <w:r>
          <w:rPr>
            <w:sz w:val="21"/>
          </w:rPr>
          <w:t>．</w:t>
        </w:r>
        <w:r>
          <w:rPr>
            <w:spacing w:val="-3"/>
            <w:sz w:val="21"/>
          </w:rPr>
          <w:t>教</w:t>
        </w:r>
        <w:r>
          <w:rPr>
            <w:sz w:val="21"/>
          </w:rPr>
          <w:t>育</w:t>
        </w:r>
        <w:r>
          <w:rPr>
            <w:spacing w:val="-3"/>
            <w:sz w:val="21"/>
          </w:rPr>
          <w:t>部</w:t>
        </w:r>
        <w:r>
          <w:rPr>
            <w:sz w:val="21"/>
          </w:rPr>
          <w:t>新</w:t>
        </w:r>
        <w:r>
          <w:rPr>
            <w:spacing w:val="-3"/>
            <w:sz w:val="21"/>
          </w:rPr>
          <w:t>一</w:t>
        </w:r>
        <w:r>
          <w:rPr>
            <w:sz w:val="21"/>
          </w:rPr>
          <w:t>轮</w:t>
        </w:r>
        <w:r>
          <w:rPr>
            <w:spacing w:val="-3"/>
            <w:sz w:val="21"/>
          </w:rPr>
          <w:t>本</w:t>
        </w:r>
        <w:r>
          <w:rPr>
            <w:sz w:val="21"/>
          </w:rPr>
          <w:t>科</w:t>
        </w:r>
        <w:r>
          <w:rPr>
            <w:spacing w:val="-3"/>
            <w:sz w:val="21"/>
          </w:rPr>
          <w:t>教学</w:t>
        </w:r>
        <w:r>
          <w:rPr>
            <w:sz w:val="21"/>
          </w:rPr>
          <w:t>评估</w:t>
        </w:r>
        <w:r>
          <w:rPr>
            <w:spacing w:val="-3"/>
            <w:sz w:val="21"/>
          </w:rPr>
          <w:t>的</w:t>
        </w:r>
        <w:r>
          <w:rPr>
            <w:sz w:val="21"/>
          </w:rPr>
          <w:t>五</w:t>
        </w:r>
        <w:r>
          <w:rPr>
            <w:spacing w:val="-3"/>
            <w:sz w:val="21"/>
          </w:rPr>
          <w:t>种</w:t>
        </w:r>
        <w:r>
          <w:rPr>
            <w:sz w:val="21"/>
          </w:rPr>
          <w:t>基</w:t>
        </w:r>
        <w:r>
          <w:rPr>
            <w:spacing w:val="-3"/>
            <w:sz w:val="21"/>
          </w:rPr>
          <w:t>本</w:t>
        </w:r>
        <w:r>
          <w:rPr>
            <w:sz w:val="21"/>
          </w:rPr>
          <w:t>形</w:t>
        </w:r>
        <w:r>
          <w:rPr>
            <w:spacing w:val="-3"/>
            <w:sz w:val="21"/>
          </w:rPr>
          <w:t>式</w:t>
        </w:r>
        <w:r>
          <w:rPr>
            <w:sz w:val="21"/>
          </w:rPr>
          <w:t>是</w:t>
        </w:r>
        <w:r>
          <w:rPr>
            <w:spacing w:val="-3"/>
            <w:sz w:val="21"/>
          </w:rPr>
          <w:t>什</w:t>
        </w:r>
        <w:r>
          <w:rPr>
            <w:sz w:val="21"/>
          </w:rPr>
          <w:t>么？</w:t>
        </w:r>
        <w:r>
          <w:rPr>
            <w:sz w:val="21"/>
          </w:rPr>
          <w:tab/>
        </w:r>
        <w:r>
          <w:rPr>
            <w:rFonts w:ascii="Times New Roman" w:eastAsia="Times New Roman"/>
            <w:sz w:val="21"/>
          </w:rPr>
          <w:t>3</w:t>
        </w:r>
      </w:hyperlink>
    </w:p>
    <w:p w:rsidR="008D68F1" w:rsidRDefault="008D68F1" w:rsidP="008D68F1">
      <w:pPr>
        <w:tabs>
          <w:tab w:val="right" w:leader="dot" w:pos="6398"/>
        </w:tabs>
        <w:spacing w:before="112"/>
        <w:ind w:left="308"/>
        <w:rPr>
          <w:rFonts w:ascii="Times New Roman" w:eastAsia="Times New Roman" w:hAnsi="Times New Roman"/>
          <w:sz w:val="21"/>
        </w:rPr>
      </w:pPr>
      <w:hyperlink w:anchor="_bookmark198" w:history="1">
        <w:r>
          <w:rPr>
            <w:rFonts w:ascii="Times New Roman" w:eastAsia="Times New Roman" w:hAnsi="Times New Roman"/>
            <w:sz w:val="21"/>
          </w:rPr>
          <w:t>8</w:t>
        </w:r>
        <w:r>
          <w:rPr>
            <w:sz w:val="21"/>
          </w:rPr>
          <w:t>．</w:t>
        </w:r>
        <w:r>
          <w:rPr>
            <w:spacing w:val="-3"/>
            <w:sz w:val="21"/>
          </w:rPr>
          <w:t>如</w:t>
        </w:r>
        <w:r>
          <w:rPr>
            <w:sz w:val="21"/>
          </w:rPr>
          <w:t>何</w:t>
        </w:r>
        <w:r>
          <w:rPr>
            <w:spacing w:val="-3"/>
            <w:sz w:val="21"/>
          </w:rPr>
          <w:t>理</w:t>
        </w:r>
        <w:r>
          <w:rPr>
            <w:sz w:val="21"/>
          </w:rPr>
          <w:t>解</w:t>
        </w:r>
        <w:r>
          <w:rPr>
            <w:spacing w:val="-3"/>
            <w:sz w:val="21"/>
          </w:rPr>
          <w:t>新</w:t>
        </w:r>
        <w:r>
          <w:rPr>
            <w:sz w:val="21"/>
          </w:rPr>
          <w:t>一</w:t>
        </w:r>
        <w:r>
          <w:rPr>
            <w:spacing w:val="-3"/>
            <w:sz w:val="21"/>
          </w:rPr>
          <w:t>轮</w:t>
        </w:r>
        <w:r>
          <w:rPr>
            <w:sz w:val="21"/>
          </w:rPr>
          <w:t>本</w:t>
        </w:r>
        <w:r>
          <w:rPr>
            <w:spacing w:val="-3"/>
            <w:sz w:val="21"/>
          </w:rPr>
          <w:t>科教</w:t>
        </w:r>
        <w:r>
          <w:rPr>
            <w:sz w:val="21"/>
          </w:rPr>
          <w:t>学评</w:t>
        </w:r>
        <w:r>
          <w:rPr>
            <w:spacing w:val="-3"/>
            <w:sz w:val="21"/>
          </w:rPr>
          <w:t>估</w:t>
        </w:r>
        <w:r>
          <w:rPr>
            <w:sz w:val="21"/>
          </w:rPr>
          <w:t>中</w:t>
        </w:r>
        <w:r>
          <w:rPr>
            <w:spacing w:val="-3"/>
            <w:sz w:val="21"/>
          </w:rPr>
          <w:t>的</w:t>
        </w:r>
        <w:r>
          <w:rPr>
            <w:sz w:val="21"/>
          </w:rPr>
          <w:t>“</w:t>
        </w:r>
        <w:r>
          <w:rPr>
            <w:spacing w:val="-3"/>
            <w:sz w:val="21"/>
          </w:rPr>
          <w:t>分</w:t>
        </w:r>
        <w:r>
          <w:rPr>
            <w:sz w:val="21"/>
          </w:rPr>
          <w:t>类</w:t>
        </w:r>
        <w:r>
          <w:rPr>
            <w:spacing w:val="-3"/>
            <w:sz w:val="21"/>
          </w:rPr>
          <w:t>评</w:t>
        </w:r>
        <w:r>
          <w:rPr>
            <w:sz w:val="21"/>
          </w:rPr>
          <w:t>估”？</w:t>
        </w:r>
        <w:r>
          <w:rPr>
            <w:sz w:val="21"/>
          </w:rPr>
          <w:tab/>
        </w:r>
        <w:r>
          <w:rPr>
            <w:rFonts w:ascii="Times New Roman" w:eastAsia="Times New Roman" w:hAnsi="Times New Roman"/>
            <w:sz w:val="21"/>
          </w:rPr>
          <w:t>3</w:t>
        </w:r>
      </w:hyperlink>
    </w:p>
    <w:p w:rsidR="008D68F1" w:rsidRDefault="008D68F1" w:rsidP="008D68F1">
      <w:pPr>
        <w:tabs>
          <w:tab w:val="right" w:leader="dot" w:pos="6398"/>
        </w:tabs>
        <w:spacing w:before="113"/>
        <w:ind w:left="308"/>
        <w:rPr>
          <w:rFonts w:ascii="Times New Roman" w:eastAsia="Times New Roman"/>
          <w:sz w:val="21"/>
        </w:rPr>
      </w:pPr>
      <w:hyperlink w:anchor="_bookmark199" w:history="1">
        <w:r>
          <w:rPr>
            <w:rFonts w:ascii="Times New Roman" w:eastAsia="Times New Roman"/>
            <w:sz w:val="21"/>
          </w:rPr>
          <w:t>9</w:t>
        </w:r>
        <w:r>
          <w:rPr>
            <w:sz w:val="21"/>
          </w:rPr>
          <w:t>．</w:t>
        </w:r>
        <w:r>
          <w:rPr>
            <w:spacing w:val="-3"/>
            <w:sz w:val="21"/>
          </w:rPr>
          <w:t>学</w:t>
        </w:r>
        <w:r>
          <w:rPr>
            <w:sz w:val="21"/>
          </w:rPr>
          <w:t>校</w:t>
        </w:r>
        <w:r>
          <w:rPr>
            <w:spacing w:val="-3"/>
            <w:sz w:val="21"/>
          </w:rPr>
          <w:t>定</w:t>
        </w:r>
        <w:r>
          <w:rPr>
            <w:sz w:val="21"/>
          </w:rPr>
          <w:t>位</w:t>
        </w:r>
        <w:r>
          <w:rPr>
            <w:spacing w:val="-3"/>
            <w:sz w:val="21"/>
          </w:rPr>
          <w:t>包</w:t>
        </w:r>
        <w:r>
          <w:rPr>
            <w:sz w:val="21"/>
          </w:rPr>
          <w:t>括</w:t>
        </w:r>
        <w:r>
          <w:rPr>
            <w:spacing w:val="-3"/>
            <w:sz w:val="21"/>
          </w:rPr>
          <w:t>哪</w:t>
        </w:r>
        <w:r>
          <w:rPr>
            <w:sz w:val="21"/>
          </w:rPr>
          <w:t>些</w:t>
        </w:r>
        <w:r>
          <w:rPr>
            <w:spacing w:val="-3"/>
            <w:sz w:val="21"/>
          </w:rPr>
          <w:t>方面</w:t>
        </w:r>
        <w:r>
          <w:rPr>
            <w:sz w:val="21"/>
          </w:rPr>
          <w:t>？</w:t>
        </w:r>
        <w:r>
          <w:rPr>
            <w:sz w:val="21"/>
          </w:rPr>
          <w:tab/>
        </w:r>
        <w:r>
          <w:rPr>
            <w:rFonts w:ascii="Times New Roman" w:eastAsia="Times New Roman"/>
            <w:sz w:val="21"/>
          </w:rPr>
          <w:t>4</w:t>
        </w:r>
      </w:hyperlink>
    </w:p>
    <w:p w:rsidR="008D68F1" w:rsidRDefault="008D68F1" w:rsidP="008D68F1">
      <w:pPr>
        <w:tabs>
          <w:tab w:val="right" w:leader="dot" w:pos="6398"/>
        </w:tabs>
        <w:spacing w:before="112"/>
        <w:ind w:left="308"/>
        <w:rPr>
          <w:rFonts w:ascii="Times New Roman" w:eastAsia="Times New Roman"/>
          <w:sz w:val="21"/>
        </w:rPr>
      </w:pPr>
      <w:hyperlink w:anchor="_bookmark200" w:history="1">
        <w:r>
          <w:rPr>
            <w:rFonts w:ascii="Times New Roman" w:eastAsia="Times New Roman"/>
            <w:sz w:val="21"/>
          </w:rPr>
          <w:t>10</w:t>
        </w:r>
        <w:r>
          <w:rPr>
            <w:sz w:val="21"/>
          </w:rPr>
          <w:t>．</w:t>
        </w:r>
        <w:r>
          <w:rPr>
            <w:spacing w:val="-3"/>
            <w:sz w:val="21"/>
          </w:rPr>
          <w:t>学</w:t>
        </w:r>
        <w:r>
          <w:rPr>
            <w:sz w:val="21"/>
          </w:rPr>
          <w:t>校</w:t>
        </w:r>
        <w:r>
          <w:rPr>
            <w:spacing w:val="-3"/>
            <w:sz w:val="21"/>
          </w:rPr>
          <w:t>自</w:t>
        </w:r>
        <w:r>
          <w:rPr>
            <w:sz w:val="21"/>
          </w:rPr>
          <w:t>评</w:t>
        </w:r>
        <w:r>
          <w:rPr>
            <w:spacing w:val="-3"/>
            <w:sz w:val="21"/>
          </w:rPr>
          <w:t>需</w:t>
        </w:r>
        <w:r>
          <w:rPr>
            <w:sz w:val="21"/>
          </w:rPr>
          <w:t>要</w:t>
        </w:r>
        <w:r>
          <w:rPr>
            <w:spacing w:val="-3"/>
            <w:sz w:val="21"/>
          </w:rPr>
          <w:t>完</w:t>
        </w:r>
        <w:r>
          <w:rPr>
            <w:sz w:val="21"/>
          </w:rPr>
          <w:t>成</w:t>
        </w:r>
        <w:r>
          <w:rPr>
            <w:spacing w:val="-3"/>
            <w:sz w:val="21"/>
          </w:rPr>
          <w:t>哪</w:t>
        </w:r>
        <w:r>
          <w:rPr>
            <w:sz w:val="21"/>
          </w:rPr>
          <w:t>些内</w:t>
        </w:r>
        <w:r>
          <w:rPr>
            <w:spacing w:val="-3"/>
            <w:sz w:val="21"/>
          </w:rPr>
          <w:t>容</w:t>
        </w:r>
        <w:r>
          <w:rPr>
            <w:sz w:val="21"/>
          </w:rPr>
          <w:t>？</w:t>
        </w:r>
        <w:r>
          <w:rPr>
            <w:sz w:val="21"/>
          </w:rPr>
          <w:tab/>
        </w:r>
        <w:r>
          <w:rPr>
            <w:rFonts w:ascii="Times New Roman" w:eastAsia="Times New Roman"/>
            <w:sz w:val="21"/>
          </w:rPr>
          <w:t>4</w:t>
        </w:r>
      </w:hyperlink>
    </w:p>
    <w:p w:rsidR="008D68F1" w:rsidRDefault="008D68F1" w:rsidP="008D68F1">
      <w:pPr>
        <w:tabs>
          <w:tab w:val="right" w:leader="dot" w:pos="6398"/>
        </w:tabs>
        <w:spacing w:before="113"/>
        <w:ind w:left="308"/>
        <w:rPr>
          <w:rFonts w:ascii="Times New Roman" w:eastAsia="Times New Roman"/>
          <w:sz w:val="21"/>
        </w:rPr>
      </w:pPr>
      <w:hyperlink w:anchor="_bookmark201" w:history="1">
        <w:r>
          <w:rPr>
            <w:rFonts w:ascii="Times New Roman" w:eastAsia="Times New Roman"/>
            <w:spacing w:val="-4"/>
            <w:sz w:val="21"/>
          </w:rPr>
          <w:t>11</w:t>
        </w:r>
        <w:r>
          <w:rPr>
            <w:spacing w:val="-4"/>
            <w:sz w:val="21"/>
          </w:rPr>
          <w:t>．</w:t>
        </w:r>
        <w:r>
          <w:rPr>
            <w:sz w:val="21"/>
          </w:rPr>
          <w:t>什</w:t>
        </w:r>
        <w:r>
          <w:rPr>
            <w:spacing w:val="-3"/>
            <w:sz w:val="21"/>
          </w:rPr>
          <w:t>么</w:t>
        </w:r>
        <w:r>
          <w:rPr>
            <w:sz w:val="21"/>
          </w:rPr>
          <w:t>是</w:t>
        </w:r>
        <w:r>
          <w:rPr>
            <w:spacing w:val="-3"/>
            <w:sz w:val="21"/>
          </w:rPr>
          <w:t>高</w:t>
        </w:r>
        <w:r>
          <w:rPr>
            <w:sz w:val="21"/>
          </w:rPr>
          <w:t>等</w:t>
        </w:r>
        <w:r>
          <w:rPr>
            <w:spacing w:val="-3"/>
            <w:sz w:val="21"/>
          </w:rPr>
          <w:t>教</w:t>
        </w:r>
        <w:r>
          <w:rPr>
            <w:sz w:val="21"/>
          </w:rPr>
          <w:t>育</w:t>
        </w:r>
        <w:r>
          <w:rPr>
            <w:spacing w:val="-3"/>
            <w:sz w:val="21"/>
          </w:rPr>
          <w:t>质量</w:t>
        </w:r>
        <w:r>
          <w:rPr>
            <w:sz w:val="21"/>
          </w:rPr>
          <w:t>监测</w:t>
        </w:r>
        <w:r>
          <w:rPr>
            <w:spacing w:val="-3"/>
            <w:sz w:val="21"/>
          </w:rPr>
          <w:t>国</w:t>
        </w:r>
        <w:r>
          <w:rPr>
            <w:sz w:val="21"/>
          </w:rPr>
          <w:t>家</w:t>
        </w:r>
        <w:r>
          <w:rPr>
            <w:spacing w:val="-3"/>
            <w:sz w:val="21"/>
          </w:rPr>
          <w:t>数</w:t>
        </w:r>
        <w:r>
          <w:rPr>
            <w:sz w:val="21"/>
          </w:rPr>
          <w:t>据</w:t>
        </w:r>
        <w:r>
          <w:rPr>
            <w:spacing w:val="-3"/>
            <w:sz w:val="21"/>
          </w:rPr>
          <w:t>平</w:t>
        </w:r>
        <w:r>
          <w:rPr>
            <w:sz w:val="21"/>
          </w:rPr>
          <w:t>台？</w:t>
        </w:r>
        <w:r>
          <w:rPr>
            <w:sz w:val="21"/>
          </w:rPr>
          <w:tab/>
        </w:r>
        <w:r>
          <w:rPr>
            <w:rFonts w:ascii="Times New Roman" w:eastAsia="Times New Roman"/>
            <w:sz w:val="21"/>
          </w:rPr>
          <w:t>4</w:t>
        </w:r>
      </w:hyperlink>
    </w:p>
    <w:p w:rsidR="008D68F1" w:rsidRDefault="008D68F1" w:rsidP="008D68F1">
      <w:pPr>
        <w:tabs>
          <w:tab w:val="right" w:leader="dot" w:pos="6398"/>
        </w:tabs>
        <w:spacing w:before="110"/>
        <w:ind w:left="308"/>
        <w:rPr>
          <w:rFonts w:ascii="Times New Roman" w:eastAsia="Times New Roman"/>
          <w:sz w:val="21"/>
        </w:rPr>
      </w:pPr>
      <w:hyperlink w:anchor="_bookmark202" w:history="1">
        <w:r>
          <w:rPr>
            <w:rFonts w:ascii="Times New Roman" w:eastAsia="Times New Roman"/>
            <w:sz w:val="21"/>
          </w:rPr>
          <w:t>12</w:t>
        </w:r>
        <w:r>
          <w:rPr>
            <w:sz w:val="21"/>
          </w:rPr>
          <w:t>．</w:t>
        </w:r>
        <w:r>
          <w:rPr>
            <w:spacing w:val="-3"/>
            <w:sz w:val="21"/>
          </w:rPr>
          <w:t>本</w:t>
        </w:r>
        <w:r>
          <w:rPr>
            <w:sz w:val="21"/>
          </w:rPr>
          <w:t>科</w:t>
        </w:r>
        <w:r>
          <w:rPr>
            <w:spacing w:val="-3"/>
            <w:sz w:val="21"/>
          </w:rPr>
          <w:t>教</w:t>
        </w:r>
        <w:r>
          <w:rPr>
            <w:sz w:val="21"/>
          </w:rPr>
          <w:t>学</w:t>
        </w:r>
        <w:r>
          <w:rPr>
            <w:spacing w:val="-3"/>
            <w:sz w:val="21"/>
          </w:rPr>
          <w:t>审</w:t>
        </w:r>
        <w:r>
          <w:rPr>
            <w:sz w:val="21"/>
          </w:rPr>
          <w:t>核</w:t>
        </w:r>
        <w:r>
          <w:rPr>
            <w:spacing w:val="-3"/>
            <w:sz w:val="21"/>
          </w:rPr>
          <w:t>评</w:t>
        </w:r>
        <w:r>
          <w:rPr>
            <w:sz w:val="21"/>
          </w:rPr>
          <w:t>估</w:t>
        </w:r>
        <w:r>
          <w:rPr>
            <w:spacing w:val="-3"/>
            <w:sz w:val="21"/>
          </w:rPr>
          <w:t>重</w:t>
        </w:r>
        <w:r>
          <w:rPr>
            <w:sz w:val="21"/>
          </w:rPr>
          <w:t>点考</w:t>
        </w:r>
        <w:r>
          <w:rPr>
            <w:spacing w:val="-3"/>
            <w:sz w:val="21"/>
          </w:rPr>
          <w:t>察</w:t>
        </w:r>
        <w:r>
          <w:rPr>
            <w:sz w:val="21"/>
          </w:rPr>
          <w:t>的</w:t>
        </w:r>
        <w:r>
          <w:rPr>
            <w:spacing w:val="-3"/>
            <w:sz w:val="21"/>
          </w:rPr>
          <w:t>内</w:t>
        </w:r>
        <w:r>
          <w:rPr>
            <w:sz w:val="21"/>
          </w:rPr>
          <w:t>容</w:t>
        </w:r>
        <w:r>
          <w:rPr>
            <w:spacing w:val="-3"/>
            <w:sz w:val="21"/>
          </w:rPr>
          <w:t>是</w:t>
        </w:r>
        <w:r>
          <w:rPr>
            <w:sz w:val="21"/>
          </w:rPr>
          <w:t>什</w:t>
        </w:r>
        <w:r>
          <w:rPr>
            <w:spacing w:val="-3"/>
            <w:sz w:val="21"/>
          </w:rPr>
          <w:t>么</w:t>
        </w:r>
        <w:r>
          <w:rPr>
            <w:sz w:val="21"/>
          </w:rPr>
          <w:t>？</w:t>
        </w:r>
        <w:r>
          <w:rPr>
            <w:sz w:val="21"/>
          </w:rPr>
          <w:tab/>
        </w:r>
        <w:r>
          <w:rPr>
            <w:rFonts w:ascii="Times New Roman" w:eastAsia="Times New Roman"/>
            <w:sz w:val="21"/>
          </w:rPr>
          <w:t>4</w:t>
        </w:r>
      </w:hyperlink>
    </w:p>
    <w:p w:rsidR="008D68F1" w:rsidRDefault="008D68F1" w:rsidP="008D68F1">
      <w:pPr>
        <w:tabs>
          <w:tab w:val="right" w:leader="dot" w:pos="6398"/>
        </w:tabs>
        <w:spacing w:before="113"/>
        <w:ind w:left="308"/>
        <w:rPr>
          <w:rFonts w:ascii="Times New Roman" w:eastAsia="Times New Roman"/>
          <w:sz w:val="21"/>
        </w:rPr>
      </w:pPr>
      <w:hyperlink w:anchor="_bookmark203" w:history="1">
        <w:r>
          <w:rPr>
            <w:rFonts w:ascii="Times New Roman" w:eastAsia="Times New Roman"/>
            <w:sz w:val="21"/>
          </w:rPr>
          <w:t>13</w:t>
        </w:r>
        <w:r>
          <w:rPr>
            <w:sz w:val="21"/>
          </w:rPr>
          <w:t>．</w:t>
        </w:r>
        <w:r>
          <w:rPr>
            <w:spacing w:val="-3"/>
            <w:sz w:val="21"/>
          </w:rPr>
          <w:t>如</w:t>
        </w:r>
        <w:r>
          <w:rPr>
            <w:sz w:val="21"/>
          </w:rPr>
          <w:t>何</w:t>
        </w:r>
        <w:r>
          <w:rPr>
            <w:spacing w:val="-3"/>
            <w:sz w:val="21"/>
          </w:rPr>
          <w:t>考</w:t>
        </w:r>
        <w:r>
          <w:rPr>
            <w:sz w:val="21"/>
          </w:rPr>
          <w:t>察</w:t>
        </w:r>
        <w:r>
          <w:rPr>
            <w:spacing w:val="-3"/>
            <w:sz w:val="21"/>
          </w:rPr>
          <w:t>教</w:t>
        </w:r>
        <w:r>
          <w:rPr>
            <w:sz w:val="21"/>
          </w:rPr>
          <w:t>学</w:t>
        </w:r>
        <w:r>
          <w:rPr>
            <w:spacing w:val="-3"/>
            <w:sz w:val="21"/>
          </w:rPr>
          <w:t>质</w:t>
        </w:r>
        <w:r>
          <w:rPr>
            <w:sz w:val="21"/>
          </w:rPr>
          <w:t>量</w:t>
        </w:r>
        <w:r>
          <w:rPr>
            <w:spacing w:val="-3"/>
            <w:sz w:val="21"/>
          </w:rPr>
          <w:t>控</w:t>
        </w:r>
        <w:r>
          <w:rPr>
            <w:sz w:val="21"/>
          </w:rPr>
          <w:t>制？</w:t>
        </w:r>
        <w:r>
          <w:rPr>
            <w:sz w:val="21"/>
          </w:rPr>
          <w:tab/>
        </w:r>
        <w:r>
          <w:rPr>
            <w:rFonts w:ascii="Times New Roman" w:eastAsia="Times New Roman"/>
            <w:sz w:val="21"/>
          </w:rPr>
          <w:t>4</w:t>
        </w:r>
      </w:hyperlink>
    </w:p>
    <w:p w:rsidR="008D68F1" w:rsidRDefault="008D68F1" w:rsidP="008D68F1">
      <w:pPr>
        <w:tabs>
          <w:tab w:val="right" w:leader="dot" w:pos="6398"/>
        </w:tabs>
        <w:spacing w:before="113"/>
        <w:ind w:left="308"/>
        <w:rPr>
          <w:rFonts w:ascii="Times New Roman" w:eastAsia="Times New Roman"/>
          <w:sz w:val="21"/>
        </w:rPr>
      </w:pPr>
      <w:hyperlink w:anchor="_bookmark204" w:history="1">
        <w:r>
          <w:rPr>
            <w:rFonts w:ascii="Times New Roman" w:eastAsia="Times New Roman"/>
            <w:sz w:val="21"/>
          </w:rPr>
          <w:t>14</w:t>
        </w:r>
        <w:r>
          <w:rPr>
            <w:sz w:val="21"/>
          </w:rPr>
          <w:t>．</w:t>
        </w:r>
        <w:r>
          <w:rPr>
            <w:spacing w:val="-3"/>
            <w:sz w:val="21"/>
          </w:rPr>
          <w:t>专</w:t>
        </w:r>
        <w:r>
          <w:rPr>
            <w:sz w:val="21"/>
          </w:rPr>
          <w:t>家</w:t>
        </w:r>
        <w:r>
          <w:rPr>
            <w:spacing w:val="-3"/>
            <w:sz w:val="21"/>
          </w:rPr>
          <w:t>组</w:t>
        </w:r>
        <w:r>
          <w:rPr>
            <w:sz w:val="21"/>
          </w:rPr>
          <w:t>进</w:t>
        </w:r>
        <w:r>
          <w:rPr>
            <w:spacing w:val="-3"/>
            <w:sz w:val="21"/>
          </w:rPr>
          <w:t>校</w:t>
        </w:r>
        <w:r>
          <w:rPr>
            <w:sz w:val="21"/>
          </w:rPr>
          <w:t>考</w:t>
        </w:r>
        <w:r>
          <w:rPr>
            <w:spacing w:val="-3"/>
            <w:sz w:val="21"/>
          </w:rPr>
          <w:t>察</w:t>
        </w:r>
        <w:r>
          <w:rPr>
            <w:sz w:val="21"/>
          </w:rPr>
          <w:t>评</w:t>
        </w:r>
        <w:r>
          <w:rPr>
            <w:spacing w:val="-3"/>
            <w:sz w:val="21"/>
          </w:rPr>
          <w:t>估</w:t>
        </w:r>
        <w:r>
          <w:rPr>
            <w:sz w:val="21"/>
          </w:rPr>
          <w:t>时采</w:t>
        </w:r>
        <w:r>
          <w:rPr>
            <w:spacing w:val="-3"/>
            <w:sz w:val="21"/>
          </w:rPr>
          <w:t>用</w:t>
        </w:r>
        <w:r>
          <w:rPr>
            <w:sz w:val="21"/>
          </w:rPr>
          <w:t>的</w:t>
        </w:r>
        <w:r>
          <w:rPr>
            <w:spacing w:val="-3"/>
            <w:sz w:val="21"/>
          </w:rPr>
          <w:t>方</w:t>
        </w:r>
        <w:r>
          <w:rPr>
            <w:sz w:val="21"/>
          </w:rPr>
          <w:t>式</w:t>
        </w:r>
        <w:r>
          <w:rPr>
            <w:spacing w:val="-3"/>
            <w:sz w:val="21"/>
          </w:rPr>
          <w:t>是</w:t>
        </w:r>
        <w:r>
          <w:rPr>
            <w:sz w:val="21"/>
          </w:rPr>
          <w:t>什</w:t>
        </w:r>
        <w:r>
          <w:rPr>
            <w:spacing w:val="-3"/>
            <w:sz w:val="21"/>
          </w:rPr>
          <w:t>么</w:t>
        </w:r>
        <w:r>
          <w:rPr>
            <w:sz w:val="21"/>
          </w:rPr>
          <w:t>？</w:t>
        </w:r>
        <w:r>
          <w:rPr>
            <w:sz w:val="21"/>
          </w:rPr>
          <w:tab/>
        </w:r>
        <w:r>
          <w:rPr>
            <w:rFonts w:ascii="Times New Roman" w:eastAsia="Times New Roman"/>
            <w:sz w:val="21"/>
          </w:rPr>
          <w:t>5</w:t>
        </w:r>
      </w:hyperlink>
    </w:p>
    <w:p w:rsidR="008D68F1" w:rsidRDefault="008D68F1" w:rsidP="008D68F1">
      <w:pPr>
        <w:tabs>
          <w:tab w:val="right" w:leader="dot" w:pos="6398"/>
        </w:tabs>
        <w:spacing w:before="112"/>
        <w:ind w:left="308"/>
        <w:rPr>
          <w:rFonts w:ascii="Times New Roman" w:eastAsia="Times New Roman"/>
          <w:sz w:val="21"/>
        </w:rPr>
      </w:pPr>
      <w:hyperlink w:anchor="_bookmark205" w:history="1">
        <w:r>
          <w:rPr>
            <w:rFonts w:ascii="Times New Roman" w:eastAsia="Times New Roman"/>
            <w:sz w:val="21"/>
          </w:rPr>
          <w:t>15</w:t>
        </w:r>
        <w:r>
          <w:rPr>
            <w:sz w:val="21"/>
          </w:rPr>
          <w:t>．</w:t>
        </w:r>
        <w:r>
          <w:rPr>
            <w:spacing w:val="-3"/>
            <w:sz w:val="21"/>
          </w:rPr>
          <w:t>专</w:t>
        </w:r>
        <w:r>
          <w:rPr>
            <w:sz w:val="21"/>
          </w:rPr>
          <w:t>家</w:t>
        </w:r>
        <w:r>
          <w:rPr>
            <w:spacing w:val="-3"/>
            <w:sz w:val="21"/>
          </w:rPr>
          <w:t>组</w:t>
        </w:r>
        <w:r>
          <w:rPr>
            <w:sz w:val="21"/>
          </w:rPr>
          <w:t>的</w:t>
        </w:r>
        <w:r>
          <w:rPr>
            <w:spacing w:val="-3"/>
            <w:sz w:val="21"/>
          </w:rPr>
          <w:t>工</w:t>
        </w:r>
        <w:r>
          <w:rPr>
            <w:sz w:val="21"/>
          </w:rPr>
          <w:t>作</w:t>
        </w:r>
        <w:r>
          <w:rPr>
            <w:spacing w:val="-3"/>
            <w:sz w:val="21"/>
          </w:rPr>
          <w:t>程</w:t>
        </w:r>
        <w:r>
          <w:rPr>
            <w:sz w:val="21"/>
          </w:rPr>
          <w:t>序</w:t>
        </w:r>
        <w:r>
          <w:rPr>
            <w:spacing w:val="-3"/>
            <w:sz w:val="21"/>
          </w:rPr>
          <w:t>是</w:t>
        </w:r>
        <w:r>
          <w:rPr>
            <w:sz w:val="21"/>
          </w:rPr>
          <w:t>什么？</w:t>
        </w:r>
        <w:r>
          <w:rPr>
            <w:sz w:val="21"/>
          </w:rPr>
          <w:tab/>
        </w:r>
        <w:r>
          <w:rPr>
            <w:rFonts w:ascii="Times New Roman" w:eastAsia="Times New Roman"/>
            <w:sz w:val="21"/>
          </w:rPr>
          <w:t>6</w:t>
        </w:r>
      </w:hyperlink>
    </w:p>
    <w:p w:rsidR="008D68F1" w:rsidRDefault="008D68F1" w:rsidP="008D68F1">
      <w:pPr>
        <w:tabs>
          <w:tab w:val="right" w:leader="dot" w:pos="6398"/>
        </w:tabs>
        <w:spacing w:before="113"/>
        <w:ind w:left="308"/>
        <w:rPr>
          <w:rFonts w:ascii="Times New Roman" w:eastAsia="Times New Roman"/>
          <w:sz w:val="21"/>
        </w:rPr>
      </w:pPr>
      <w:hyperlink w:anchor="_bookmark206" w:history="1">
        <w:r>
          <w:rPr>
            <w:rFonts w:ascii="Times New Roman" w:eastAsia="Times New Roman"/>
            <w:sz w:val="21"/>
          </w:rPr>
          <w:t>16</w:t>
        </w:r>
        <w:r>
          <w:rPr>
            <w:sz w:val="21"/>
          </w:rPr>
          <w:t>．</w:t>
        </w:r>
        <w:r>
          <w:rPr>
            <w:spacing w:val="-3"/>
            <w:sz w:val="21"/>
          </w:rPr>
          <w:t>专</w:t>
        </w:r>
        <w:r>
          <w:rPr>
            <w:sz w:val="21"/>
          </w:rPr>
          <w:t>家</w:t>
        </w:r>
        <w:r>
          <w:rPr>
            <w:spacing w:val="-3"/>
            <w:sz w:val="21"/>
          </w:rPr>
          <w:t>组</w:t>
        </w:r>
        <w:r>
          <w:rPr>
            <w:sz w:val="21"/>
          </w:rPr>
          <w:t>进</w:t>
        </w:r>
        <w:r>
          <w:rPr>
            <w:spacing w:val="-3"/>
            <w:sz w:val="21"/>
          </w:rPr>
          <w:t>校</w:t>
        </w:r>
        <w:r>
          <w:rPr>
            <w:sz w:val="21"/>
          </w:rPr>
          <w:t>后</w:t>
        </w:r>
        <w:r>
          <w:rPr>
            <w:spacing w:val="-3"/>
            <w:sz w:val="21"/>
          </w:rPr>
          <w:t>专</w:t>
        </w:r>
        <w:r>
          <w:rPr>
            <w:sz w:val="21"/>
          </w:rPr>
          <w:t>家</w:t>
        </w:r>
        <w:r>
          <w:rPr>
            <w:spacing w:val="-3"/>
            <w:sz w:val="21"/>
          </w:rPr>
          <w:t>自</w:t>
        </w:r>
        <w:r>
          <w:rPr>
            <w:sz w:val="21"/>
          </w:rPr>
          <w:t>主工</w:t>
        </w:r>
        <w:r>
          <w:rPr>
            <w:spacing w:val="-3"/>
            <w:sz w:val="21"/>
          </w:rPr>
          <w:t>作</w:t>
        </w:r>
        <w:r>
          <w:rPr>
            <w:sz w:val="21"/>
          </w:rPr>
          <w:t>内</w:t>
        </w:r>
        <w:r>
          <w:rPr>
            <w:spacing w:val="-3"/>
            <w:sz w:val="21"/>
          </w:rPr>
          <w:t>容</w:t>
        </w:r>
        <w:r>
          <w:rPr>
            <w:sz w:val="21"/>
          </w:rPr>
          <w:t>是</w:t>
        </w:r>
        <w:r>
          <w:rPr>
            <w:spacing w:val="-3"/>
            <w:sz w:val="21"/>
          </w:rPr>
          <w:t>什</w:t>
        </w:r>
        <w:r>
          <w:rPr>
            <w:sz w:val="21"/>
          </w:rPr>
          <w:t>么？</w:t>
        </w:r>
        <w:r>
          <w:rPr>
            <w:sz w:val="21"/>
          </w:rPr>
          <w:tab/>
        </w:r>
        <w:r>
          <w:rPr>
            <w:rFonts w:ascii="Times New Roman" w:eastAsia="Times New Roman"/>
            <w:sz w:val="21"/>
          </w:rPr>
          <w:t>7</w:t>
        </w:r>
      </w:hyperlink>
    </w:p>
    <w:p w:rsidR="008D68F1" w:rsidRDefault="008D68F1" w:rsidP="008D68F1">
      <w:pPr>
        <w:tabs>
          <w:tab w:val="right" w:leader="dot" w:pos="6398"/>
        </w:tabs>
        <w:spacing w:before="112"/>
        <w:ind w:left="308"/>
        <w:rPr>
          <w:rFonts w:ascii="Times New Roman" w:eastAsia="Times New Roman"/>
          <w:sz w:val="21"/>
        </w:rPr>
      </w:pPr>
      <w:hyperlink w:anchor="_bookmark207" w:history="1">
        <w:r>
          <w:rPr>
            <w:rFonts w:ascii="Times New Roman" w:eastAsia="Times New Roman"/>
            <w:sz w:val="21"/>
          </w:rPr>
          <w:t>17</w:t>
        </w:r>
        <w:r>
          <w:rPr>
            <w:sz w:val="21"/>
          </w:rPr>
          <w:t>．</w:t>
        </w:r>
        <w:r>
          <w:rPr>
            <w:spacing w:val="-3"/>
            <w:sz w:val="21"/>
          </w:rPr>
          <w:t>学</w:t>
        </w:r>
        <w:r>
          <w:rPr>
            <w:sz w:val="21"/>
          </w:rPr>
          <w:t>生</w:t>
        </w:r>
        <w:r>
          <w:rPr>
            <w:spacing w:val="-3"/>
            <w:sz w:val="21"/>
          </w:rPr>
          <w:t>应</w:t>
        </w:r>
        <w:r>
          <w:rPr>
            <w:sz w:val="21"/>
          </w:rPr>
          <w:t>该</w:t>
        </w:r>
        <w:r>
          <w:rPr>
            <w:spacing w:val="-3"/>
            <w:sz w:val="21"/>
          </w:rPr>
          <w:t>怎</w:t>
        </w:r>
        <w:r>
          <w:rPr>
            <w:sz w:val="21"/>
          </w:rPr>
          <w:t>样</w:t>
        </w:r>
        <w:r>
          <w:rPr>
            <w:spacing w:val="-3"/>
            <w:sz w:val="21"/>
          </w:rPr>
          <w:t>积</w:t>
        </w:r>
        <w:r>
          <w:rPr>
            <w:sz w:val="21"/>
          </w:rPr>
          <w:t>极</w:t>
        </w:r>
        <w:r>
          <w:rPr>
            <w:spacing w:val="-3"/>
            <w:sz w:val="21"/>
          </w:rPr>
          <w:t>参</w:t>
        </w:r>
        <w:r>
          <w:rPr>
            <w:sz w:val="21"/>
          </w:rPr>
          <w:t>与学</w:t>
        </w:r>
        <w:r>
          <w:rPr>
            <w:spacing w:val="-3"/>
            <w:sz w:val="21"/>
          </w:rPr>
          <w:t>校</w:t>
        </w:r>
        <w:r>
          <w:rPr>
            <w:sz w:val="21"/>
          </w:rPr>
          <w:t>的</w:t>
        </w:r>
        <w:r>
          <w:rPr>
            <w:spacing w:val="-3"/>
            <w:sz w:val="21"/>
          </w:rPr>
          <w:t>迎</w:t>
        </w:r>
        <w:r>
          <w:rPr>
            <w:sz w:val="21"/>
          </w:rPr>
          <w:t>评</w:t>
        </w:r>
        <w:r>
          <w:rPr>
            <w:spacing w:val="-3"/>
            <w:sz w:val="21"/>
          </w:rPr>
          <w:t>工</w:t>
        </w:r>
        <w:r>
          <w:rPr>
            <w:sz w:val="21"/>
          </w:rPr>
          <w:t>作？</w:t>
        </w:r>
        <w:r>
          <w:rPr>
            <w:sz w:val="21"/>
          </w:rPr>
          <w:tab/>
        </w:r>
        <w:r>
          <w:rPr>
            <w:rFonts w:ascii="Times New Roman" w:eastAsia="Times New Roman"/>
            <w:sz w:val="21"/>
          </w:rPr>
          <w:t>8</w:t>
        </w:r>
      </w:hyperlink>
    </w:p>
    <w:p w:rsidR="008D68F1" w:rsidRDefault="008D68F1" w:rsidP="008D68F1">
      <w:pPr>
        <w:tabs>
          <w:tab w:val="right" w:leader="dot" w:pos="6398"/>
        </w:tabs>
        <w:spacing w:before="113"/>
        <w:ind w:left="308"/>
        <w:rPr>
          <w:rFonts w:ascii="Times New Roman" w:eastAsia="Times New Roman"/>
          <w:sz w:val="21"/>
        </w:rPr>
      </w:pPr>
      <w:hyperlink w:anchor="_bookmark208" w:history="1">
        <w:r>
          <w:rPr>
            <w:rFonts w:ascii="Times New Roman" w:eastAsia="Times New Roman"/>
            <w:sz w:val="21"/>
          </w:rPr>
          <w:t>18</w:t>
        </w:r>
        <w:r>
          <w:rPr>
            <w:sz w:val="21"/>
          </w:rPr>
          <w:t>．</w:t>
        </w:r>
        <w:r>
          <w:rPr>
            <w:spacing w:val="-3"/>
            <w:sz w:val="21"/>
          </w:rPr>
          <w:t>我</w:t>
        </w:r>
        <w:r>
          <w:rPr>
            <w:sz w:val="21"/>
          </w:rPr>
          <w:t>校</w:t>
        </w:r>
        <w:r>
          <w:rPr>
            <w:spacing w:val="-3"/>
            <w:sz w:val="21"/>
          </w:rPr>
          <w:t>审</w:t>
        </w:r>
        <w:r>
          <w:rPr>
            <w:sz w:val="21"/>
          </w:rPr>
          <w:t>核</w:t>
        </w:r>
        <w:r>
          <w:rPr>
            <w:spacing w:val="-3"/>
            <w:sz w:val="21"/>
          </w:rPr>
          <w:t>评</w:t>
        </w:r>
        <w:r>
          <w:rPr>
            <w:sz w:val="21"/>
          </w:rPr>
          <w:t>估</w:t>
        </w:r>
        <w:r>
          <w:rPr>
            <w:spacing w:val="-3"/>
            <w:sz w:val="21"/>
          </w:rPr>
          <w:t>组</w:t>
        </w:r>
        <w:r>
          <w:rPr>
            <w:sz w:val="21"/>
          </w:rPr>
          <w:t>织</w:t>
        </w:r>
        <w:r>
          <w:rPr>
            <w:spacing w:val="-3"/>
            <w:sz w:val="21"/>
          </w:rPr>
          <w:t>机</w:t>
        </w:r>
        <w:r>
          <w:rPr>
            <w:sz w:val="21"/>
          </w:rPr>
          <w:t>构如</w:t>
        </w:r>
        <w:r>
          <w:rPr>
            <w:spacing w:val="-3"/>
            <w:sz w:val="21"/>
          </w:rPr>
          <w:t>何</w:t>
        </w:r>
        <w:r>
          <w:rPr>
            <w:sz w:val="21"/>
          </w:rPr>
          <w:t>？</w:t>
        </w:r>
        <w:r>
          <w:rPr>
            <w:sz w:val="21"/>
          </w:rPr>
          <w:tab/>
        </w:r>
        <w:r>
          <w:rPr>
            <w:rFonts w:ascii="Times New Roman" w:eastAsia="Times New Roman"/>
            <w:sz w:val="21"/>
          </w:rPr>
          <w:t>10</w:t>
        </w:r>
      </w:hyperlink>
    </w:p>
    <w:p w:rsidR="008D68F1" w:rsidRDefault="008D68F1" w:rsidP="008D68F1">
      <w:pPr>
        <w:tabs>
          <w:tab w:val="right" w:leader="dot" w:pos="6398"/>
        </w:tabs>
        <w:spacing w:before="113"/>
        <w:ind w:left="308"/>
        <w:rPr>
          <w:rFonts w:ascii="Times New Roman" w:eastAsia="Times New Roman"/>
          <w:sz w:val="21"/>
        </w:rPr>
      </w:pPr>
      <w:hyperlink w:anchor="_bookmark209" w:history="1">
        <w:r>
          <w:rPr>
            <w:rFonts w:ascii="Times New Roman" w:eastAsia="Times New Roman"/>
            <w:sz w:val="21"/>
          </w:rPr>
          <w:t>19</w:t>
        </w:r>
        <w:r>
          <w:rPr>
            <w:sz w:val="21"/>
          </w:rPr>
          <w:t>．</w:t>
        </w:r>
        <w:r>
          <w:rPr>
            <w:spacing w:val="-3"/>
            <w:sz w:val="21"/>
          </w:rPr>
          <w:t>评</w:t>
        </w:r>
        <w:r>
          <w:rPr>
            <w:sz w:val="21"/>
          </w:rPr>
          <w:t>估</w:t>
        </w:r>
        <w:r>
          <w:rPr>
            <w:spacing w:val="-3"/>
            <w:sz w:val="21"/>
          </w:rPr>
          <w:t>专</w:t>
        </w:r>
        <w:r>
          <w:rPr>
            <w:sz w:val="21"/>
          </w:rPr>
          <w:t>家</w:t>
        </w:r>
        <w:r>
          <w:rPr>
            <w:spacing w:val="-3"/>
            <w:sz w:val="21"/>
          </w:rPr>
          <w:t>组</w:t>
        </w:r>
        <w:r>
          <w:rPr>
            <w:sz w:val="21"/>
          </w:rPr>
          <w:t>何</w:t>
        </w:r>
        <w:r>
          <w:rPr>
            <w:spacing w:val="-3"/>
            <w:sz w:val="21"/>
          </w:rPr>
          <w:t>时</w:t>
        </w:r>
        <w:r>
          <w:rPr>
            <w:sz w:val="21"/>
          </w:rPr>
          <w:t>对</w:t>
        </w:r>
        <w:r>
          <w:rPr>
            <w:spacing w:val="-3"/>
            <w:sz w:val="21"/>
          </w:rPr>
          <w:t>我</w:t>
        </w:r>
        <w:r>
          <w:rPr>
            <w:sz w:val="21"/>
          </w:rPr>
          <w:t>校进</w:t>
        </w:r>
        <w:r>
          <w:rPr>
            <w:spacing w:val="-3"/>
            <w:sz w:val="21"/>
          </w:rPr>
          <w:t>行</w:t>
        </w:r>
        <w:r>
          <w:rPr>
            <w:sz w:val="21"/>
          </w:rPr>
          <w:t>实</w:t>
        </w:r>
        <w:r>
          <w:rPr>
            <w:spacing w:val="-3"/>
            <w:sz w:val="21"/>
          </w:rPr>
          <w:t>地</w:t>
        </w:r>
        <w:r>
          <w:rPr>
            <w:sz w:val="21"/>
          </w:rPr>
          <w:t>考</w:t>
        </w:r>
        <w:r>
          <w:rPr>
            <w:spacing w:val="-3"/>
            <w:sz w:val="21"/>
          </w:rPr>
          <w:t>察</w:t>
        </w:r>
        <w:r>
          <w:rPr>
            <w:sz w:val="21"/>
          </w:rPr>
          <w:t>评</w:t>
        </w:r>
        <w:r>
          <w:rPr>
            <w:spacing w:val="-3"/>
            <w:sz w:val="21"/>
          </w:rPr>
          <w:t>估</w:t>
        </w:r>
        <w:r>
          <w:rPr>
            <w:sz w:val="21"/>
          </w:rPr>
          <w:t>？</w:t>
        </w:r>
        <w:r>
          <w:rPr>
            <w:sz w:val="21"/>
          </w:rPr>
          <w:tab/>
        </w:r>
        <w:r>
          <w:rPr>
            <w:rFonts w:ascii="Times New Roman" w:eastAsia="Times New Roman"/>
            <w:sz w:val="21"/>
          </w:rPr>
          <w:t>10</w:t>
        </w:r>
      </w:hyperlink>
    </w:p>
    <w:p w:rsidR="008D68F1" w:rsidRDefault="008D68F1" w:rsidP="008D68F1">
      <w:pPr>
        <w:tabs>
          <w:tab w:val="right" w:leader="dot" w:pos="6398"/>
        </w:tabs>
        <w:spacing w:before="110"/>
        <w:ind w:left="308"/>
        <w:rPr>
          <w:rFonts w:ascii="Times New Roman" w:eastAsia="Times New Roman"/>
          <w:sz w:val="21"/>
        </w:rPr>
      </w:pPr>
      <w:hyperlink w:anchor="_bookmark210" w:history="1">
        <w:r>
          <w:rPr>
            <w:rFonts w:ascii="Times New Roman" w:eastAsia="Times New Roman"/>
            <w:sz w:val="21"/>
          </w:rPr>
          <w:t>20</w:t>
        </w:r>
        <w:r>
          <w:rPr>
            <w:sz w:val="21"/>
          </w:rPr>
          <w:t>．</w:t>
        </w:r>
        <w:r>
          <w:rPr>
            <w:spacing w:val="-3"/>
            <w:sz w:val="21"/>
          </w:rPr>
          <w:t>学</w:t>
        </w:r>
        <w:r>
          <w:rPr>
            <w:sz w:val="21"/>
          </w:rPr>
          <w:t>校</w:t>
        </w:r>
        <w:r>
          <w:rPr>
            <w:spacing w:val="-3"/>
            <w:sz w:val="21"/>
          </w:rPr>
          <w:t>在</w:t>
        </w:r>
        <w:r>
          <w:rPr>
            <w:sz w:val="21"/>
          </w:rPr>
          <w:t>迎</w:t>
        </w:r>
        <w:r>
          <w:rPr>
            <w:spacing w:val="-3"/>
            <w:sz w:val="21"/>
          </w:rPr>
          <w:t>评</w:t>
        </w:r>
        <w:r>
          <w:rPr>
            <w:sz w:val="21"/>
          </w:rPr>
          <w:t>促</w:t>
        </w:r>
        <w:r>
          <w:rPr>
            <w:spacing w:val="-3"/>
            <w:sz w:val="21"/>
          </w:rPr>
          <w:t>建</w:t>
        </w:r>
        <w:r>
          <w:rPr>
            <w:sz w:val="21"/>
          </w:rPr>
          <w:t>工</w:t>
        </w:r>
        <w:r>
          <w:rPr>
            <w:spacing w:val="-3"/>
            <w:sz w:val="21"/>
          </w:rPr>
          <w:t>作</w:t>
        </w:r>
        <w:r>
          <w:rPr>
            <w:sz w:val="21"/>
          </w:rPr>
          <w:t>中做</w:t>
        </w:r>
        <w:r>
          <w:rPr>
            <w:spacing w:val="-3"/>
            <w:sz w:val="21"/>
          </w:rPr>
          <w:t>了</w:t>
        </w:r>
        <w:r>
          <w:rPr>
            <w:sz w:val="21"/>
          </w:rPr>
          <w:t>哪</w:t>
        </w:r>
        <w:r>
          <w:rPr>
            <w:spacing w:val="-3"/>
            <w:sz w:val="21"/>
          </w:rPr>
          <w:t>些</w:t>
        </w:r>
        <w:r>
          <w:rPr>
            <w:sz w:val="21"/>
          </w:rPr>
          <w:t>前</w:t>
        </w:r>
        <w:r>
          <w:rPr>
            <w:spacing w:val="-3"/>
            <w:sz w:val="21"/>
          </w:rPr>
          <w:t>期</w:t>
        </w:r>
        <w:r>
          <w:rPr>
            <w:sz w:val="21"/>
          </w:rPr>
          <w:t>准</w:t>
        </w:r>
        <w:r>
          <w:rPr>
            <w:spacing w:val="-3"/>
            <w:sz w:val="21"/>
          </w:rPr>
          <w:t>备</w:t>
        </w:r>
        <w:r>
          <w:rPr>
            <w:sz w:val="21"/>
          </w:rPr>
          <w:t>？</w:t>
        </w:r>
        <w:r>
          <w:rPr>
            <w:sz w:val="21"/>
          </w:rPr>
          <w:tab/>
        </w:r>
        <w:r>
          <w:rPr>
            <w:rFonts w:ascii="Times New Roman" w:eastAsia="Times New Roman"/>
            <w:sz w:val="21"/>
          </w:rPr>
          <w:t>10</w:t>
        </w:r>
      </w:hyperlink>
    </w:p>
    <w:p w:rsidR="008D68F1" w:rsidRDefault="008D68F1" w:rsidP="008D68F1">
      <w:pPr>
        <w:tabs>
          <w:tab w:val="right" w:leader="dot" w:pos="6393"/>
        </w:tabs>
        <w:spacing w:before="112"/>
        <w:ind w:left="308"/>
        <w:rPr>
          <w:rFonts w:ascii="Times New Roman" w:eastAsia="Times New Roman"/>
          <w:sz w:val="21"/>
        </w:rPr>
      </w:pPr>
      <w:hyperlink w:anchor="_bookmark211" w:history="1">
        <w:r>
          <w:rPr>
            <w:rFonts w:ascii="Times New Roman" w:eastAsia="Times New Roman"/>
            <w:sz w:val="21"/>
          </w:rPr>
          <w:t>21</w:t>
        </w:r>
        <w:r>
          <w:rPr>
            <w:sz w:val="21"/>
          </w:rPr>
          <w:t>．</w:t>
        </w:r>
        <w:r>
          <w:rPr>
            <w:spacing w:val="-3"/>
            <w:sz w:val="21"/>
          </w:rPr>
          <w:t>我</w:t>
        </w:r>
        <w:r>
          <w:rPr>
            <w:sz w:val="21"/>
          </w:rPr>
          <w:t>校</w:t>
        </w:r>
        <w:r>
          <w:rPr>
            <w:spacing w:val="-3"/>
            <w:sz w:val="21"/>
          </w:rPr>
          <w:t>是</w:t>
        </w:r>
        <w:r>
          <w:rPr>
            <w:sz w:val="21"/>
          </w:rPr>
          <w:t>一</w:t>
        </w:r>
        <w:r>
          <w:rPr>
            <w:spacing w:val="-3"/>
            <w:sz w:val="21"/>
          </w:rPr>
          <w:t>所</w:t>
        </w:r>
        <w:r>
          <w:rPr>
            <w:sz w:val="21"/>
          </w:rPr>
          <w:t>什</w:t>
        </w:r>
        <w:r>
          <w:rPr>
            <w:spacing w:val="-3"/>
            <w:sz w:val="21"/>
          </w:rPr>
          <w:t>么</w:t>
        </w:r>
        <w:r>
          <w:rPr>
            <w:sz w:val="21"/>
          </w:rPr>
          <w:t>性</w:t>
        </w:r>
        <w:r>
          <w:rPr>
            <w:spacing w:val="-3"/>
            <w:sz w:val="21"/>
          </w:rPr>
          <w:t>质</w:t>
        </w:r>
        <w:r>
          <w:rPr>
            <w:sz w:val="21"/>
          </w:rPr>
          <w:t>的大</w:t>
        </w:r>
        <w:r>
          <w:rPr>
            <w:spacing w:val="-3"/>
            <w:sz w:val="21"/>
          </w:rPr>
          <w:t>学</w:t>
        </w:r>
        <w:r>
          <w:rPr>
            <w:sz w:val="21"/>
          </w:rPr>
          <w:t>？</w:t>
        </w:r>
        <w:r>
          <w:rPr>
            <w:spacing w:val="-3"/>
            <w:sz w:val="21"/>
          </w:rPr>
          <w:t>发</w:t>
        </w:r>
        <w:r>
          <w:rPr>
            <w:sz w:val="21"/>
          </w:rPr>
          <w:t>展</w:t>
        </w:r>
        <w:r>
          <w:rPr>
            <w:spacing w:val="-3"/>
            <w:sz w:val="21"/>
          </w:rPr>
          <w:t>历</w:t>
        </w:r>
        <w:r>
          <w:rPr>
            <w:sz w:val="21"/>
          </w:rPr>
          <w:t>程</w:t>
        </w:r>
        <w:r>
          <w:rPr>
            <w:spacing w:val="-3"/>
            <w:sz w:val="21"/>
          </w:rPr>
          <w:t>是</w:t>
        </w:r>
        <w:r>
          <w:rPr>
            <w:sz w:val="21"/>
          </w:rPr>
          <w:t>怎</w:t>
        </w:r>
        <w:r>
          <w:rPr>
            <w:spacing w:val="-3"/>
            <w:sz w:val="21"/>
          </w:rPr>
          <w:t>样</w:t>
        </w:r>
        <w:r>
          <w:rPr>
            <w:sz w:val="21"/>
          </w:rPr>
          <w:t>的？</w:t>
        </w:r>
        <w:r>
          <w:rPr>
            <w:sz w:val="21"/>
          </w:rPr>
          <w:tab/>
        </w:r>
        <w:r>
          <w:rPr>
            <w:rFonts w:ascii="Times New Roman" w:eastAsia="Times New Roman"/>
            <w:spacing w:val="-8"/>
            <w:sz w:val="21"/>
          </w:rPr>
          <w:t>11</w:t>
        </w:r>
      </w:hyperlink>
    </w:p>
    <w:p w:rsidR="008D68F1" w:rsidRDefault="008D68F1" w:rsidP="008D68F1">
      <w:pPr>
        <w:tabs>
          <w:tab w:val="right" w:leader="dot" w:pos="6393"/>
        </w:tabs>
        <w:spacing w:before="113"/>
        <w:ind w:left="308"/>
        <w:rPr>
          <w:rFonts w:ascii="Times New Roman" w:eastAsia="Times New Roman"/>
          <w:sz w:val="21"/>
        </w:rPr>
      </w:pPr>
      <w:hyperlink w:anchor="_bookmark212" w:history="1">
        <w:r>
          <w:rPr>
            <w:rFonts w:ascii="Times New Roman" w:eastAsia="Times New Roman"/>
            <w:sz w:val="21"/>
          </w:rPr>
          <w:t>22</w:t>
        </w:r>
        <w:r>
          <w:rPr>
            <w:sz w:val="21"/>
          </w:rPr>
          <w:t>．</w:t>
        </w:r>
        <w:r>
          <w:rPr>
            <w:spacing w:val="-3"/>
            <w:sz w:val="21"/>
          </w:rPr>
          <w:t>我</w:t>
        </w:r>
        <w:r>
          <w:rPr>
            <w:sz w:val="21"/>
          </w:rPr>
          <w:t>校</w:t>
        </w:r>
        <w:r>
          <w:rPr>
            <w:spacing w:val="-3"/>
            <w:sz w:val="21"/>
          </w:rPr>
          <w:t>的</w:t>
        </w:r>
        <w:r>
          <w:rPr>
            <w:sz w:val="21"/>
          </w:rPr>
          <w:t>校</w:t>
        </w:r>
        <w:r>
          <w:rPr>
            <w:spacing w:val="-3"/>
            <w:sz w:val="21"/>
          </w:rPr>
          <w:t>风</w:t>
        </w:r>
        <w:r>
          <w:rPr>
            <w:sz w:val="21"/>
          </w:rPr>
          <w:t>校</w:t>
        </w:r>
        <w:r>
          <w:rPr>
            <w:spacing w:val="-3"/>
            <w:sz w:val="21"/>
          </w:rPr>
          <w:t>训</w:t>
        </w:r>
        <w:r>
          <w:rPr>
            <w:sz w:val="21"/>
          </w:rPr>
          <w:t>是</w:t>
        </w:r>
        <w:r>
          <w:rPr>
            <w:spacing w:val="-3"/>
            <w:sz w:val="21"/>
          </w:rPr>
          <w:t>什</w:t>
        </w:r>
        <w:r>
          <w:rPr>
            <w:sz w:val="21"/>
          </w:rPr>
          <w:t>么？</w:t>
        </w:r>
        <w:r>
          <w:rPr>
            <w:sz w:val="21"/>
          </w:rPr>
          <w:tab/>
        </w:r>
        <w:r>
          <w:rPr>
            <w:rFonts w:ascii="Times New Roman" w:eastAsia="Times New Roman"/>
            <w:spacing w:val="-8"/>
            <w:sz w:val="21"/>
          </w:rPr>
          <w:t>11</w:t>
        </w:r>
      </w:hyperlink>
    </w:p>
    <w:p w:rsidR="008D68F1" w:rsidRDefault="008D68F1" w:rsidP="008D68F1">
      <w:pPr>
        <w:tabs>
          <w:tab w:val="right" w:leader="dot" w:pos="6393"/>
        </w:tabs>
        <w:spacing w:before="112"/>
        <w:ind w:left="308"/>
        <w:rPr>
          <w:rFonts w:ascii="Times New Roman" w:eastAsia="Times New Roman"/>
          <w:sz w:val="21"/>
        </w:rPr>
      </w:pPr>
      <w:hyperlink w:anchor="_bookmark213" w:history="1">
        <w:r>
          <w:rPr>
            <w:rFonts w:ascii="Times New Roman" w:eastAsia="Times New Roman"/>
            <w:sz w:val="21"/>
          </w:rPr>
          <w:t>23</w:t>
        </w:r>
        <w:r>
          <w:rPr>
            <w:sz w:val="21"/>
          </w:rPr>
          <w:t>．</w:t>
        </w:r>
        <w:r>
          <w:rPr>
            <w:spacing w:val="-3"/>
            <w:sz w:val="21"/>
          </w:rPr>
          <w:t>学</w:t>
        </w:r>
        <w:r>
          <w:rPr>
            <w:sz w:val="21"/>
          </w:rPr>
          <w:t>校</w:t>
        </w:r>
        <w:r>
          <w:rPr>
            <w:spacing w:val="-3"/>
            <w:sz w:val="21"/>
          </w:rPr>
          <w:t>薪</w:t>
        </w:r>
        <w:r>
          <w:rPr>
            <w:sz w:val="21"/>
          </w:rPr>
          <w:t>火</w:t>
        </w:r>
        <w:r>
          <w:rPr>
            <w:spacing w:val="-3"/>
            <w:sz w:val="21"/>
          </w:rPr>
          <w:t>相</w:t>
        </w:r>
        <w:r>
          <w:rPr>
            <w:sz w:val="21"/>
          </w:rPr>
          <w:t>传</w:t>
        </w:r>
        <w:r>
          <w:rPr>
            <w:spacing w:val="-3"/>
            <w:sz w:val="21"/>
          </w:rPr>
          <w:t>的</w:t>
        </w:r>
        <w:r>
          <w:rPr>
            <w:sz w:val="21"/>
          </w:rPr>
          <w:t>丁</w:t>
        </w:r>
        <w:r>
          <w:rPr>
            <w:spacing w:val="-3"/>
            <w:sz w:val="21"/>
          </w:rPr>
          <w:t>颖</w:t>
        </w:r>
        <w:r>
          <w:rPr>
            <w:sz w:val="21"/>
          </w:rPr>
          <w:t>精神</w:t>
        </w:r>
        <w:r>
          <w:rPr>
            <w:spacing w:val="-3"/>
            <w:sz w:val="21"/>
          </w:rPr>
          <w:t>是</w:t>
        </w:r>
        <w:r>
          <w:rPr>
            <w:sz w:val="21"/>
          </w:rPr>
          <w:t>什</w:t>
        </w:r>
        <w:r>
          <w:rPr>
            <w:spacing w:val="-3"/>
            <w:sz w:val="21"/>
          </w:rPr>
          <w:t>么</w:t>
        </w:r>
        <w:r>
          <w:rPr>
            <w:sz w:val="21"/>
          </w:rPr>
          <w:t>？</w:t>
        </w:r>
        <w:r>
          <w:rPr>
            <w:sz w:val="21"/>
          </w:rPr>
          <w:tab/>
        </w:r>
        <w:r>
          <w:rPr>
            <w:rFonts w:ascii="Times New Roman" w:eastAsia="Times New Roman"/>
            <w:spacing w:val="-8"/>
            <w:sz w:val="21"/>
          </w:rPr>
          <w:t>11</w:t>
        </w:r>
      </w:hyperlink>
    </w:p>
    <w:p w:rsidR="008D68F1" w:rsidRDefault="008D68F1" w:rsidP="008D68F1">
      <w:pPr>
        <w:rPr>
          <w:rFonts w:ascii="Times New Roman" w:eastAsia="Times New Roman"/>
          <w:sz w:val="21"/>
        </w:rPr>
        <w:sectPr w:rsidR="008D68F1">
          <w:footerReference w:type="default" r:id="rId6"/>
          <w:pgSz w:w="8400" w:h="11910"/>
          <w:pgMar w:top="1100" w:right="780" w:bottom="920" w:left="940" w:header="0" w:footer="738" w:gutter="0"/>
          <w:pgNumType w:start="1"/>
          <w:cols w:space="720"/>
        </w:sectPr>
      </w:pPr>
    </w:p>
    <w:p w:rsidR="008D68F1" w:rsidRDefault="008D68F1" w:rsidP="008D68F1">
      <w:pPr>
        <w:tabs>
          <w:tab w:val="left" w:leader="dot" w:pos="6081"/>
        </w:tabs>
        <w:spacing w:before="53"/>
        <w:ind w:left="193"/>
        <w:rPr>
          <w:rFonts w:ascii="Times New Roman" w:eastAsia="Times New Roman"/>
          <w:sz w:val="21"/>
        </w:rPr>
      </w:pPr>
      <w:hyperlink w:anchor="_bookmark214" w:history="1">
        <w:r>
          <w:rPr>
            <w:rFonts w:ascii="Times New Roman" w:eastAsia="Times New Roman"/>
            <w:sz w:val="21"/>
          </w:rPr>
          <w:t>24</w:t>
        </w:r>
        <w:r>
          <w:rPr>
            <w:sz w:val="21"/>
          </w:rPr>
          <w:t>．</w:t>
        </w:r>
        <w:r>
          <w:rPr>
            <w:spacing w:val="-3"/>
            <w:sz w:val="21"/>
          </w:rPr>
          <w:t>学</w:t>
        </w:r>
        <w:r>
          <w:rPr>
            <w:sz w:val="21"/>
          </w:rPr>
          <w:t>校</w:t>
        </w:r>
        <w:r>
          <w:rPr>
            <w:spacing w:val="-3"/>
            <w:sz w:val="21"/>
          </w:rPr>
          <w:t>的</w:t>
        </w:r>
        <w:r>
          <w:rPr>
            <w:sz w:val="21"/>
          </w:rPr>
          <w:t>办</w:t>
        </w:r>
        <w:r>
          <w:rPr>
            <w:spacing w:val="-3"/>
            <w:sz w:val="21"/>
          </w:rPr>
          <w:t>学</w:t>
        </w:r>
        <w:r>
          <w:rPr>
            <w:sz w:val="21"/>
          </w:rPr>
          <w:t>理</w:t>
        </w:r>
        <w:r>
          <w:rPr>
            <w:spacing w:val="-3"/>
            <w:sz w:val="21"/>
          </w:rPr>
          <w:t>念</w:t>
        </w:r>
        <w:r>
          <w:rPr>
            <w:sz w:val="21"/>
          </w:rPr>
          <w:t>是</w:t>
        </w:r>
        <w:r>
          <w:rPr>
            <w:spacing w:val="-3"/>
            <w:sz w:val="21"/>
          </w:rPr>
          <w:t>什</w:t>
        </w:r>
        <w:r>
          <w:rPr>
            <w:sz w:val="21"/>
          </w:rPr>
          <w:t>么？</w:t>
        </w:r>
        <w:r>
          <w:rPr>
            <w:sz w:val="21"/>
          </w:rPr>
          <w:tab/>
        </w:r>
        <w:r>
          <w:rPr>
            <w:rFonts w:ascii="Times New Roman" w:eastAsia="Times New Roman"/>
            <w:spacing w:val="-8"/>
            <w:sz w:val="21"/>
          </w:rPr>
          <w:t>11</w:t>
        </w:r>
      </w:hyperlink>
    </w:p>
    <w:p w:rsidR="008D68F1" w:rsidRDefault="008D68F1" w:rsidP="008D68F1">
      <w:pPr>
        <w:tabs>
          <w:tab w:val="left" w:leader="dot" w:pos="6072"/>
        </w:tabs>
        <w:spacing w:before="112" w:line="338" w:lineRule="auto"/>
        <w:ind w:left="596" w:right="387" w:hanging="404"/>
        <w:rPr>
          <w:rFonts w:ascii="Times New Roman" w:eastAsia="Times New Roman"/>
          <w:sz w:val="21"/>
        </w:rPr>
      </w:pPr>
      <w:hyperlink w:anchor="_bookmark215" w:history="1">
        <w:r>
          <w:rPr>
            <w:rFonts w:ascii="Times New Roman" w:eastAsia="Times New Roman"/>
            <w:spacing w:val="-27"/>
            <w:sz w:val="21"/>
          </w:rPr>
          <w:t>25</w:t>
        </w:r>
        <w:r>
          <w:rPr>
            <w:spacing w:val="-27"/>
            <w:sz w:val="21"/>
          </w:rPr>
          <w:t>．</w:t>
        </w:r>
        <w:r>
          <w:rPr>
            <w:spacing w:val="-3"/>
            <w:sz w:val="21"/>
          </w:rPr>
          <w:t>如</w:t>
        </w:r>
        <w:r>
          <w:rPr>
            <w:sz w:val="21"/>
          </w:rPr>
          <w:t>何</w:t>
        </w:r>
        <w:r>
          <w:rPr>
            <w:spacing w:val="-3"/>
            <w:sz w:val="21"/>
          </w:rPr>
          <w:t>理</w:t>
        </w:r>
        <w:r>
          <w:rPr>
            <w:sz w:val="21"/>
          </w:rPr>
          <w:t>解</w:t>
        </w:r>
        <w:r>
          <w:rPr>
            <w:spacing w:val="-3"/>
            <w:sz w:val="21"/>
          </w:rPr>
          <w:t>办</w:t>
        </w:r>
        <w:r>
          <w:rPr>
            <w:sz w:val="21"/>
          </w:rPr>
          <w:t>学</w:t>
        </w:r>
        <w:r>
          <w:rPr>
            <w:spacing w:val="-3"/>
            <w:sz w:val="21"/>
          </w:rPr>
          <w:t>定</w:t>
        </w:r>
        <w:r>
          <w:rPr>
            <w:sz w:val="21"/>
          </w:rPr>
          <w:t>位</w:t>
        </w:r>
        <w:r>
          <w:rPr>
            <w:spacing w:val="-3"/>
            <w:sz w:val="21"/>
          </w:rPr>
          <w:t>和人</w:t>
        </w:r>
        <w:r>
          <w:rPr>
            <w:sz w:val="21"/>
          </w:rPr>
          <w:t>才培</w:t>
        </w:r>
        <w:r>
          <w:rPr>
            <w:spacing w:val="-3"/>
            <w:sz w:val="21"/>
          </w:rPr>
          <w:t>养</w:t>
        </w:r>
        <w:r>
          <w:rPr>
            <w:sz w:val="21"/>
          </w:rPr>
          <w:t>目</w:t>
        </w:r>
        <w:r>
          <w:rPr>
            <w:spacing w:val="-3"/>
            <w:sz w:val="21"/>
          </w:rPr>
          <w:t>标</w:t>
        </w:r>
        <w:r>
          <w:rPr>
            <w:sz w:val="21"/>
          </w:rPr>
          <w:t>与</w:t>
        </w:r>
        <w:r>
          <w:rPr>
            <w:spacing w:val="-3"/>
            <w:sz w:val="21"/>
          </w:rPr>
          <w:t>国</w:t>
        </w:r>
        <w:r>
          <w:rPr>
            <w:sz w:val="21"/>
          </w:rPr>
          <w:t>家</w:t>
        </w:r>
        <w:r>
          <w:rPr>
            <w:spacing w:val="-3"/>
            <w:sz w:val="21"/>
          </w:rPr>
          <w:t>和</w:t>
        </w:r>
        <w:r>
          <w:rPr>
            <w:sz w:val="21"/>
          </w:rPr>
          <w:t>区</w:t>
        </w:r>
        <w:r>
          <w:rPr>
            <w:spacing w:val="-3"/>
            <w:sz w:val="21"/>
          </w:rPr>
          <w:t>域</w:t>
        </w:r>
        <w:r>
          <w:rPr>
            <w:sz w:val="21"/>
          </w:rPr>
          <w:t>经济</w:t>
        </w:r>
        <w:r>
          <w:rPr>
            <w:spacing w:val="-3"/>
            <w:sz w:val="21"/>
          </w:rPr>
          <w:t>社</w:t>
        </w:r>
        <w:r>
          <w:rPr>
            <w:sz w:val="21"/>
          </w:rPr>
          <w:t>会</w:t>
        </w:r>
        <w:r>
          <w:rPr>
            <w:spacing w:val="-3"/>
            <w:sz w:val="21"/>
          </w:rPr>
          <w:t>发</w:t>
        </w:r>
        <w:r>
          <w:rPr>
            <w:sz w:val="21"/>
          </w:rPr>
          <w:t>展</w:t>
        </w:r>
      </w:hyperlink>
      <w:hyperlink w:anchor="_bookmark215" w:history="1">
        <w:r>
          <w:rPr>
            <w:sz w:val="21"/>
          </w:rPr>
          <w:t>需求</w:t>
        </w:r>
        <w:r>
          <w:rPr>
            <w:spacing w:val="-3"/>
            <w:sz w:val="21"/>
          </w:rPr>
          <w:t>的</w:t>
        </w:r>
        <w:r>
          <w:rPr>
            <w:sz w:val="21"/>
          </w:rPr>
          <w:t>适</w:t>
        </w:r>
        <w:r>
          <w:rPr>
            <w:spacing w:val="-3"/>
            <w:sz w:val="21"/>
          </w:rPr>
          <w:t>应</w:t>
        </w:r>
        <w:r>
          <w:rPr>
            <w:sz w:val="21"/>
          </w:rPr>
          <w:t>度？</w:t>
        </w:r>
        <w:r>
          <w:rPr>
            <w:sz w:val="21"/>
          </w:rPr>
          <w:tab/>
        </w:r>
        <w:r>
          <w:rPr>
            <w:rFonts w:ascii="Times New Roman" w:eastAsia="Times New Roman"/>
            <w:sz w:val="21"/>
          </w:rPr>
          <w:t>12</w:t>
        </w:r>
      </w:hyperlink>
    </w:p>
    <w:p w:rsidR="008D68F1" w:rsidRDefault="008D68F1" w:rsidP="008D68F1">
      <w:pPr>
        <w:tabs>
          <w:tab w:val="left" w:leader="dot" w:pos="6072"/>
        </w:tabs>
        <w:spacing w:before="2"/>
        <w:ind w:left="193"/>
        <w:rPr>
          <w:rFonts w:ascii="Times New Roman" w:eastAsia="Times New Roman"/>
          <w:sz w:val="21"/>
        </w:rPr>
      </w:pPr>
      <w:hyperlink w:anchor="_bookmark216" w:history="1">
        <w:r>
          <w:rPr>
            <w:rFonts w:ascii="Times New Roman" w:eastAsia="Times New Roman"/>
            <w:sz w:val="21"/>
          </w:rPr>
          <w:t>26</w:t>
        </w:r>
        <w:r>
          <w:rPr>
            <w:sz w:val="21"/>
          </w:rPr>
          <w:t>．</w:t>
        </w:r>
        <w:r>
          <w:rPr>
            <w:spacing w:val="-3"/>
            <w:sz w:val="21"/>
          </w:rPr>
          <w:t>我</w:t>
        </w:r>
        <w:r>
          <w:rPr>
            <w:sz w:val="21"/>
          </w:rPr>
          <w:t>校</w:t>
        </w:r>
        <w:r>
          <w:rPr>
            <w:spacing w:val="-3"/>
            <w:sz w:val="21"/>
          </w:rPr>
          <w:t>的</w:t>
        </w:r>
        <w:r>
          <w:rPr>
            <w:sz w:val="21"/>
          </w:rPr>
          <w:t>办</w:t>
        </w:r>
        <w:r>
          <w:rPr>
            <w:spacing w:val="-3"/>
            <w:sz w:val="21"/>
          </w:rPr>
          <w:t>学</w:t>
        </w:r>
        <w:r>
          <w:rPr>
            <w:sz w:val="21"/>
          </w:rPr>
          <w:t>定</w:t>
        </w:r>
        <w:r>
          <w:rPr>
            <w:spacing w:val="-3"/>
            <w:sz w:val="21"/>
          </w:rPr>
          <w:t>位</w:t>
        </w:r>
        <w:r>
          <w:rPr>
            <w:sz w:val="21"/>
          </w:rPr>
          <w:t>是</w:t>
        </w:r>
        <w:r>
          <w:rPr>
            <w:spacing w:val="-3"/>
            <w:sz w:val="21"/>
          </w:rPr>
          <w:t>什</w:t>
        </w:r>
        <w:r>
          <w:rPr>
            <w:sz w:val="21"/>
          </w:rPr>
          <w:t>么？</w:t>
        </w:r>
        <w:r>
          <w:rPr>
            <w:spacing w:val="-3"/>
            <w:sz w:val="21"/>
          </w:rPr>
          <w:t>确</w:t>
        </w:r>
        <w:r>
          <w:rPr>
            <w:sz w:val="21"/>
          </w:rPr>
          <w:t>定</w:t>
        </w:r>
        <w:r>
          <w:rPr>
            <w:spacing w:val="-3"/>
            <w:sz w:val="21"/>
          </w:rPr>
          <w:t>的</w:t>
        </w:r>
        <w:r>
          <w:rPr>
            <w:sz w:val="21"/>
          </w:rPr>
          <w:t>依</w:t>
        </w:r>
        <w:r>
          <w:rPr>
            <w:spacing w:val="-3"/>
            <w:sz w:val="21"/>
          </w:rPr>
          <w:t>据</w:t>
        </w:r>
        <w:r>
          <w:rPr>
            <w:sz w:val="21"/>
          </w:rPr>
          <w:t>是</w:t>
        </w:r>
        <w:r>
          <w:rPr>
            <w:spacing w:val="-3"/>
            <w:sz w:val="21"/>
          </w:rPr>
          <w:t>什</w:t>
        </w:r>
        <w:r>
          <w:rPr>
            <w:sz w:val="21"/>
          </w:rPr>
          <w:t>么？</w:t>
        </w:r>
        <w:r>
          <w:rPr>
            <w:sz w:val="21"/>
          </w:rPr>
          <w:tab/>
        </w:r>
        <w:r>
          <w:rPr>
            <w:rFonts w:ascii="Times New Roman" w:eastAsia="Times New Roman"/>
            <w:sz w:val="21"/>
          </w:rPr>
          <w:t>12</w:t>
        </w:r>
      </w:hyperlink>
    </w:p>
    <w:p w:rsidR="008D68F1" w:rsidRDefault="008D68F1" w:rsidP="008D68F1">
      <w:pPr>
        <w:tabs>
          <w:tab w:val="left" w:leader="dot" w:pos="6072"/>
        </w:tabs>
        <w:spacing w:before="113"/>
        <w:ind w:left="193"/>
        <w:rPr>
          <w:rFonts w:ascii="Times New Roman" w:eastAsia="Times New Roman"/>
          <w:sz w:val="21"/>
        </w:rPr>
      </w:pPr>
      <w:hyperlink w:anchor="_bookmark217" w:history="1">
        <w:r>
          <w:rPr>
            <w:rFonts w:ascii="Times New Roman" w:eastAsia="Times New Roman"/>
            <w:sz w:val="21"/>
          </w:rPr>
          <w:t>27</w:t>
        </w:r>
        <w:r>
          <w:rPr>
            <w:sz w:val="21"/>
          </w:rPr>
          <w:t>．</w:t>
        </w:r>
        <w:r>
          <w:rPr>
            <w:spacing w:val="-3"/>
            <w:sz w:val="21"/>
          </w:rPr>
          <w:t>学</w:t>
        </w:r>
        <w:r>
          <w:rPr>
            <w:sz w:val="21"/>
          </w:rPr>
          <w:t>校</w:t>
        </w:r>
        <w:r>
          <w:rPr>
            <w:spacing w:val="-3"/>
            <w:sz w:val="21"/>
          </w:rPr>
          <w:t>人</w:t>
        </w:r>
        <w:r>
          <w:rPr>
            <w:sz w:val="21"/>
          </w:rPr>
          <w:t>才</w:t>
        </w:r>
        <w:r>
          <w:rPr>
            <w:spacing w:val="-3"/>
            <w:sz w:val="21"/>
          </w:rPr>
          <w:t>培</w:t>
        </w:r>
        <w:r>
          <w:rPr>
            <w:sz w:val="21"/>
          </w:rPr>
          <w:t>养</w:t>
        </w:r>
        <w:r>
          <w:rPr>
            <w:spacing w:val="-3"/>
            <w:sz w:val="21"/>
          </w:rPr>
          <w:t>总</w:t>
        </w:r>
        <w:r>
          <w:rPr>
            <w:sz w:val="21"/>
          </w:rPr>
          <w:t>目</w:t>
        </w:r>
        <w:r>
          <w:rPr>
            <w:spacing w:val="-3"/>
            <w:sz w:val="21"/>
          </w:rPr>
          <w:t>标</w:t>
        </w:r>
        <w:r>
          <w:rPr>
            <w:sz w:val="21"/>
          </w:rPr>
          <w:t>是什</w:t>
        </w:r>
        <w:r>
          <w:rPr>
            <w:spacing w:val="-3"/>
            <w:sz w:val="21"/>
          </w:rPr>
          <w:t>么</w:t>
        </w:r>
        <w:r>
          <w:rPr>
            <w:sz w:val="21"/>
          </w:rPr>
          <w:t>？</w:t>
        </w:r>
        <w:r>
          <w:rPr>
            <w:spacing w:val="-3"/>
            <w:sz w:val="21"/>
          </w:rPr>
          <w:t>是</w:t>
        </w:r>
        <w:r>
          <w:rPr>
            <w:sz w:val="21"/>
          </w:rPr>
          <w:t>如</w:t>
        </w:r>
        <w:r>
          <w:rPr>
            <w:spacing w:val="-3"/>
            <w:sz w:val="21"/>
          </w:rPr>
          <w:t>何</w:t>
        </w:r>
        <w:r>
          <w:rPr>
            <w:sz w:val="21"/>
          </w:rPr>
          <w:t>形</w:t>
        </w:r>
        <w:r>
          <w:rPr>
            <w:spacing w:val="-3"/>
            <w:sz w:val="21"/>
          </w:rPr>
          <w:t>成</w:t>
        </w:r>
        <w:r>
          <w:rPr>
            <w:sz w:val="21"/>
          </w:rPr>
          <w:t>的？</w:t>
        </w:r>
        <w:r>
          <w:rPr>
            <w:sz w:val="21"/>
          </w:rPr>
          <w:tab/>
        </w:r>
        <w:r>
          <w:rPr>
            <w:rFonts w:ascii="Times New Roman" w:eastAsia="Times New Roman"/>
            <w:sz w:val="21"/>
          </w:rPr>
          <w:t>13</w:t>
        </w:r>
      </w:hyperlink>
    </w:p>
    <w:p w:rsidR="008D68F1" w:rsidRDefault="008D68F1" w:rsidP="008D68F1">
      <w:pPr>
        <w:tabs>
          <w:tab w:val="left" w:leader="dot" w:pos="6072"/>
        </w:tabs>
        <w:spacing w:before="112" w:line="340" w:lineRule="auto"/>
        <w:ind w:left="596" w:right="387" w:hanging="404"/>
        <w:rPr>
          <w:rFonts w:ascii="Times New Roman" w:eastAsia="Times New Roman"/>
          <w:sz w:val="21"/>
        </w:rPr>
      </w:pPr>
      <w:hyperlink w:anchor="_bookmark218" w:history="1">
        <w:r>
          <w:rPr>
            <w:rFonts w:ascii="Times New Roman" w:eastAsia="Times New Roman"/>
            <w:spacing w:val="-27"/>
            <w:sz w:val="21"/>
          </w:rPr>
          <w:t>28</w:t>
        </w:r>
        <w:r>
          <w:rPr>
            <w:spacing w:val="-27"/>
            <w:sz w:val="21"/>
          </w:rPr>
          <w:t>．</w:t>
        </w:r>
        <w:r>
          <w:rPr>
            <w:spacing w:val="-3"/>
            <w:sz w:val="21"/>
          </w:rPr>
          <w:t>学</w:t>
        </w:r>
        <w:r>
          <w:rPr>
            <w:sz w:val="21"/>
          </w:rPr>
          <w:t>校</w:t>
        </w:r>
        <w:r>
          <w:rPr>
            <w:spacing w:val="-3"/>
            <w:sz w:val="21"/>
          </w:rPr>
          <w:t>各</w:t>
        </w:r>
        <w:r>
          <w:rPr>
            <w:sz w:val="21"/>
          </w:rPr>
          <w:t>专</w:t>
        </w:r>
        <w:r>
          <w:rPr>
            <w:spacing w:val="-3"/>
            <w:sz w:val="21"/>
          </w:rPr>
          <w:t>业</w:t>
        </w:r>
        <w:r>
          <w:rPr>
            <w:sz w:val="21"/>
          </w:rPr>
          <w:t>人</w:t>
        </w:r>
        <w:r>
          <w:rPr>
            <w:spacing w:val="-3"/>
            <w:sz w:val="21"/>
          </w:rPr>
          <w:t>才</w:t>
        </w:r>
        <w:r>
          <w:rPr>
            <w:sz w:val="21"/>
          </w:rPr>
          <w:t>培</w:t>
        </w:r>
        <w:r>
          <w:rPr>
            <w:spacing w:val="-3"/>
            <w:sz w:val="21"/>
          </w:rPr>
          <w:t>养目</w:t>
        </w:r>
        <w:r>
          <w:rPr>
            <w:sz w:val="21"/>
          </w:rPr>
          <w:t>标是</w:t>
        </w:r>
        <w:r>
          <w:rPr>
            <w:spacing w:val="-3"/>
            <w:sz w:val="21"/>
          </w:rPr>
          <w:t>如</w:t>
        </w:r>
        <w:r>
          <w:rPr>
            <w:sz w:val="21"/>
          </w:rPr>
          <w:t>何</w:t>
        </w:r>
        <w:r>
          <w:rPr>
            <w:spacing w:val="-3"/>
            <w:sz w:val="21"/>
          </w:rPr>
          <w:t>确</w:t>
        </w:r>
        <w:r>
          <w:rPr>
            <w:sz w:val="21"/>
          </w:rPr>
          <w:t>定</w:t>
        </w:r>
        <w:r>
          <w:rPr>
            <w:spacing w:val="-3"/>
            <w:sz w:val="21"/>
          </w:rPr>
          <w:t>的</w:t>
        </w:r>
        <w:r>
          <w:rPr>
            <w:sz w:val="21"/>
          </w:rPr>
          <w:t>？</w:t>
        </w:r>
        <w:r>
          <w:rPr>
            <w:spacing w:val="-3"/>
            <w:sz w:val="21"/>
          </w:rPr>
          <w:t>与</w:t>
        </w:r>
        <w:r>
          <w:rPr>
            <w:sz w:val="21"/>
          </w:rPr>
          <w:t>学</w:t>
        </w:r>
        <w:r>
          <w:rPr>
            <w:spacing w:val="-3"/>
            <w:sz w:val="21"/>
          </w:rPr>
          <w:t>校</w:t>
        </w:r>
        <w:r>
          <w:rPr>
            <w:sz w:val="21"/>
          </w:rPr>
          <w:t>人才</w:t>
        </w:r>
        <w:r>
          <w:rPr>
            <w:spacing w:val="-3"/>
            <w:sz w:val="21"/>
          </w:rPr>
          <w:t>培</w:t>
        </w:r>
        <w:r>
          <w:rPr>
            <w:sz w:val="21"/>
          </w:rPr>
          <w:t>养</w:t>
        </w:r>
        <w:r>
          <w:rPr>
            <w:spacing w:val="-3"/>
            <w:sz w:val="21"/>
          </w:rPr>
          <w:t>总</w:t>
        </w:r>
        <w:r>
          <w:rPr>
            <w:sz w:val="21"/>
          </w:rPr>
          <w:t>目</w:t>
        </w:r>
      </w:hyperlink>
      <w:hyperlink w:anchor="_bookmark218" w:history="1">
        <w:r>
          <w:rPr>
            <w:sz w:val="21"/>
          </w:rPr>
          <w:t>标的</w:t>
        </w:r>
        <w:r>
          <w:rPr>
            <w:spacing w:val="-3"/>
            <w:sz w:val="21"/>
          </w:rPr>
          <w:t>关</w:t>
        </w:r>
        <w:r>
          <w:rPr>
            <w:sz w:val="21"/>
          </w:rPr>
          <w:t>系</w:t>
        </w:r>
        <w:r>
          <w:rPr>
            <w:spacing w:val="-3"/>
            <w:sz w:val="21"/>
          </w:rPr>
          <w:t>如</w:t>
        </w:r>
        <w:r>
          <w:rPr>
            <w:sz w:val="21"/>
          </w:rPr>
          <w:t>何？</w:t>
        </w:r>
        <w:r>
          <w:rPr>
            <w:sz w:val="21"/>
          </w:rPr>
          <w:tab/>
        </w:r>
        <w:r>
          <w:rPr>
            <w:rFonts w:ascii="Times New Roman" w:eastAsia="Times New Roman"/>
            <w:sz w:val="21"/>
          </w:rPr>
          <w:t>14</w:t>
        </w:r>
      </w:hyperlink>
    </w:p>
    <w:p w:rsidR="008D68F1" w:rsidRDefault="008D68F1" w:rsidP="008D68F1">
      <w:pPr>
        <w:spacing w:line="269" w:lineRule="exact"/>
        <w:ind w:left="193"/>
        <w:rPr>
          <w:rFonts w:ascii="Times New Roman" w:eastAsia="Times New Roman"/>
          <w:sz w:val="21"/>
        </w:rPr>
      </w:pPr>
      <w:hyperlink w:anchor="_bookmark219" w:history="1">
        <w:r>
          <w:rPr>
            <w:rFonts w:ascii="Times New Roman" w:eastAsia="Times New Roman"/>
            <w:sz w:val="21"/>
          </w:rPr>
          <w:t>29</w:t>
        </w:r>
        <w:r>
          <w:rPr>
            <w:sz w:val="21"/>
          </w:rPr>
          <w:t>．学校在制度和措施等方面如何保证教学工作中心地位的？</w:t>
        </w:r>
        <w:r>
          <w:rPr>
            <w:rFonts w:ascii="Times New Roman" w:eastAsia="Times New Roman"/>
            <w:sz w:val="21"/>
          </w:rPr>
          <w:t>... 14</w:t>
        </w:r>
      </w:hyperlink>
    </w:p>
    <w:p w:rsidR="008D68F1" w:rsidRDefault="008D68F1" w:rsidP="008D68F1">
      <w:pPr>
        <w:tabs>
          <w:tab w:val="left" w:leader="dot" w:pos="6072"/>
        </w:tabs>
        <w:spacing w:before="113"/>
        <w:ind w:left="193"/>
        <w:rPr>
          <w:rFonts w:ascii="Times New Roman" w:eastAsia="Times New Roman"/>
          <w:sz w:val="21"/>
        </w:rPr>
      </w:pPr>
      <w:hyperlink w:anchor="_bookmark220" w:history="1">
        <w:r>
          <w:rPr>
            <w:rFonts w:ascii="Times New Roman" w:eastAsia="Times New Roman"/>
            <w:sz w:val="21"/>
          </w:rPr>
          <w:t>30</w:t>
        </w:r>
        <w:r>
          <w:rPr>
            <w:sz w:val="21"/>
          </w:rPr>
          <w:t>．</w:t>
        </w:r>
        <w:r>
          <w:rPr>
            <w:spacing w:val="-3"/>
            <w:sz w:val="21"/>
          </w:rPr>
          <w:t>学</w:t>
        </w:r>
        <w:r>
          <w:rPr>
            <w:sz w:val="21"/>
          </w:rPr>
          <w:t>校</w:t>
        </w:r>
        <w:r>
          <w:rPr>
            <w:spacing w:val="-3"/>
            <w:sz w:val="21"/>
          </w:rPr>
          <w:t>领</w:t>
        </w:r>
        <w:r>
          <w:rPr>
            <w:sz w:val="21"/>
          </w:rPr>
          <w:t>导</w:t>
        </w:r>
        <w:r>
          <w:rPr>
            <w:spacing w:val="-3"/>
            <w:sz w:val="21"/>
          </w:rPr>
          <w:t>是</w:t>
        </w:r>
        <w:r>
          <w:rPr>
            <w:sz w:val="21"/>
          </w:rPr>
          <w:t>如</w:t>
        </w:r>
        <w:r>
          <w:rPr>
            <w:spacing w:val="-3"/>
            <w:sz w:val="21"/>
          </w:rPr>
          <w:t>何</w:t>
        </w:r>
        <w:r>
          <w:rPr>
            <w:sz w:val="21"/>
          </w:rPr>
          <w:t>重</w:t>
        </w:r>
        <w:r>
          <w:rPr>
            <w:spacing w:val="-3"/>
            <w:sz w:val="21"/>
          </w:rPr>
          <w:t>视</w:t>
        </w:r>
        <w:r>
          <w:rPr>
            <w:sz w:val="21"/>
          </w:rPr>
          <w:t>教学</w:t>
        </w:r>
        <w:r>
          <w:rPr>
            <w:spacing w:val="-3"/>
            <w:sz w:val="21"/>
          </w:rPr>
          <w:t>的</w:t>
        </w:r>
        <w:r>
          <w:rPr>
            <w:sz w:val="21"/>
          </w:rPr>
          <w:t>？</w:t>
        </w:r>
        <w:r>
          <w:rPr>
            <w:sz w:val="21"/>
          </w:rPr>
          <w:tab/>
        </w:r>
        <w:r>
          <w:rPr>
            <w:rFonts w:ascii="Times New Roman" w:eastAsia="Times New Roman"/>
            <w:sz w:val="21"/>
          </w:rPr>
          <w:t>15</w:t>
        </w:r>
      </w:hyperlink>
    </w:p>
    <w:p w:rsidR="008D68F1" w:rsidRDefault="008D68F1" w:rsidP="008D68F1">
      <w:pPr>
        <w:tabs>
          <w:tab w:val="left" w:leader="dot" w:pos="6072"/>
        </w:tabs>
        <w:spacing w:before="112"/>
        <w:ind w:left="193"/>
        <w:rPr>
          <w:rFonts w:ascii="Times New Roman" w:eastAsia="Times New Roman"/>
          <w:sz w:val="21"/>
        </w:rPr>
      </w:pPr>
      <w:hyperlink w:anchor="_bookmark221" w:history="1">
        <w:r>
          <w:rPr>
            <w:rFonts w:ascii="Times New Roman" w:eastAsia="Times New Roman"/>
            <w:sz w:val="21"/>
          </w:rPr>
          <w:t>31</w:t>
        </w:r>
        <w:r>
          <w:rPr>
            <w:sz w:val="21"/>
          </w:rPr>
          <w:t>．</w:t>
        </w:r>
        <w:r>
          <w:rPr>
            <w:spacing w:val="-3"/>
            <w:sz w:val="21"/>
          </w:rPr>
          <w:t>学</w:t>
        </w:r>
        <w:r>
          <w:rPr>
            <w:sz w:val="21"/>
          </w:rPr>
          <w:t>校</w:t>
        </w:r>
        <w:r>
          <w:rPr>
            <w:spacing w:val="-3"/>
            <w:sz w:val="21"/>
          </w:rPr>
          <w:t>各</w:t>
        </w:r>
        <w:r>
          <w:rPr>
            <w:sz w:val="21"/>
          </w:rPr>
          <w:t>职</w:t>
        </w:r>
        <w:r>
          <w:rPr>
            <w:spacing w:val="-3"/>
            <w:sz w:val="21"/>
          </w:rPr>
          <w:t>能</w:t>
        </w:r>
        <w:r>
          <w:rPr>
            <w:sz w:val="21"/>
          </w:rPr>
          <w:t>部</w:t>
        </w:r>
        <w:r>
          <w:rPr>
            <w:spacing w:val="-3"/>
            <w:sz w:val="21"/>
          </w:rPr>
          <w:t>门</w:t>
        </w:r>
        <w:r>
          <w:rPr>
            <w:sz w:val="21"/>
          </w:rPr>
          <w:t>是</w:t>
        </w:r>
        <w:r>
          <w:rPr>
            <w:spacing w:val="-3"/>
            <w:sz w:val="21"/>
          </w:rPr>
          <w:t>如</w:t>
        </w:r>
        <w:r>
          <w:rPr>
            <w:sz w:val="21"/>
          </w:rPr>
          <w:t>何服</w:t>
        </w:r>
        <w:r>
          <w:rPr>
            <w:spacing w:val="-3"/>
            <w:sz w:val="21"/>
          </w:rPr>
          <w:t>务</w:t>
        </w:r>
        <w:r>
          <w:rPr>
            <w:sz w:val="21"/>
          </w:rPr>
          <w:t>教</w:t>
        </w:r>
        <w:r>
          <w:rPr>
            <w:spacing w:val="-3"/>
            <w:sz w:val="21"/>
          </w:rPr>
          <w:t>学</w:t>
        </w:r>
        <w:r>
          <w:rPr>
            <w:sz w:val="21"/>
          </w:rPr>
          <w:t>的？</w:t>
        </w:r>
        <w:r>
          <w:rPr>
            <w:sz w:val="21"/>
          </w:rPr>
          <w:tab/>
        </w:r>
        <w:r>
          <w:rPr>
            <w:rFonts w:ascii="Times New Roman" w:eastAsia="Times New Roman"/>
            <w:sz w:val="21"/>
          </w:rPr>
          <w:t>16</w:t>
        </w:r>
      </w:hyperlink>
    </w:p>
    <w:p w:rsidR="008D68F1" w:rsidRDefault="008D68F1" w:rsidP="008D68F1">
      <w:pPr>
        <w:tabs>
          <w:tab w:val="left" w:leader="dot" w:pos="6072"/>
        </w:tabs>
        <w:spacing w:before="110"/>
        <w:ind w:left="193"/>
        <w:rPr>
          <w:rFonts w:ascii="Times New Roman" w:eastAsia="Times New Roman"/>
          <w:sz w:val="21"/>
        </w:rPr>
      </w:pPr>
      <w:hyperlink w:anchor="_bookmark222" w:history="1">
        <w:r>
          <w:rPr>
            <w:rFonts w:ascii="Times New Roman" w:eastAsia="Times New Roman"/>
            <w:sz w:val="21"/>
          </w:rPr>
          <w:t>32</w:t>
        </w:r>
        <w:r>
          <w:rPr>
            <w:sz w:val="21"/>
          </w:rPr>
          <w:t>．</w:t>
        </w:r>
        <w:r>
          <w:rPr>
            <w:spacing w:val="-3"/>
            <w:sz w:val="21"/>
          </w:rPr>
          <w:t>如</w:t>
        </w:r>
        <w:r>
          <w:rPr>
            <w:sz w:val="21"/>
          </w:rPr>
          <w:t>何</w:t>
        </w:r>
        <w:r>
          <w:rPr>
            <w:spacing w:val="-3"/>
            <w:sz w:val="21"/>
          </w:rPr>
          <w:t>理</w:t>
        </w:r>
        <w:r>
          <w:rPr>
            <w:sz w:val="21"/>
          </w:rPr>
          <w:t>解</w:t>
        </w:r>
        <w:r>
          <w:rPr>
            <w:spacing w:val="-3"/>
            <w:sz w:val="21"/>
          </w:rPr>
          <w:t>教</w:t>
        </w:r>
        <w:r>
          <w:rPr>
            <w:sz w:val="21"/>
          </w:rPr>
          <w:t>师</w:t>
        </w:r>
        <w:r>
          <w:rPr>
            <w:spacing w:val="-3"/>
            <w:sz w:val="21"/>
          </w:rPr>
          <w:t>和</w:t>
        </w:r>
        <w:r>
          <w:rPr>
            <w:sz w:val="21"/>
          </w:rPr>
          <w:t>教</w:t>
        </w:r>
        <w:r>
          <w:rPr>
            <w:spacing w:val="-3"/>
            <w:sz w:val="21"/>
          </w:rPr>
          <w:t>学</w:t>
        </w:r>
        <w:r>
          <w:rPr>
            <w:sz w:val="21"/>
          </w:rPr>
          <w:t>资源</w:t>
        </w:r>
        <w:r>
          <w:rPr>
            <w:spacing w:val="-3"/>
            <w:sz w:val="21"/>
          </w:rPr>
          <w:t>条</w:t>
        </w:r>
        <w:r>
          <w:rPr>
            <w:sz w:val="21"/>
          </w:rPr>
          <w:t>件</w:t>
        </w:r>
        <w:r>
          <w:rPr>
            <w:spacing w:val="-3"/>
            <w:sz w:val="21"/>
          </w:rPr>
          <w:t>的</w:t>
        </w:r>
        <w:r>
          <w:rPr>
            <w:sz w:val="21"/>
          </w:rPr>
          <w:t>保</w:t>
        </w:r>
        <w:r>
          <w:rPr>
            <w:spacing w:val="-3"/>
            <w:sz w:val="21"/>
          </w:rPr>
          <w:t>障</w:t>
        </w:r>
        <w:r>
          <w:rPr>
            <w:sz w:val="21"/>
          </w:rPr>
          <w:t>度？</w:t>
        </w:r>
        <w:r>
          <w:rPr>
            <w:sz w:val="21"/>
          </w:rPr>
          <w:tab/>
        </w:r>
        <w:r>
          <w:rPr>
            <w:rFonts w:ascii="Times New Roman" w:eastAsia="Times New Roman"/>
            <w:sz w:val="21"/>
          </w:rPr>
          <w:t>16</w:t>
        </w:r>
      </w:hyperlink>
    </w:p>
    <w:p w:rsidR="008D68F1" w:rsidRDefault="008D68F1" w:rsidP="008D68F1">
      <w:pPr>
        <w:spacing w:before="113"/>
        <w:ind w:left="193"/>
        <w:rPr>
          <w:sz w:val="21"/>
        </w:rPr>
      </w:pPr>
      <w:hyperlink w:anchor="_bookmark223" w:history="1">
        <w:r>
          <w:rPr>
            <w:rFonts w:ascii="Times New Roman" w:eastAsia="Times New Roman"/>
            <w:sz w:val="21"/>
          </w:rPr>
          <w:t>33</w:t>
        </w:r>
        <w:r>
          <w:rPr>
            <w:sz w:val="21"/>
          </w:rPr>
          <w:t>．我校在校生情况及本科生占全日制在校生总数的比例是多少？</w:t>
        </w:r>
      </w:hyperlink>
    </w:p>
    <w:p w:rsidR="008D68F1" w:rsidRDefault="008D68F1" w:rsidP="008D68F1">
      <w:pPr>
        <w:spacing w:before="105"/>
        <w:ind w:left="644"/>
        <w:rPr>
          <w:rFonts w:ascii="Times New Roman"/>
          <w:sz w:val="21"/>
        </w:rPr>
      </w:pPr>
      <w:hyperlink w:anchor="_bookmark223" w:history="1">
        <w:r>
          <w:rPr>
            <w:rFonts w:ascii="Times New Roman"/>
            <w:sz w:val="21"/>
          </w:rPr>
          <w:t>...................................................................................................... 17</w:t>
        </w:r>
      </w:hyperlink>
    </w:p>
    <w:p w:rsidR="008D68F1" w:rsidRDefault="008D68F1" w:rsidP="008D68F1">
      <w:pPr>
        <w:tabs>
          <w:tab w:val="left" w:leader="dot" w:pos="6072"/>
        </w:tabs>
        <w:spacing w:before="104"/>
        <w:ind w:left="193"/>
        <w:rPr>
          <w:rFonts w:ascii="Times New Roman" w:eastAsia="Times New Roman"/>
          <w:sz w:val="21"/>
        </w:rPr>
      </w:pPr>
      <w:hyperlink w:anchor="_bookmark224" w:history="1">
        <w:r>
          <w:rPr>
            <w:rFonts w:ascii="Times New Roman" w:eastAsia="Times New Roman"/>
            <w:sz w:val="21"/>
          </w:rPr>
          <w:t>34</w:t>
        </w:r>
        <w:r>
          <w:rPr>
            <w:sz w:val="21"/>
          </w:rPr>
          <w:t>．</w:t>
        </w:r>
        <w:r>
          <w:rPr>
            <w:spacing w:val="-3"/>
            <w:sz w:val="21"/>
          </w:rPr>
          <w:t>学</w:t>
        </w:r>
        <w:r>
          <w:rPr>
            <w:sz w:val="21"/>
          </w:rPr>
          <w:t>校</w:t>
        </w:r>
        <w:r>
          <w:rPr>
            <w:spacing w:val="-3"/>
            <w:sz w:val="21"/>
          </w:rPr>
          <w:t>师</w:t>
        </w:r>
        <w:r>
          <w:rPr>
            <w:sz w:val="21"/>
          </w:rPr>
          <w:t>资</w:t>
        </w:r>
        <w:r>
          <w:rPr>
            <w:spacing w:val="-3"/>
            <w:sz w:val="21"/>
          </w:rPr>
          <w:t>队</w:t>
        </w:r>
        <w:r>
          <w:rPr>
            <w:sz w:val="21"/>
          </w:rPr>
          <w:t>伍</w:t>
        </w:r>
        <w:r>
          <w:rPr>
            <w:spacing w:val="-3"/>
            <w:sz w:val="21"/>
          </w:rPr>
          <w:t>的</w:t>
        </w:r>
        <w:r>
          <w:rPr>
            <w:sz w:val="21"/>
          </w:rPr>
          <w:t>数</w:t>
        </w:r>
        <w:r>
          <w:rPr>
            <w:spacing w:val="-3"/>
            <w:sz w:val="21"/>
          </w:rPr>
          <w:t>量</w:t>
        </w:r>
        <w:r>
          <w:rPr>
            <w:sz w:val="21"/>
          </w:rPr>
          <w:t>及结</w:t>
        </w:r>
        <w:r>
          <w:rPr>
            <w:spacing w:val="-3"/>
            <w:sz w:val="21"/>
          </w:rPr>
          <w:t>构</w:t>
        </w:r>
        <w:r>
          <w:rPr>
            <w:sz w:val="21"/>
          </w:rPr>
          <w:t>怎</w:t>
        </w:r>
        <w:r>
          <w:rPr>
            <w:spacing w:val="-3"/>
            <w:sz w:val="21"/>
          </w:rPr>
          <w:t>样</w:t>
        </w:r>
        <w:r>
          <w:rPr>
            <w:sz w:val="21"/>
          </w:rPr>
          <w:t>？</w:t>
        </w:r>
        <w:r>
          <w:rPr>
            <w:spacing w:val="-3"/>
            <w:sz w:val="21"/>
          </w:rPr>
          <w:t>生</w:t>
        </w:r>
        <w:r>
          <w:rPr>
            <w:sz w:val="21"/>
          </w:rPr>
          <w:t>师</w:t>
        </w:r>
        <w:r>
          <w:rPr>
            <w:spacing w:val="-3"/>
            <w:sz w:val="21"/>
          </w:rPr>
          <w:t>比</w:t>
        </w:r>
        <w:r>
          <w:rPr>
            <w:sz w:val="21"/>
          </w:rPr>
          <w:t>如</w:t>
        </w:r>
        <w:r>
          <w:rPr>
            <w:spacing w:val="-3"/>
            <w:sz w:val="21"/>
          </w:rPr>
          <w:t>何？</w:t>
        </w:r>
        <w:r>
          <w:rPr>
            <w:spacing w:val="-3"/>
            <w:sz w:val="21"/>
          </w:rPr>
          <w:tab/>
        </w:r>
        <w:r>
          <w:rPr>
            <w:rFonts w:ascii="Times New Roman" w:eastAsia="Times New Roman"/>
            <w:sz w:val="21"/>
          </w:rPr>
          <w:t>17</w:t>
        </w:r>
      </w:hyperlink>
    </w:p>
    <w:p w:rsidR="008D68F1" w:rsidRDefault="008D68F1" w:rsidP="008D68F1">
      <w:pPr>
        <w:tabs>
          <w:tab w:val="left" w:leader="dot" w:pos="6072"/>
        </w:tabs>
        <w:spacing w:before="113"/>
        <w:ind w:left="193"/>
        <w:rPr>
          <w:rFonts w:ascii="Times New Roman" w:eastAsia="Times New Roman"/>
          <w:sz w:val="21"/>
        </w:rPr>
      </w:pPr>
      <w:hyperlink w:anchor="_bookmark225" w:history="1">
        <w:r>
          <w:rPr>
            <w:rFonts w:ascii="Times New Roman" w:eastAsia="Times New Roman"/>
            <w:sz w:val="21"/>
          </w:rPr>
          <w:t>35</w:t>
        </w:r>
        <w:r>
          <w:rPr>
            <w:sz w:val="21"/>
          </w:rPr>
          <w:t>．</w:t>
        </w:r>
        <w:r>
          <w:rPr>
            <w:spacing w:val="-3"/>
            <w:sz w:val="21"/>
          </w:rPr>
          <w:t>学</w:t>
        </w:r>
        <w:r>
          <w:rPr>
            <w:sz w:val="21"/>
          </w:rPr>
          <w:t>校</w:t>
        </w:r>
        <w:r>
          <w:rPr>
            <w:spacing w:val="-3"/>
            <w:sz w:val="21"/>
          </w:rPr>
          <w:t>高</w:t>
        </w:r>
        <w:r>
          <w:rPr>
            <w:sz w:val="21"/>
          </w:rPr>
          <w:t>层</w:t>
        </w:r>
        <w:r>
          <w:rPr>
            <w:spacing w:val="-3"/>
            <w:sz w:val="21"/>
          </w:rPr>
          <w:t>次</w:t>
        </w:r>
        <w:r>
          <w:rPr>
            <w:sz w:val="21"/>
          </w:rPr>
          <w:t>人</w:t>
        </w:r>
        <w:r>
          <w:rPr>
            <w:spacing w:val="-3"/>
            <w:sz w:val="21"/>
          </w:rPr>
          <w:t>才</w:t>
        </w:r>
        <w:r>
          <w:rPr>
            <w:sz w:val="21"/>
          </w:rPr>
          <w:t>情</w:t>
        </w:r>
        <w:r>
          <w:rPr>
            <w:spacing w:val="-3"/>
            <w:sz w:val="21"/>
          </w:rPr>
          <w:t>况</w:t>
        </w:r>
        <w:r>
          <w:rPr>
            <w:sz w:val="21"/>
          </w:rPr>
          <w:t>如何？</w:t>
        </w:r>
        <w:r>
          <w:rPr>
            <w:sz w:val="21"/>
          </w:rPr>
          <w:tab/>
        </w:r>
        <w:r>
          <w:rPr>
            <w:rFonts w:ascii="Times New Roman" w:eastAsia="Times New Roman"/>
            <w:sz w:val="21"/>
          </w:rPr>
          <w:t>18</w:t>
        </w:r>
      </w:hyperlink>
    </w:p>
    <w:p w:rsidR="008D68F1" w:rsidRDefault="008D68F1" w:rsidP="008D68F1">
      <w:pPr>
        <w:tabs>
          <w:tab w:val="left" w:leader="dot" w:pos="6072"/>
        </w:tabs>
        <w:spacing w:before="113"/>
        <w:ind w:left="193"/>
        <w:rPr>
          <w:rFonts w:ascii="Times New Roman" w:eastAsia="Times New Roman"/>
          <w:sz w:val="21"/>
        </w:rPr>
      </w:pPr>
      <w:hyperlink w:anchor="_bookmark226" w:history="1">
        <w:r>
          <w:rPr>
            <w:rFonts w:ascii="Times New Roman" w:eastAsia="Times New Roman"/>
            <w:sz w:val="21"/>
          </w:rPr>
          <w:t>36</w:t>
        </w:r>
        <w:r>
          <w:rPr>
            <w:sz w:val="21"/>
          </w:rPr>
          <w:t>．</w:t>
        </w:r>
        <w:r>
          <w:rPr>
            <w:spacing w:val="-3"/>
            <w:sz w:val="21"/>
          </w:rPr>
          <w:t>我</w:t>
        </w:r>
        <w:r>
          <w:rPr>
            <w:sz w:val="21"/>
          </w:rPr>
          <w:t>校</w:t>
        </w:r>
        <w:r>
          <w:rPr>
            <w:spacing w:val="-3"/>
            <w:sz w:val="21"/>
          </w:rPr>
          <w:t>教</w:t>
        </w:r>
        <w:r>
          <w:rPr>
            <w:sz w:val="21"/>
          </w:rPr>
          <w:t>师</w:t>
        </w:r>
        <w:r>
          <w:rPr>
            <w:spacing w:val="-3"/>
            <w:sz w:val="21"/>
          </w:rPr>
          <w:t>的</w:t>
        </w:r>
        <w:r>
          <w:rPr>
            <w:sz w:val="21"/>
          </w:rPr>
          <w:t>整</w:t>
        </w:r>
        <w:r>
          <w:rPr>
            <w:spacing w:val="-3"/>
            <w:sz w:val="21"/>
          </w:rPr>
          <w:t>体</w:t>
        </w:r>
        <w:r>
          <w:rPr>
            <w:sz w:val="21"/>
          </w:rPr>
          <w:t>教</w:t>
        </w:r>
        <w:r>
          <w:rPr>
            <w:spacing w:val="-3"/>
            <w:sz w:val="21"/>
          </w:rPr>
          <w:t>学</w:t>
        </w:r>
        <w:r>
          <w:rPr>
            <w:sz w:val="21"/>
          </w:rPr>
          <w:t>能力</w:t>
        </w:r>
        <w:r>
          <w:rPr>
            <w:spacing w:val="-3"/>
            <w:sz w:val="21"/>
          </w:rPr>
          <w:t>如</w:t>
        </w:r>
        <w:r>
          <w:rPr>
            <w:sz w:val="21"/>
          </w:rPr>
          <w:t>何？</w:t>
        </w:r>
        <w:r>
          <w:rPr>
            <w:sz w:val="21"/>
          </w:rPr>
          <w:tab/>
        </w:r>
        <w:r>
          <w:rPr>
            <w:rFonts w:ascii="Times New Roman" w:eastAsia="Times New Roman"/>
            <w:sz w:val="21"/>
          </w:rPr>
          <w:t>19</w:t>
        </w:r>
      </w:hyperlink>
    </w:p>
    <w:p w:rsidR="008D68F1" w:rsidRDefault="008D68F1" w:rsidP="008D68F1">
      <w:pPr>
        <w:tabs>
          <w:tab w:val="left" w:leader="dot" w:pos="6072"/>
        </w:tabs>
        <w:spacing w:before="112"/>
        <w:ind w:left="193"/>
        <w:rPr>
          <w:rFonts w:ascii="Times New Roman" w:eastAsia="Times New Roman"/>
          <w:sz w:val="21"/>
        </w:rPr>
      </w:pPr>
      <w:hyperlink w:anchor="_bookmark227" w:history="1">
        <w:r>
          <w:rPr>
            <w:rFonts w:ascii="Times New Roman" w:eastAsia="Times New Roman"/>
            <w:sz w:val="21"/>
          </w:rPr>
          <w:t>37</w:t>
        </w:r>
        <w:r>
          <w:rPr>
            <w:sz w:val="21"/>
          </w:rPr>
          <w:t>．</w:t>
        </w:r>
        <w:r>
          <w:rPr>
            <w:spacing w:val="-3"/>
            <w:sz w:val="21"/>
          </w:rPr>
          <w:t>学</w:t>
        </w:r>
        <w:r>
          <w:rPr>
            <w:sz w:val="21"/>
          </w:rPr>
          <w:t>校</w:t>
        </w:r>
        <w:r>
          <w:rPr>
            <w:spacing w:val="-3"/>
            <w:sz w:val="21"/>
          </w:rPr>
          <w:t>教</w:t>
        </w:r>
        <w:r>
          <w:rPr>
            <w:sz w:val="21"/>
          </w:rPr>
          <w:t>师</w:t>
        </w:r>
        <w:r>
          <w:rPr>
            <w:spacing w:val="-3"/>
            <w:sz w:val="21"/>
          </w:rPr>
          <w:t>科</w:t>
        </w:r>
        <w:r>
          <w:rPr>
            <w:sz w:val="21"/>
          </w:rPr>
          <w:t>研</w:t>
        </w:r>
        <w:r>
          <w:rPr>
            <w:spacing w:val="-3"/>
            <w:sz w:val="21"/>
          </w:rPr>
          <w:t>水</w:t>
        </w:r>
        <w:r>
          <w:rPr>
            <w:sz w:val="21"/>
          </w:rPr>
          <w:t>平</w:t>
        </w:r>
        <w:r>
          <w:rPr>
            <w:spacing w:val="-3"/>
            <w:sz w:val="21"/>
          </w:rPr>
          <w:t>情</w:t>
        </w:r>
        <w:r>
          <w:rPr>
            <w:sz w:val="21"/>
          </w:rPr>
          <w:t>况如</w:t>
        </w:r>
        <w:r>
          <w:rPr>
            <w:spacing w:val="-3"/>
            <w:sz w:val="21"/>
          </w:rPr>
          <w:t>何</w:t>
        </w:r>
        <w:r>
          <w:rPr>
            <w:sz w:val="21"/>
          </w:rPr>
          <w:t>？</w:t>
        </w:r>
        <w:r>
          <w:rPr>
            <w:sz w:val="21"/>
          </w:rPr>
          <w:tab/>
        </w:r>
        <w:r>
          <w:rPr>
            <w:rFonts w:ascii="Times New Roman" w:eastAsia="Times New Roman"/>
            <w:sz w:val="21"/>
          </w:rPr>
          <w:t>19</w:t>
        </w:r>
      </w:hyperlink>
    </w:p>
    <w:p w:rsidR="008D68F1" w:rsidRDefault="008D68F1" w:rsidP="008D68F1">
      <w:pPr>
        <w:tabs>
          <w:tab w:val="left" w:leader="dot" w:pos="6072"/>
        </w:tabs>
        <w:spacing w:before="111"/>
        <w:ind w:left="193"/>
        <w:rPr>
          <w:rFonts w:ascii="Times New Roman" w:eastAsia="Times New Roman"/>
          <w:sz w:val="21"/>
        </w:rPr>
      </w:pPr>
      <w:hyperlink w:anchor="_bookmark228" w:history="1">
        <w:r>
          <w:rPr>
            <w:rFonts w:ascii="Times New Roman" w:eastAsia="Times New Roman"/>
            <w:sz w:val="21"/>
          </w:rPr>
          <w:t>38</w:t>
        </w:r>
        <w:r>
          <w:rPr>
            <w:sz w:val="21"/>
          </w:rPr>
          <w:t>．</w:t>
        </w:r>
        <w:r>
          <w:rPr>
            <w:spacing w:val="-3"/>
            <w:sz w:val="21"/>
          </w:rPr>
          <w:t>学</w:t>
        </w:r>
        <w:r>
          <w:rPr>
            <w:sz w:val="21"/>
          </w:rPr>
          <w:t>校</w:t>
        </w:r>
        <w:r>
          <w:rPr>
            <w:spacing w:val="-3"/>
            <w:sz w:val="21"/>
          </w:rPr>
          <w:t>在</w:t>
        </w:r>
        <w:r>
          <w:rPr>
            <w:sz w:val="21"/>
          </w:rPr>
          <w:t>服</w:t>
        </w:r>
        <w:r>
          <w:rPr>
            <w:spacing w:val="-3"/>
            <w:sz w:val="21"/>
          </w:rPr>
          <w:t>务</w:t>
        </w:r>
        <w:r>
          <w:rPr>
            <w:sz w:val="21"/>
          </w:rPr>
          <w:t>教</w:t>
        </w:r>
        <w:r>
          <w:rPr>
            <w:spacing w:val="-3"/>
            <w:sz w:val="21"/>
          </w:rPr>
          <w:t>师</w:t>
        </w:r>
        <w:r>
          <w:rPr>
            <w:sz w:val="21"/>
          </w:rPr>
          <w:t>职</w:t>
        </w:r>
        <w:r>
          <w:rPr>
            <w:spacing w:val="-3"/>
            <w:sz w:val="21"/>
          </w:rPr>
          <w:t>业</w:t>
        </w:r>
        <w:r>
          <w:rPr>
            <w:sz w:val="21"/>
          </w:rPr>
          <w:t>生涯</w:t>
        </w:r>
        <w:r>
          <w:rPr>
            <w:spacing w:val="-3"/>
            <w:sz w:val="21"/>
          </w:rPr>
          <w:t>发</w:t>
        </w:r>
        <w:r>
          <w:rPr>
            <w:sz w:val="21"/>
          </w:rPr>
          <w:t>展</w:t>
        </w:r>
        <w:r>
          <w:rPr>
            <w:spacing w:val="-3"/>
            <w:sz w:val="21"/>
          </w:rPr>
          <w:t>方</w:t>
        </w:r>
        <w:r>
          <w:rPr>
            <w:sz w:val="21"/>
          </w:rPr>
          <w:t>面</w:t>
        </w:r>
        <w:r>
          <w:rPr>
            <w:spacing w:val="-3"/>
            <w:sz w:val="21"/>
          </w:rPr>
          <w:t>采</w:t>
        </w:r>
        <w:r>
          <w:rPr>
            <w:sz w:val="21"/>
          </w:rPr>
          <w:t>取</w:t>
        </w:r>
        <w:r>
          <w:rPr>
            <w:spacing w:val="-3"/>
            <w:sz w:val="21"/>
          </w:rPr>
          <w:t>了</w:t>
        </w:r>
        <w:r>
          <w:rPr>
            <w:sz w:val="21"/>
          </w:rPr>
          <w:t>哪</w:t>
        </w:r>
        <w:r>
          <w:rPr>
            <w:spacing w:val="-3"/>
            <w:sz w:val="21"/>
          </w:rPr>
          <w:t>些</w:t>
        </w:r>
        <w:r>
          <w:rPr>
            <w:sz w:val="21"/>
          </w:rPr>
          <w:t>措施？</w:t>
        </w:r>
        <w:r>
          <w:rPr>
            <w:sz w:val="21"/>
          </w:rPr>
          <w:tab/>
        </w:r>
        <w:r>
          <w:rPr>
            <w:rFonts w:ascii="Times New Roman" w:eastAsia="Times New Roman"/>
            <w:sz w:val="21"/>
          </w:rPr>
          <w:t>20</w:t>
        </w:r>
      </w:hyperlink>
    </w:p>
    <w:p w:rsidR="008D68F1" w:rsidRDefault="008D68F1" w:rsidP="008D68F1">
      <w:pPr>
        <w:tabs>
          <w:tab w:val="left" w:leader="dot" w:pos="6072"/>
        </w:tabs>
        <w:spacing w:before="112"/>
        <w:ind w:left="193"/>
        <w:rPr>
          <w:rFonts w:ascii="Times New Roman" w:eastAsia="Times New Roman"/>
          <w:sz w:val="21"/>
        </w:rPr>
      </w:pPr>
      <w:hyperlink w:anchor="_bookmark229" w:history="1">
        <w:r>
          <w:rPr>
            <w:rFonts w:ascii="Times New Roman" w:eastAsia="Times New Roman"/>
            <w:sz w:val="21"/>
          </w:rPr>
          <w:t>39</w:t>
        </w:r>
        <w:r>
          <w:rPr>
            <w:sz w:val="21"/>
          </w:rPr>
          <w:t>．</w:t>
        </w:r>
        <w:r>
          <w:rPr>
            <w:spacing w:val="-3"/>
            <w:sz w:val="21"/>
          </w:rPr>
          <w:t>学</w:t>
        </w:r>
        <w:r>
          <w:rPr>
            <w:sz w:val="21"/>
          </w:rPr>
          <w:t>校</w:t>
        </w:r>
        <w:r>
          <w:rPr>
            <w:spacing w:val="-3"/>
            <w:sz w:val="21"/>
          </w:rPr>
          <w:t>教</w:t>
        </w:r>
        <w:r>
          <w:rPr>
            <w:sz w:val="21"/>
          </w:rPr>
          <w:t>学</w:t>
        </w:r>
        <w:r>
          <w:rPr>
            <w:spacing w:val="-3"/>
            <w:sz w:val="21"/>
          </w:rPr>
          <w:t>经</w:t>
        </w:r>
        <w:r>
          <w:rPr>
            <w:sz w:val="21"/>
          </w:rPr>
          <w:t>费</w:t>
        </w:r>
        <w:r>
          <w:rPr>
            <w:spacing w:val="-3"/>
            <w:sz w:val="21"/>
          </w:rPr>
          <w:t>的</w:t>
        </w:r>
        <w:r>
          <w:rPr>
            <w:sz w:val="21"/>
          </w:rPr>
          <w:t>投</w:t>
        </w:r>
        <w:r>
          <w:rPr>
            <w:spacing w:val="-3"/>
            <w:sz w:val="21"/>
          </w:rPr>
          <w:t>入</w:t>
        </w:r>
        <w:r>
          <w:rPr>
            <w:sz w:val="21"/>
          </w:rPr>
          <w:t>情况</w:t>
        </w:r>
        <w:r>
          <w:rPr>
            <w:spacing w:val="-3"/>
            <w:sz w:val="21"/>
          </w:rPr>
          <w:t>是</w:t>
        </w:r>
        <w:r>
          <w:rPr>
            <w:sz w:val="21"/>
          </w:rPr>
          <w:t>怎</w:t>
        </w:r>
        <w:r>
          <w:rPr>
            <w:spacing w:val="-3"/>
            <w:sz w:val="21"/>
          </w:rPr>
          <w:t>样</w:t>
        </w:r>
        <w:r>
          <w:rPr>
            <w:sz w:val="21"/>
          </w:rPr>
          <w:t>的？</w:t>
        </w:r>
        <w:r>
          <w:rPr>
            <w:sz w:val="21"/>
          </w:rPr>
          <w:tab/>
        </w:r>
        <w:r>
          <w:rPr>
            <w:rFonts w:ascii="Times New Roman" w:eastAsia="Times New Roman"/>
            <w:sz w:val="21"/>
          </w:rPr>
          <w:t>20</w:t>
        </w:r>
      </w:hyperlink>
    </w:p>
    <w:p w:rsidR="008D68F1" w:rsidRDefault="008D68F1" w:rsidP="008D68F1">
      <w:pPr>
        <w:tabs>
          <w:tab w:val="left" w:leader="dot" w:pos="6072"/>
        </w:tabs>
        <w:spacing w:before="113"/>
        <w:ind w:left="193"/>
        <w:rPr>
          <w:rFonts w:ascii="Times New Roman" w:eastAsia="Times New Roman"/>
          <w:sz w:val="21"/>
        </w:rPr>
      </w:pPr>
      <w:hyperlink w:anchor="_bookmark230" w:history="1">
        <w:r>
          <w:rPr>
            <w:rFonts w:ascii="Times New Roman" w:eastAsia="Times New Roman"/>
            <w:sz w:val="21"/>
          </w:rPr>
          <w:t>40</w:t>
        </w:r>
        <w:r>
          <w:rPr>
            <w:sz w:val="21"/>
          </w:rPr>
          <w:t>．</w:t>
        </w:r>
        <w:r>
          <w:rPr>
            <w:spacing w:val="-3"/>
            <w:sz w:val="21"/>
          </w:rPr>
          <w:t>学</w:t>
        </w:r>
        <w:r>
          <w:rPr>
            <w:sz w:val="21"/>
          </w:rPr>
          <w:t>校</w:t>
        </w:r>
        <w:r>
          <w:rPr>
            <w:spacing w:val="-3"/>
            <w:sz w:val="21"/>
          </w:rPr>
          <w:t>校</w:t>
        </w:r>
        <w:r>
          <w:rPr>
            <w:sz w:val="21"/>
          </w:rPr>
          <w:t>舍</w:t>
        </w:r>
        <w:r>
          <w:rPr>
            <w:spacing w:val="-3"/>
            <w:sz w:val="21"/>
          </w:rPr>
          <w:t>状</w:t>
        </w:r>
        <w:r>
          <w:rPr>
            <w:sz w:val="21"/>
          </w:rPr>
          <w:t>况</w:t>
        </w:r>
        <w:r>
          <w:rPr>
            <w:spacing w:val="-3"/>
            <w:sz w:val="21"/>
          </w:rPr>
          <w:t>及</w:t>
        </w:r>
        <w:r>
          <w:rPr>
            <w:sz w:val="21"/>
          </w:rPr>
          <w:t>教</w:t>
        </w:r>
        <w:r>
          <w:rPr>
            <w:spacing w:val="-3"/>
            <w:sz w:val="21"/>
          </w:rPr>
          <w:t>学</w:t>
        </w:r>
        <w:r>
          <w:rPr>
            <w:sz w:val="21"/>
          </w:rPr>
          <w:t>行政</w:t>
        </w:r>
        <w:r>
          <w:rPr>
            <w:spacing w:val="-3"/>
            <w:sz w:val="21"/>
          </w:rPr>
          <w:t>用</w:t>
        </w:r>
        <w:r>
          <w:rPr>
            <w:sz w:val="21"/>
          </w:rPr>
          <w:t>房</w:t>
        </w:r>
        <w:r>
          <w:rPr>
            <w:spacing w:val="-3"/>
            <w:sz w:val="21"/>
          </w:rPr>
          <w:t>面</w:t>
        </w:r>
        <w:r>
          <w:rPr>
            <w:sz w:val="21"/>
          </w:rPr>
          <w:t>积</w:t>
        </w:r>
        <w:r>
          <w:rPr>
            <w:spacing w:val="-3"/>
            <w:sz w:val="21"/>
          </w:rPr>
          <w:t>有</w:t>
        </w:r>
        <w:r>
          <w:rPr>
            <w:sz w:val="21"/>
          </w:rPr>
          <w:t>多</w:t>
        </w:r>
        <w:r>
          <w:rPr>
            <w:spacing w:val="-3"/>
            <w:sz w:val="21"/>
          </w:rPr>
          <w:t>少</w:t>
        </w:r>
        <w:r>
          <w:rPr>
            <w:sz w:val="21"/>
          </w:rPr>
          <w:t>？</w:t>
        </w:r>
        <w:r>
          <w:rPr>
            <w:sz w:val="21"/>
          </w:rPr>
          <w:tab/>
        </w:r>
        <w:r>
          <w:rPr>
            <w:rFonts w:ascii="Times New Roman" w:eastAsia="Times New Roman"/>
            <w:sz w:val="21"/>
          </w:rPr>
          <w:t>21</w:t>
        </w:r>
      </w:hyperlink>
    </w:p>
    <w:p w:rsidR="008D68F1" w:rsidRDefault="008D68F1" w:rsidP="008D68F1">
      <w:pPr>
        <w:tabs>
          <w:tab w:val="left" w:leader="dot" w:pos="6072"/>
        </w:tabs>
        <w:spacing w:before="112"/>
        <w:ind w:left="193"/>
        <w:rPr>
          <w:rFonts w:ascii="Times New Roman" w:eastAsia="Times New Roman"/>
          <w:sz w:val="21"/>
        </w:rPr>
      </w:pPr>
      <w:hyperlink w:anchor="_bookmark231" w:history="1">
        <w:r>
          <w:rPr>
            <w:rFonts w:ascii="Times New Roman" w:eastAsia="Times New Roman"/>
            <w:sz w:val="21"/>
          </w:rPr>
          <w:t>41</w:t>
        </w:r>
        <w:r>
          <w:rPr>
            <w:sz w:val="21"/>
          </w:rPr>
          <w:t>．</w:t>
        </w:r>
        <w:r>
          <w:rPr>
            <w:spacing w:val="-3"/>
            <w:sz w:val="21"/>
          </w:rPr>
          <w:t>学</w:t>
        </w:r>
        <w:r>
          <w:rPr>
            <w:sz w:val="21"/>
          </w:rPr>
          <w:t>校</w:t>
        </w:r>
        <w:r>
          <w:rPr>
            <w:spacing w:val="-3"/>
            <w:sz w:val="21"/>
          </w:rPr>
          <w:t>本</w:t>
        </w:r>
        <w:r>
          <w:rPr>
            <w:sz w:val="21"/>
          </w:rPr>
          <w:t>科</w:t>
        </w:r>
        <w:r>
          <w:rPr>
            <w:spacing w:val="-3"/>
            <w:sz w:val="21"/>
          </w:rPr>
          <w:t>教</w:t>
        </w:r>
        <w:r>
          <w:rPr>
            <w:sz w:val="21"/>
          </w:rPr>
          <w:t>学</w:t>
        </w:r>
        <w:r>
          <w:rPr>
            <w:spacing w:val="-3"/>
            <w:sz w:val="21"/>
          </w:rPr>
          <w:t>及</w:t>
        </w:r>
        <w:r>
          <w:rPr>
            <w:sz w:val="21"/>
          </w:rPr>
          <w:t>教</w:t>
        </w:r>
        <w:r>
          <w:rPr>
            <w:spacing w:val="-3"/>
            <w:sz w:val="21"/>
          </w:rPr>
          <w:t>辅</w:t>
        </w:r>
        <w:r>
          <w:rPr>
            <w:sz w:val="21"/>
          </w:rPr>
          <w:t>单位</w:t>
        </w:r>
        <w:r>
          <w:rPr>
            <w:spacing w:val="-3"/>
            <w:sz w:val="21"/>
          </w:rPr>
          <w:t>主</w:t>
        </w:r>
        <w:r>
          <w:rPr>
            <w:sz w:val="21"/>
          </w:rPr>
          <w:t>要</w:t>
        </w:r>
        <w:r>
          <w:rPr>
            <w:spacing w:val="-3"/>
            <w:sz w:val="21"/>
          </w:rPr>
          <w:t>有</w:t>
        </w:r>
        <w:r>
          <w:rPr>
            <w:sz w:val="21"/>
          </w:rPr>
          <w:t>哪</w:t>
        </w:r>
        <w:r>
          <w:rPr>
            <w:spacing w:val="-3"/>
            <w:sz w:val="21"/>
          </w:rPr>
          <w:t>些</w:t>
        </w:r>
        <w:r>
          <w:rPr>
            <w:sz w:val="21"/>
          </w:rPr>
          <w:t>？</w:t>
        </w:r>
        <w:r>
          <w:rPr>
            <w:sz w:val="21"/>
          </w:rPr>
          <w:tab/>
        </w:r>
        <w:r>
          <w:rPr>
            <w:rFonts w:ascii="Times New Roman" w:eastAsia="Times New Roman"/>
            <w:sz w:val="21"/>
          </w:rPr>
          <w:t>21</w:t>
        </w:r>
      </w:hyperlink>
    </w:p>
    <w:p w:rsidR="008D68F1" w:rsidRDefault="008D68F1" w:rsidP="008D68F1">
      <w:pPr>
        <w:tabs>
          <w:tab w:val="left" w:leader="dot" w:pos="6072"/>
        </w:tabs>
        <w:spacing w:before="113"/>
        <w:ind w:left="193"/>
        <w:rPr>
          <w:rFonts w:ascii="Times New Roman" w:eastAsia="Times New Roman"/>
          <w:sz w:val="21"/>
        </w:rPr>
      </w:pPr>
      <w:hyperlink w:anchor="_bookmark232" w:history="1">
        <w:r>
          <w:rPr>
            <w:rFonts w:ascii="Times New Roman" w:eastAsia="Times New Roman"/>
            <w:sz w:val="21"/>
          </w:rPr>
          <w:t>42</w:t>
        </w:r>
        <w:r>
          <w:rPr>
            <w:sz w:val="21"/>
          </w:rPr>
          <w:t>．</w:t>
        </w:r>
        <w:r>
          <w:rPr>
            <w:spacing w:val="-3"/>
            <w:sz w:val="21"/>
          </w:rPr>
          <w:t>学</w:t>
        </w:r>
        <w:r>
          <w:rPr>
            <w:sz w:val="21"/>
          </w:rPr>
          <w:t>校</w:t>
        </w:r>
        <w:r>
          <w:rPr>
            <w:spacing w:val="-3"/>
            <w:sz w:val="21"/>
          </w:rPr>
          <w:t>教</w:t>
        </w:r>
        <w:r>
          <w:rPr>
            <w:sz w:val="21"/>
          </w:rPr>
          <w:t>学</w:t>
        </w:r>
        <w:r>
          <w:rPr>
            <w:spacing w:val="-3"/>
            <w:sz w:val="21"/>
          </w:rPr>
          <w:t>仪</w:t>
        </w:r>
        <w:r>
          <w:rPr>
            <w:sz w:val="21"/>
          </w:rPr>
          <w:t>器</w:t>
        </w:r>
        <w:r>
          <w:rPr>
            <w:spacing w:val="-3"/>
            <w:sz w:val="21"/>
          </w:rPr>
          <w:t>设</w:t>
        </w:r>
        <w:r>
          <w:rPr>
            <w:sz w:val="21"/>
          </w:rPr>
          <w:t>备</w:t>
        </w:r>
        <w:r>
          <w:rPr>
            <w:spacing w:val="-3"/>
            <w:sz w:val="21"/>
          </w:rPr>
          <w:t>、</w:t>
        </w:r>
        <w:r>
          <w:rPr>
            <w:sz w:val="21"/>
          </w:rPr>
          <w:t>馆藏</w:t>
        </w:r>
        <w:r>
          <w:rPr>
            <w:spacing w:val="-3"/>
            <w:sz w:val="21"/>
          </w:rPr>
          <w:t>图</w:t>
        </w:r>
        <w:r>
          <w:rPr>
            <w:sz w:val="21"/>
          </w:rPr>
          <w:t>书</w:t>
        </w:r>
        <w:r>
          <w:rPr>
            <w:spacing w:val="-3"/>
            <w:sz w:val="21"/>
          </w:rPr>
          <w:t>、</w:t>
        </w:r>
        <w:r>
          <w:rPr>
            <w:sz w:val="21"/>
          </w:rPr>
          <w:t>运</w:t>
        </w:r>
        <w:r>
          <w:rPr>
            <w:spacing w:val="-3"/>
            <w:sz w:val="21"/>
          </w:rPr>
          <w:t>动</w:t>
        </w:r>
        <w:r>
          <w:rPr>
            <w:sz w:val="21"/>
          </w:rPr>
          <w:t>设</w:t>
        </w:r>
        <w:r>
          <w:rPr>
            <w:spacing w:val="-3"/>
            <w:sz w:val="21"/>
          </w:rPr>
          <w:t>施</w:t>
        </w:r>
        <w:r>
          <w:rPr>
            <w:sz w:val="21"/>
          </w:rPr>
          <w:t>有</w:t>
        </w:r>
        <w:r>
          <w:rPr>
            <w:spacing w:val="-3"/>
            <w:sz w:val="21"/>
          </w:rPr>
          <w:t>哪</w:t>
        </w:r>
        <w:r>
          <w:rPr>
            <w:sz w:val="21"/>
          </w:rPr>
          <w:t>些？</w:t>
        </w:r>
        <w:r>
          <w:rPr>
            <w:sz w:val="21"/>
          </w:rPr>
          <w:tab/>
        </w:r>
        <w:r>
          <w:rPr>
            <w:rFonts w:ascii="Times New Roman" w:eastAsia="Times New Roman"/>
            <w:sz w:val="21"/>
          </w:rPr>
          <w:t>22</w:t>
        </w:r>
      </w:hyperlink>
    </w:p>
    <w:p w:rsidR="008D68F1" w:rsidRDefault="008D68F1" w:rsidP="008D68F1">
      <w:pPr>
        <w:tabs>
          <w:tab w:val="left" w:leader="dot" w:pos="6072"/>
        </w:tabs>
        <w:spacing w:before="113"/>
        <w:ind w:left="193"/>
        <w:rPr>
          <w:rFonts w:ascii="Times New Roman" w:eastAsia="Times New Roman"/>
          <w:sz w:val="21"/>
        </w:rPr>
      </w:pPr>
      <w:hyperlink w:anchor="_bookmark233" w:history="1">
        <w:r>
          <w:rPr>
            <w:rFonts w:ascii="Times New Roman" w:eastAsia="Times New Roman"/>
            <w:sz w:val="21"/>
          </w:rPr>
          <w:t>43</w:t>
        </w:r>
        <w:r>
          <w:rPr>
            <w:sz w:val="21"/>
          </w:rPr>
          <w:t>．</w:t>
        </w:r>
        <w:r>
          <w:rPr>
            <w:spacing w:val="-3"/>
            <w:sz w:val="21"/>
          </w:rPr>
          <w:t>学</w:t>
        </w:r>
        <w:r>
          <w:rPr>
            <w:sz w:val="21"/>
          </w:rPr>
          <w:t>校</w:t>
        </w:r>
        <w:r>
          <w:rPr>
            <w:spacing w:val="-3"/>
            <w:sz w:val="21"/>
          </w:rPr>
          <w:t>课</w:t>
        </w:r>
        <w:r>
          <w:rPr>
            <w:sz w:val="21"/>
          </w:rPr>
          <w:t>堂</w:t>
        </w:r>
        <w:r>
          <w:rPr>
            <w:spacing w:val="-3"/>
            <w:sz w:val="21"/>
          </w:rPr>
          <w:t>教</w:t>
        </w:r>
        <w:r>
          <w:rPr>
            <w:sz w:val="21"/>
          </w:rPr>
          <w:t>学</w:t>
        </w:r>
        <w:r>
          <w:rPr>
            <w:spacing w:val="-3"/>
            <w:sz w:val="21"/>
          </w:rPr>
          <w:t>设</w:t>
        </w:r>
        <w:r>
          <w:rPr>
            <w:sz w:val="21"/>
          </w:rPr>
          <w:t>施</w:t>
        </w:r>
        <w:r>
          <w:rPr>
            <w:spacing w:val="-3"/>
            <w:sz w:val="21"/>
          </w:rPr>
          <w:t>是</w:t>
        </w:r>
        <w:r>
          <w:rPr>
            <w:sz w:val="21"/>
          </w:rPr>
          <w:t>否满</w:t>
        </w:r>
        <w:r>
          <w:rPr>
            <w:spacing w:val="-3"/>
            <w:sz w:val="21"/>
          </w:rPr>
          <w:t>足</w:t>
        </w:r>
        <w:r>
          <w:rPr>
            <w:sz w:val="21"/>
          </w:rPr>
          <w:t>本</w:t>
        </w:r>
        <w:r>
          <w:rPr>
            <w:spacing w:val="-3"/>
            <w:sz w:val="21"/>
          </w:rPr>
          <w:t>科</w:t>
        </w:r>
        <w:r>
          <w:rPr>
            <w:sz w:val="21"/>
          </w:rPr>
          <w:t>教</w:t>
        </w:r>
        <w:r>
          <w:rPr>
            <w:spacing w:val="-3"/>
            <w:sz w:val="21"/>
          </w:rPr>
          <w:t>学</w:t>
        </w:r>
        <w:r>
          <w:rPr>
            <w:sz w:val="21"/>
          </w:rPr>
          <w:t>需</w:t>
        </w:r>
        <w:r>
          <w:rPr>
            <w:spacing w:val="-3"/>
            <w:sz w:val="21"/>
          </w:rPr>
          <w:t>要</w:t>
        </w:r>
        <w:r>
          <w:rPr>
            <w:sz w:val="21"/>
          </w:rPr>
          <w:t>？</w:t>
        </w:r>
        <w:r>
          <w:rPr>
            <w:sz w:val="21"/>
          </w:rPr>
          <w:tab/>
        </w:r>
        <w:r>
          <w:rPr>
            <w:rFonts w:ascii="Times New Roman" w:eastAsia="Times New Roman"/>
            <w:sz w:val="21"/>
          </w:rPr>
          <w:t>23</w:t>
        </w:r>
      </w:hyperlink>
    </w:p>
    <w:p w:rsidR="008D68F1" w:rsidRDefault="008D68F1" w:rsidP="008D68F1">
      <w:pPr>
        <w:tabs>
          <w:tab w:val="left" w:leader="dot" w:pos="6072"/>
        </w:tabs>
        <w:spacing w:before="112"/>
        <w:ind w:left="193"/>
        <w:rPr>
          <w:rFonts w:ascii="Times New Roman" w:eastAsia="Times New Roman"/>
          <w:sz w:val="21"/>
        </w:rPr>
      </w:pPr>
      <w:hyperlink w:anchor="_bookmark234" w:history="1">
        <w:r>
          <w:rPr>
            <w:rFonts w:ascii="Times New Roman" w:eastAsia="Times New Roman"/>
            <w:sz w:val="21"/>
          </w:rPr>
          <w:t>44</w:t>
        </w:r>
        <w:r>
          <w:rPr>
            <w:sz w:val="21"/>
          </w:rPr>
          <w:t>．</w:t>
        </w:r>
        <w:r>
          <w:rPr>
            <w:spacing w:val="-3"/>
            <w:sz w:val="21"/>
          </w:rPr>
          <w:t>我</w:t>
        </w:r>
        <w:r>
          <w:rPr>
            <w:sz w:val="21"/>
          </w:rPr>
          <w:t>校</w:t>
        </w:r>
        <w:r>
          <w:rPr>
            <w:spacing w:val="-3"/>
            <w:sz w:val="21"/>
          </w:rPr>
          <w:t>本</w:t>
        </w:r>
        <w:r>
          <w:rPr>
            <w:sz w:val="21"/>
          </w:rPr>
          <w:t>科</w:t>
        </w:r>
        <w:r>
          <w:rPr>
            <w:spacing w:val="-3"/>
            <w:sz w:val="21"/>
          </w:rPr>
          <w:t>专</w:t>
        </w:r>
        <w:r>
          <w:rPr>
            <w:sz w:val="21"/>
          </w:rPr>
          <w:t>业</w:t>
        </w:r>
        <w:r>
          <w:rPr>
            <w:spacing w:val="-3"/>
            <w:sz w:val="21"/>
          </w:rPr>
          <w:t>设</w:t>
        </w:r>
        <w:r>
          <w:rPr>
            <w:sz w:val="21"/>
          </w:rPr>
          <w:t>置</w:t>
        </w:r>
        <w:r>
          <w:rPr>
            <w:spacing w:val="-3"/>
            <w:sz w:val="21"/>
          </w:rPr>
          <w:t>及</w:t>
        </w:r>
        <w:r>
          <w:rPr>
            <w:sz w:val="21"/>
          </w:rPr>
          <w:t>结构</w:t>
        </w:r>
        <w:r>
          <w:rPr>
            <w:spacing w:val="-3"/>
            <w:sz w:val="21"/>
          </w:rPr>
          <w:t>如</w:t>
        </w:r>
        <w:r>
          <w:rPr>
            <w:sz w:val="21"/>
          </w:rPr>
          <w:t>何？</w:t>
        </w:r>
        <w:r>
          <w:rPr>
            <w:sz w:val="21"/>
          </w:rPr>
          <w:tab/>
        </w:r>
        <w:r>
          <w:rPr>
            <w:rFonts w:ascii="Times New Roman" w:eastAsia="Times New Roman"/>
            <w:sz w:val="21"/>
          </w:rPr>
          <w:t>23</w:t>
        </w:r>
      </w:hyperlink>
    </w:p>
    <w:p w:rsidR="008D68F1" w:rsidRDefault="008D68F1" w:rsidP="008D68F1">
      <w:pPr>
        <w:spacing w:before="113"/>
        <w:ind w:left="193"/>
        <w:rPr>
          <w:sz w:val="21"/>
        </w:rPr>
      </w:pPr>
      <w:hyperlink w:anchor="_bookmark235" w:history="1">
        <w:r>
          <w:rPr>
            <w:rFonts w:ascii="Times New Roman" w:eastAsia="Times New Roman"/>
            <w:sz w:val="21"/>
          </w:rPr>
          <w:t>45</w:t>
        </w:r>
        <w:r>
          <w:rPr>
            <w:sz w:val="21"/>
          </w:rPr>
          <w:t>．学校是否建成了若干能够彰显办学优势与特色，具备一定影响</w:t>
        </w:r>
      </w:hyperlink>
    </w:p>
    <w:p w:rsidR="008D68F1" w:rsidRDefault="008D68F1" w:rsidP="008D68F1">
      <w:pPr>
        <w:rPr>
          <w:sz w:val="21"/>
        </w:rPr>
        <w:sectPr w:rsidR="008D68F1">
          <w:pgSz w:w="8400" w:h="11910"/>
          <w:pgMar w:top="1020" w:right="780" w:bottom="920" w:left="940" w:header="0" w:footer="738" w:gutter="0"/>
          <w:cols w:space="720"/>
        </w:sectPr>
      </w:pPr>
    </w:p>
    <w:p w:rsidR="008D68F1" w:rsidRDefault="008D68F1" w:rsidP="008D68F1">
      <w:pPr>
        <w:tabs>
          <w:tab w:val="left" w:leader="dot" w:pos="6187"/>
        </w:tabs>
        <w:spacing w:before="53"/>
        <w:ind w:left="711"/>
        <w:rPr>
          <w:rFonts w:ascii="Times New Roman" w:eastAsia="Times New Roman"/>
          <w:sz w:val="21"/>
        </w:rPr>
      </w:pPr>
      <w:hyperlink w:anchor="_bookmark235" w:history="1">
        <w:r>
          <w:rPr>
            <w:sz w:val="21"/>
          </w:rPr>
          <w:t>力的</w:t>
        </w:r>
        <w:r>
          <w:rPr>
            <w:spacing w:val="-3"/>
            <w:sz w:val="21"/>
          </w:rPr>
          <w:t>品</w:t>
        </w:r>
        <w:r>
          <w:rPr>
            <w:sz w:val="21"/>
          </w:rPr>
          <w:t>牌</w:t>
        </w:r>
        <w:r>
          <w:rPr>
            <w:spacing w:val="-3"/>
            <w:sz w:val="21"/>
          </w:rPr>
          <w:t>专</w:t>
        </w:r>
        <w:r>
          <w:rPr>
            <w:sz w:val="21"/>
          </w:rPr>
          <w:t>业？</w:t>
        </w:r>
        <w:r>
          <w:rPr>
            <w:sz w:val="21"/>
          </w:rPr>
          <w:tab/>
        </w:r>
        <w:r>
          <w:rPr>
            <w:rFonts w:ascii="Times New Roman" w:eastAsia="Times New Roman"/>
            <w:sz w:val="21"/>
          </w:rPr>
          <w:t>24</w:t>
        </w:r>
      </w:hyperlink>
    </w:p>
    <w:p w:rsidR="008D68F1" w:rsidRDefault="008D68F1" w:rsidP="008D68F1">
      <w:pPr>
        <w:tabs>
          <w:tab w:val="left" w:leader="dot" w:pos="6187"/>
        </w:tabs>
        <w:spacing w:before="112"/>
        <w:ind w:left="308"/>
        <w:rPr>
          <w:rFonts w:ascii="Times New Roman" w:eastAsia="Times New Roman"/>
          <w:sz w:val="21"/>
        </w:rPr>
      </w:pPr>
      <w:hyperlink w:anchor="_bookmark236" w:history="1">
        <w:r>
          <w:rPr>
            <w:rFonts w:ascii="Times New Roman" w:eastAsia="Times New Roman"/>
            <w:sz w:val="21"/>
          </w:rPr>
          <w:t>46</w:t>
        </w:r>
        <w:r>
          <w:rPr>
            <w:sz w:val="21"/>
          </w:rPr>
          <w:t>．</w:t>
        </w:r>
        <w:r>
          <w:rPr>
            <w:spacing w:val="-3"/>
            <w:sz w:val="21"/>
          </w:rPr>
          <w:t>学</w:t>
        </w:r>
        <w:r>
          <w:rPr>
            <w:sz w:val="21"/>
          </w:rPr>
          <w:t>校</w:t>
        </w:r>
        <w:r>
          <w:rPr>
            <w:spacing w:val="-3"/>
            <w:sz w:val="21"/>
          </w:rPr>
          <w:t>开</w:t>
        </w:r>
        <w:r>
          <w:rPr>
            <w:sz w:val="21"/>
          </w:rPr>
          <w:t>展</w:t>
        </w:r>
        <w:r>
          <w:rPr>
            <w:spacing w:val="-3"/>
            <w:sz w:val="21"/>
          </w:rPr>
          <w:t>专</w:t>
        </w:r>
        <w:r>
          <w:rPr>
            <w:sz w:val="21"/>
          </w:rPr>
          <w:t>业</w:t>
        </w:r>
        <w:r>
          <w:rPr>
            <w:spacing w:val="-3"/>
            <w:sz w:val="21"/>
          </w:rPr>
          <w:t>评</w:t>
        </w:r>
        <w:r>
          <w:rPr>
            <w:sz w:val="21"/>
          </w:rPr>
          <w:t>估</w:t>
        </w:r>
        <w:r>
          <w:rPr>
            <w:spacing w:val="-3"/>
            <w:sz w:val="21"/>
          </w:rPr>
          <w:t>的</w:t>
        </w:r>
        <w:r>
          <w:rPr>
            <w:sz w:val="21"/>
          </w:rPr>
          <w:t>工作</w:t>
        </w:r>
        <w:r>
          <w:rPr>
            <w:spacing w:val="-3"/>
            <w:sz w:val="21"/>
          </w:rPr>
          <w:t>情</w:t>
        </w:r>
        <w:r>
          <w:rPr>
            <w:sz w:val="21"/>
          </w:rPr>
          <w:t>况</w:t>
        </w:r>
        <w:r>
          <w:rPr>
            <w:spacing w:val="-3"/>
            <w:sz w:val="21"/>
          </w:rPr>
          <w:t>如</w:t>
        </w:r>
        <w:r>
          <w:rPr>
            <w:sz w:val="21"/>
          </w:rPr>
          <w:t>何？</w:t>
        </w:r>
        <w:r>
          <w:rPr>
            <w:sz w:val="21"/>
          </w:rPr>
          <w:tab/>
        </w:r>
        <w:r>
          <w:rPr>
            <w:rFonts w:ascii="Times New Roman" w:eastAsia="Times New Roman"/>
            <w:sz w:val="21"/>
          </w:rPr>
          <w:t>24</w:t>
        </w:r>
      </w:hyperlink>
    </w:p>
    <w:p w:rsidR="008D68F1" w:rsidRDefault="008D68F1" w:rsidP="008D68F1">
      <w:pPr>
        <w:tabs>
          <w:tab w:val="left" w:leader="dot" w:pos="6187"/>
        </w:tabs>
        <w:spacing w:before="110"/>
        <w:ind w:left="308"/>
        <w:rPr>
          <w:rFonts w:ascii="Times New Roman" w:eastAsia="Times New Roman"/>
          <w:sz w:val="21"/>
        </w:rPr>
      </w:pPr>
      <w:hyperlink w:anchor="_bookmark237" w:history="1">
        <w:r>
          <w:rPr>
            <w:rFonts w:ascii="Times New Roman" w:eastAsia="Times New Roman"/>
            <w:sz w:val="21"/>
          </w:rPr>
          <w:t>47</w:t>
        </w:r>
        <w:r>
          <w:rPr>
            <w:sz w:val="21"/>
          </w:rPr>
          <w:t>．</w:t>
        </w:r>
        <w:r>
          <w:rPr>
            <w:spacing w:val="-3"/>
            <w:sz w:val="21"/>
          </w:rPr>
          <w:t>学</w:t>
        </w:r>
        <w:r>
          <w:rPr>
            <w:sz w:val="21"/>
          </w:rPr>
          <w:t>校</w:t>
        </w:r>
        <w:r>
          <w:rPr>
            <w:spacing w:val="-3"/>
            <w:sz w:val="21"/>
          </w:rPr>
          <w:t>是</w:t>
        </w:r>
        <w:r>
          <w:rPr>
            <w:sz w:val="21"/>
          </w:rPr>
          <w:t>否</w:t>
        </w:r>
        <w:r>
          <w:rPr>
            <w:spacing w:val="-3"/>
            <w:sz w:val="21"/>
          </w:rPr>
          <w:t>构</w:t>
        </w:r>
        <w:r>
          <w:rPr>
            <w:sz w:val="21"/>
          </w:rPr>
          <w:t>建</w:t>
        </w:r>
        <w:r>
          <w:rPr>
            <w:spacing w:val="-3"/>
            <w:sz w:val="21"/>
          </w:rPr>
          <w:t>了</w:t>
        </w:r>
        <w:r>
          <w:rPr>
            <w:sz w:val="21"/>
          </w:rPr>
          <w:t>专</w:t>
        </w:r>
        <w:r>
          <w:rPr>
            <w:spacing w:val="-3"/>
            <w:sz w:val="21"/>
          </w:rPr>
          <w:t>业</w:t>
        </w:r>
        <w:r>
          <w:rPr>
            <w:sz w:val="21"/>
          </w:rPr>
          <w:t>动态</w:t>
        </w:r>
        <w:r>
          <w:rPr>
            <w:spacing w:val="-3"/>
            <w:sz w:val="21"/>
          </w:rPr>
          <w:t>调</w:t>
        </w:r>
        <w:r>
          <w:rPr>
            <w:sz w:val="21"/>
          </w:rPr>
          <w:t>整</w:t>
        </w:r>
        <w:r>
          <w:rPr>
            <w:spacing w:val="-3"/>
            <w:sz w:val="21"/>
          </w:rPr>
          <w:t>机</w:t>
        </w:r>
        <w:r>
          <w:rPr>
            <w:sz w:val="21"/>
          </w:rPr>
          <w:t>制？</w:t>
        </w:r>
        <w:r>
          <w:rPr>
            <w:sz w:val="21"/>
          </w:rPr>
          <w:tab/>
        </w:r>
        <w:r>
          <w:rPr>
            <w:rFonts w:ascii="Times New Roman" w:eastAsia="Times New Roman"/>
            <w:sz w:val="21"/>
          </w:rPr>
          <w:t>25</w:t>
        </w:r>
      </w:hyperlink>
    </w:p>
    <w:p w:rsidR="008D68F1" w:rsidRDefault="008D68F1" w:rsidP="008D68F1">
      <w:pPr>
        <w:tabs>
          <w:tab w:val="left" w:leader="dot" w:pos="6187"/>
        </w:tabs>
        <w:spacing w:before="113"/>
        <w:ind w:left="308"/>
        <w:rPr>
          <w:rFonts w:ascii="Times New Roman" w:eastAsia="Times New Roman"/>
          <w:sz w:val="21"/>
        </w:rPr>
      </w:pPr>
      <w:hyperlink w:anchor="_bookmark238" w:history="1">
        <w:r>
          <w:rPr>
            <w:rFonts w:ascii="Times New Roman" w:eastAsia="Times New Roman"/>
            <w:sz w:val="21"/>
          </w:rPr>
          <w:t>48</w:t>
        </w:r>
        <w:r>
          <w:rPr>
            <w:sz w:val="21"/>
          </w:rPr>
          <w:t>．</w:t>
        </w:r>
        <w:r>
          <w:rPr>
            <w:spacing w:val="-3"/>
            <w:sz w:val="21"/>
          </w:rPr>
          <w:t>学</w:t>
        </w:r>
        <w:r>
          <w:rPr>
            <w:sz w:val="21"/>
          </w:rPr>
          <w:t>校</w:t>
        </w:r>
        <w:r>
          <w:rPr>
            <w:spacing w:val="-3"/>
            <w:sz w:val="21"/>
          </w:rPr>
          <w:t>课</w:t>
        </w:r>
        <w:r>
          <w:rPr>
            <w:sz w:val="21"/>
          </w:rPr>
          <w:t>程</w:t>
        </w:r>
        <w:r>
          <w:rPr>
            <w:spacing w:val="-3"/>
            <w:sz w:val="21"/>
          </w:rPr>
          <w:t>总</w:t>
        </w:r>
        <w:r>
          <w:rPr>
            <w:sz w:val="21"/>
          </w:rPr>
          <w:t>量</w:t>
        </w:r>
        <w:r>
          <w:rPr>
            <w:spacing w:val="-3"/>
            <w:sz w:val="21"/>
          </w:rPr>
          <w:t>有</w:t>
        </w:r>
        <w:r>
          <w:rPr>
            <w:sz w:val="21"/>
          </w:rPr>
          <w:t>多</w:t>
        </w:r>
        <w:r>
          <w:rPr>
            <w:spacing w:val="-3"/>
            <w:sz w:val="21"/>
          </w:rPr>
          <w:t>少</w:t>
        </w:r>
        <w:r>
          <w:rPr>
            <w:sz w:val="21"/>
          </w:rPr>
          <w:t>？课</w:t>
        </w:r>
        <w:r>
          <w:rPr>
            <w:spacing w:val="-3"/>
            <w:sz w:val="21"/>
          </w:rPr>
          <w:t>程</w:t>
        </w:r>
        <w:r>
          <w:rPr>
            <w:sz w:val="21"/>
          </w:rPr>
          <w:t>结</w:t>
        </w:r>
        <w:r>
          <w:rPr>
            <w:spacing w:val="-3"/>
            <w:sz w:val="21"/>
          </w:rPr>
          <w:t>构</w:t>
        </w:r>
        <w:r>
          <w:rPr>
            <w:sz w:val="21"/>
          </w:rPr>
          <w:t>如</w:t>
        </w:r>
        <w:r>
          <w:rPr>
            <w:spacing w:val="-3"/>
            <w:sz w:val="21"/>
          </w:rPr>
          <w:t>何</w:t>
        </w:r>
        <w:r>
          <w:rPr>
            <w:sz w:val="21"/>
          </w:rPr>
          <w:t>？</w:t>
        </w:r>
        <w:r>
          <w:rPr>
            <w:sz w:val="21"/>
          </w:rPr>
          <w:tab/>
        </w:r>
        <w:r>
          <w:rPr>
            <w:rFonts w:ascii="Times New Roman" w:eastAsia="Times New Roman"/>
            <w:sz w:val="21"/>
          </w:rPr>
          <w:t>25</w:t>
        </w:r>
      </w:hyperlink>
    </w:p>
    <w:p w:rsidR="008D68F1" w:rsidRDefault="008D68F1" w:rsidP="008D68F1">
      <w:pPr>
        <w:tabs>
          <w:tab w:val="left" w:leader="dot" w:pos="6187"/>
        </w:tabs>
        <w:spacing w:before="112"/>
        <w:ind w:left="308"/>
        <w:rPr>
          <w:rFonts w:ascii="Times New Roman" w:eastAsia="Times New Roman"/>
          <w:sz w:val="21"/>
        </w:rPr>
      </w:pPr>
      <w:hyperlink w:anchor="_bookmark239" w:history="1">
        <w:r>
          <w:rPr>
            <w:rFonts w:ascii="Times New Roman" w:eastAsia="Times New Roman"/>
            <w:sz w:val="21"/>
          </w:rPr>
          <w:t>49</w:t>
        </w:r>
        <w:r>
          <w:rPr>
            <w:sz w:val="21"/>
          </w:rPr>
          <w:t>．</w:t>
        </w:r>
        <w:r>
          <w:rPr>
            <w:spacing w:val="-3"/>
            <w:sz w:val="21"/>
          </w:rPr>
          <w:t>学</w:t>
        </w:r>
        <w:r>
          <w:rPr>
            <w:sz w:val="21"/>
          </w:rPr>
          <w:t>校</w:t>
        </w:r>
        <w:r>
          <w:rPr>
            <w:spacing w:val="-3"/>
            <w:sz w:val="21"/>
          </w:rPr>
          <w:t>有</w:t>
        </w:r>
        <w:r>
          <w:rPr>
            <w:sz w:val="21"/>
          </w:rPr>
          <w:t>哪</w:t>
        </w:r>
        <w:r>
          <w:rPr>
            <w:spacing w:val="-3"/>
            <w:sz w:val="21"/>
          </w:rPr>
          <w:t>些</w:t>
        </w:r>
        <w:r>
          <w:rPr>
            <w:sz w:val="21"/>
          </w:rPr>
          <w:t>优</w:t>
        </w:r>
        <w:r>
          <w:rPr>
            <w:spacing w:val="-3"/>
            <w:sz w:val="21"/>
          </w:rPr>
          <w:t>质</w:t>
        </w:r>
        <w:r>
          <w:rPr>
            <w:sz w:val="21"/>
          </w:rPr>
          <w:t>课</w:t>
        </w:r>
        <w:r>
          <w:rPr>
            <w:spacing w:val="-3"/>
            <w:sz w:val="21"/>
          </w:rPr>
          <w:t>程</w:t>
        </w:r>
        <w:r>
          <w:rPr>
            <w:sz w:val="21"/>
          </w:rPr>
          <w:t>？</w:t>
        </w:r>
        <w:r>
          <w:rPr>
            <w:sz w:val="21"/>
          </w:rPr>
          <w:tab/>
        </w:r>
        <w:r>
          <w:rPr>
            <w:rFonts w:ascii="Times New Roman" w:eastAsia="Times New Roman"/>
            <w:sz w:val="21"/>
          </w:rPr>
          <w:t>26</w:t>
        </w:r>
      </w:hyperlink>
    </w:p>
    <w:p w:rsidR="008D68F1" w:rsidRDefault="008D68F1" w:rsidP="008D68F1">
      <w:pPr>
        <w:tabs>
          <w:tab w:val="left" w:leader="dot" w:pos="6187"/>
        </w:tabs>
        <w:spacing w:before="113"/>
        <w:ind w:left="308"/>
        <w:rPr>
          <w:rFonts w:ascii="Times New Roman" w:eastAsia="Times New Roman"/>
          <w:sz w:val="21"/>
        </w:rPr>
      </w:pPr>
      <w:hyperlink w:anchor="_bookmark240" w:history="1">
        <w:r>
          <w:rPr>
            <w:rFonts w:ascii="Times New Roman" w:eastAsia="Times New Roman"/>
            <w:sz w:val="21"/>
          </w:rPr>
          <w:t>50</w:t>
        </w:r>
        <w:r>
          <w:rPr>
            <w:sz w:val="21"/>
          </w:rPr>
          <w:t>．</w:t>
        </w:r>
        <w:r>
          <w:rPr>
            <w:spacing w:val="-3"/>
            <w:sz w:val="21"/>
          </w:rPr>
          <w:t>如</w:t>
        </w:r>
        <w:r>
          <w:rPr>
            <w:sz w:val="21"/>
          </w:rPr>
          <w:t>何</w:t>
        </w:r>
        <w:r>
          <w:rPr>
            <w:spacing w:val="-3"/>
            <w:sz w:val="21"/>
          </w:rPr>
          <w:t>评</w:t>
        </w:r>
        <w:r>
          <w:rPr>
            <w:sz w:val="21"/>
          </w:rPr>
          <w:t>判</w:t>
        </w:r>
        <w:r>
          <w:rPr>
            <w:spacing w:val="-3"/>
            <w:sz w:val="21"/>
          </w:rPr>
          <w:t>学</w:t>
        </w:r>
        <w:r>
          <w:rPr>
            <w:sz w:val="21"/>
          </w:rPr>
          <w:t>校</w:t>
        </w:r>
        <w:r>
          <w:rPr>
            <w:spacing w:val="-3"/>
            <w:sz w:val="21"/>
          </w:rPr>
          <w:t>人</w:t>
        </w:r>
        <w:r>
          <w:rPr>
            <w:sz w:val="21"/>
          </w:rPr>
          <w:t>才</w:t>
        </w:r>
        <w:r>
          <w:rPr>
            <w:spacing w:val="-3"/>
            <w:sz w:val="21"/>
          </w:rPr>
          <w:t>培</w:t>
        </w:r>
        <w:r>
          <w:rPr>
            <w:sz w:val="21"/>
          </w:rPr>
          <w:t>养效</w:t>
        </w:r>
        <w:r>
          <w:rPr>
            <w:spacing w:val="-3"/>
            <w:sz w:val="21"/>
          </w:rPr>
          <w:t>果</w:t>
        </w:r>
        <w:r>
          <w:rPr>
            <w:sz w:val="21"/>
          </w:rPr>
          <w:t>与</w:t>
        </w:r>
        <w:r>
          <w:rPr>
            <w:spacing w:val="-3"/>
            <w:sz w:val="21"/>
          </w:rPr>
          <w:t>培</w:t>
        </w:r>
        <w:r>
          <w:rPr>
            <w:sz w:val="21"/>
          </w:rPr>
          <w:t>养</w:t>
        </w:r>
        <w:r>
          <w:rPr>
            <w:spacing w:val="-3"/>
            <w:sz w:val="21"/>
          </w:rPr>
          <w:t>目</w:t>
        </w:r>
        <w:r>
          <w:rPr>
            <w:sz w:val="21"/>
          </w:rPr>
          <w:t>标</w:t>
        </w:r>
        <w:r>
          <w:rPr>
            <w:spacing w:val="-3"/>
            <w:sz w:val="21"/>
          </w:rPr>
          <w:t>的</w:t>
        </w:r>
        <w:r>
          <w:rPr>
            <w:sz w:val="21"/>
          </w:rPr>
          <w:t>达</w:t>
        </w:r>
        <w:r>
          <w:rPr>
            <w:spacing w:val="-3"/>
            <w:sz w:val="21"/>
          </w:rPr>
          <w:t>成</w:t>
        </w:r>
        <w:r>
          <w:rPr>
            <w:sz w:val="21"/>
          </w:rPr>
          <w:t>度？</w:t>
        </w:r>
        <w:r>
          <w:rPr>
            <w:sz w:val="21"/>
          </w:rPr>
          <w:tab/>
        </w:r>
        <w:r>
          <w:rPr>
            <w:rFonts w:ascii="Times New Roman" w:eastAsia="Times New Roman"/>
            <w:sz w:val="21"/>
          </w:rPr>
          <w:t>27</w:t>
        </w:r>
      </w:hyperlink>
    </w:p>
    <w:p w:rsidR="008D68F1" w:rsidRDefault="008D68F1" w:rsidP="008D68F1">
      <w:pPr>
        <w:tabs>
          <w:tab w:val="left" w:leader="dot" w:pos="6187"/>
        </w:tabs>
        <w:spacing w:before="112"/>
        <w:ind w:left="308"/>
        <w:rPr>
          <w:rFonts w:ascii="Times New Roman" w:eastAsia="Times New Roman"/>
          <w:sz w:val="21"/>
        </w:rPr>
      </w:pPr>
      <w:hyperlink w:anchor="_bookmark241" w:history="1">
        <w:r>
          <w:rPr>
            <w:rFonts w:ascii="Times New Roman" w:eastAsia="Times New Roman"/>
            <w:sz w:val="21"/>
          </w:rPr>
          <w:t>51</w:t>
        </w:r>
        <w:r>
          <w:rPr>
            <w:sz w:val="21"/>
          </w:rPr>
          <w:t>．</w:t>
        </w:r>
        <w:r>
          <w:rPr>
            <w:spacing w:val="-3"/>
            <w:sz w:val="21"/>
          </w:rPr>
          <w:t>学</w:t>
        </w:r>
        <w:r>
          <w:rPr>
            <w:sz w:val="21"/>
          </w:rPr>
          <w:t>校</w:t>
        </w:r>
        <w:r>
          <w:rPr>
            <w:spacing w:val="-3"/>
            <w:sz w:val="21"/>
          </w:rPr>
          <w:t>教</w:t>
        </w:r>
        <w:r>
          <w:rPr>
            <w:sz w:val="21"/>
          </w:rPr>
          <w:t>学</w:t>
        </w:r>
        <w:r>
          <w:rPr>
            <w:spacing w:val="-3"/>
            <w:sz w:val="21"/>
          </w:rPr>
          <w:t>改</w:t>
        </w:r>
        <w:r>
          <w:rPr>
            <w:sz w:val="21"/>
          </w:rPr>
          <w:t>革</w:t>
        </w:r>
        <w:r>
          <w:rPr>
            <w:spacing w:val="-3"/>
            <w:sz w:val="21"/>
          </w:rPr>
          <w:t>的</w:t>
        </w:r>
        <w:r>
          <w:rPr>
            <w:sz w:val="21"/>
          </w:rPr>
          <w:t>总</w:t>
        </w:r>
        <w:r>
          <w:rPr>
            <w:spacing w:val="-3"/>
            <w:sz w:val="21"/>
          </w:rPr>
          <w:t>体</w:t>
        </w:r>
        <w:r>
          <w:rPr>
            <w:sz w:val="21"/>
          </w:rPr>
          <w:t>思路</w:t>
        </w:r>
        <w:r>
          <w:rPr>
            <w:spacing w:val="-3"/>
            <w:sz w:val="21"/>
          </w:rPr>
          <w:t>是</w:t>
        </w:r>
        <w:r>
          <w:rPr>
            <w:sz w:val="21"/>
          </w:rPr>
          <w:t>什</w:t>
        </w:r>
        <w:r>
          <w:rPr>
            <w:spacing w:val="-3"/>
            <w:sz w:val="21"/>
          </w:rPr>
          <w:t>么</w:t>
        </w:r>
        <w:r>
          <w:rPr>
            <w:sz w:val="21"/>
          </w:rPr>
          <w:t>？</w:t>
        </w:r>
        <w:r>
          <w:rPr>
            <w:sz w:val="21"/>
          </w:rPr>
          <w:tab/>
        </w:r>
        <w:r>
          <w:rPr>
            <w:rFonts w:ascii="Times New Roman" w:eastAsia="Times New Roman"/>
            <w:sz w:val="21"/>
          </w:rPr>
          <w:t>28</w:t>
        </w:r>
      </w:hyperlink>
    </w:p>
    <w:p w:rsidR="008D68F1" w:rsidRDefault="008D68F1" w:rsidP="008D68F1">
      <w:pPr>
        <w:tabs>
          <w:tab w:val="left" w:leader="dot" w:pos="6187"/>
        </w:tabs>
        <w:spacing w:before="113"/>
        <w:ind w:left="308"/>
        <w:rPr>
          <w:rFonts w:ascii="Times New Roman" w:eastAsia="Times New Roman"/>
          <w:sz w:val="21"/>
        </w:rPr>
      </w:pPr>
      <w:hyperlink w:anchor="_bookmark242" w:history="1">
        <w:r>
          <w:rPr>
            <w:rFonts w:ascii="Times New Roman" w:eastAsia="Times New Roman"/>
            <w:sz w:val="21"/>
          </w:rPr>
          <w:t>52</w:t>
        </w:r>
        <w:r>
          <w:rPr>
            <w:sz w:val="21"/>
          </w:rPr>
          <w:t>．</w:t>
        </w:r>
        <w:r>
          <w:rPr>
            <w:spacing w:val="-3"/>
            <w:sz w:val="21"/>
          </w:rPr>
          <w:t>多</w:t>
        </w:r>
        <w:r>
          <w:rPr>
            <w:sz w:val="21"/>
          </w:rPr>
          <w:t>样</w:t>
        </w:r>
        <w:r>
          <w:rPr>
            <w:spacing w:val="-3"/>
            <w:sz w:val="21"/>
          </w:rPr>
          <w:t>化</w:t>
        </w:r>
        <w:r>
          <w:rPr>
            <w:sz w:val="21"/>
          </w:rPr>
          <w:t>人</w:t>
        </w:r>
        <w:r>
          <w:rPr>
            <w:spacing w:val="-3"/>
            <w:sz w:val="21"/>
          </w:rPr>
          <w:t>才</w:t>
        </w:r>
        <w:r>
          <w:rPr>
            <w:sz w:val="21"/>
          </w:rPr>
          <w:t>培</w:t>
        </w:r>
        <w:r>
          <w:rPr>
            <w:spacing w:val="-3"/>
            <w:sz w:val="21"/>
          </w:rPr>
          <w:t>养</w:t>
        </w:r>
        <w:r>
          <w:rPr>
            <w:sz w:val="21"/>
          </w:rPr>
          <w:t>模</w:t>
        </w:r>
        <w:r>
          <w:rPr>
            <w:spacing w:val="-3"/>
            <w:sz w:val="21"/>
          </w:rPr>
          <w:t>式</w:t>
        </w:r>
        <w:r>
          <w:rPr>
            <w:sz w:val="21"/>
          </w:rPr>
          <w:t>是如</w:t>
        </w:r>
        <w:r>
          <w:rPr>
            <w:spacing w:val="-3"/>
            <w:sz w:val="21"/>
          </w:rPr>
          <w:t>何</w:t>
        </w:r>
        <w:r>
          <w:rPr>
            <w:sz w:val="21"/>
          </w:rPr>
          <w:t>体</w:t>
        </w:r>
        <w:r>
          <w:rPr>
            <w:spacing w:val="-3"/>
            <w:sz w:val="21"/>
          </w:rPr>
          <w:t>现</w:t>
        </w:r>
        <w:r>
          <w:rPr>
            <w:sz w:val="21"/>
          </w:rPr>
          <w:t>的？</w:t>
        </w:r>
        <w:r>
          <w:rPr>
            <w:sz w:val="21"/>
          </w:rPr>
          <w:tab/>
        </w:r>
        <w:r>
          <w:rPr>
            <w:rFonts w:ascii="Times New Roman" w:eastAsia="Times New Roman"/>
            <w:sz w:val="21"/>
          </w:rPr>
          <w:t>28</w:t>
        </w:r>
      </w:hyperlink>
    </w:p>
    <w:p w:rsidR="008D68F1" w:rsidRDefault="008D68F1" w:rsidP="008D68F1">
      <w:pPr>
        <w:tabs>
          <w:tab w:val="left" w:leader="dot" w:pos="6187"/>
        </w:tabs>
        <w:spacing w:before="113"/>
        <w:ind w:left="308"/>
        <w:rPr>
          <w:rFonts w:ascii="Times New Roman" w:eastAsia="Times New Roman"/>
          <w:sz w:val="21"/>
        </w:rPr>
      </w:pPr>
      <w:hyperlink w:anchor="_bookmark243" w:history="1">
        <w:r>
          <w:rPr>
            <w:rFonts w:ascii="Times New Roman" w:eastAsia="Times New Roman"/>
            <w:sz w:val="21"/>
          </w:rPr>
          <w:t>53</w:t>
        </w:r>
        <w:r>
          <w:rPr>
            <w:sz w:val="21"/>
          </w:rPr>
          <w:t>．</w:t>
        </w:r>
        <w:r>
          <w:rPr>
            <w:spacing w:val="-3"/>
            <w:sz w:val="21"/>
          </w:rPr>
          <w:t>学</w:t>
        </w:r>
        <w:r>
          <w:rPr>
            <w:sz w:val="21"/>
          </w:rPr>
          <w:t>校</w:t>
        </w:r>
        <w:r>
          <w:rPr>
            <w:spacing w:val="-3"/>
            <w:sz w:val="21"/>
          </w:rPr>
          <w:t>在</w:t>
        </w:r>
        <w:r>
          <w:rPr>
            <w:sz w:val="21"/>
          </w:rPr>
          <w:t>创</w:t>
        </w:r>
        <w:r>
          <w:rPr>
            <w:spacing w:val="-3"/>
            <w:sz w:val="21"/>
          </w:rPr>
          <w:t>新</w:t>
        </w:r>
        <w:r>
          <w:rPr>
            <w:sz w:val="21"/>
          </w:rPr>
          <w:t>创</w:t>
        </w:r>
        <w:r>
          <w:rPr>
            <w:spacing w:val="-3"/>
            <w:sz w:val="21"/>
          </w:rPr>
          <w:t>业</w:t>
        </w:r>
        <w:r>
          <w:rPr>
            <w:sz w:val="21"/>
          </w:rPr>
          <w:t>人</w:t>
        </w:r>
        <w:r>
          <w:rPr>
            <w:spacing w:val="-3"/>
            <w:sz w:val="21"/>
          </w:rPr>
          <w:t>才</w:t>
        </w:r>
        <w:r>
          <w:rPr>
            <w:sz w:val="21"/>
          </w:rPr>
          <w:t>培养</w:t>
        </w:r>
        <w:r>
          <w:rPr>
            <w:spacing w:val="-3"/>
            <w:sz w:val="21"/>
          </w:rPr>
          <w:t>方</w:t>
        </w:r>
        <w:r>
          <w:rPr>
            <w:sz w:val="21"/>
          </w:rPr>
          <w:t>面</w:t>
        </w:r>
        <w:r>
          <w:rPr>
            <w:spacing w:val="-3"/>
            <w:sz w:val="21"/>
          </w:rPr>
          <w:t>的</w:t>
        </w:r>
        <w:r>
          <w:rPr>
            <w:sz w:val="21"/>
          </w:rPr>
          <w:t>成</w:t>
        </w:r>
        <w:r>
          <w:rPr>
            <w:spacing w:val="-3"/>
            <w:sz w:val="21"/>
          </w:rPr>
          <w:t>效</w:t>
        </w:r>
        <w:r>
          <w:rPr>
            <w:sz w:val="21"/>
          </w:rPr>
          <w:t>如</w:t>
        </w:r>
        <w:r>
          <w:rPr>
            <w:spacing w:val="-3"/>
            <w:sz w:val="21"/>
          </w:rPr>
          <w:t>何</w:t>
        </w:r>
        <w:r>
          <w:rPr>
            <w:sz w:val="21"/>
          </w:rPr>
          <w:t>？</w:t>
        </w:r>
        <w:r>
          <w:rPr>
            <w:sz w:val="21"/>
          </w:rPr>
          <w:tab/>
        </w:r>
        <w:r>
          <w:rPr>
            <w:rFonts w:ascii="Times New Roman" w:eastAsia="Times New Roman"/>
            <w:sz w:val="21"/>
          </w:rPr>
          <w:t>29</w:t>
        </w:r>
      </w:hyperlink>
    </w:p>
    <w:p w:rsidR="008D68F1" w:rsidRDefault="008D68F1" w:rsidP="008D68F1">
      <w:pPr>
        <w:tabs>
          <w:tab w:val="left" w:leader="dot" w:pos="6187"/>
        </w:tabs>
        <w:spacing w:before="113"/>
        <w:ind w:left="308"/>
        <w:rPr>
          <w:rFonts w:ascii="Times New Roman" w:eastAsia="Times New Roman"/>
          <w:sz w:val="21"/>
        </w:rPr>
      </w:pPr>
      <w:hyperlink w:anchor="_bookmark244" w:history="1">
        <w:r>
          <w:rPr>
            <w:rFonts w:ascii="Times New Roman" w:eastAsia="Times New Roman"/>
            <w:sz w:val="21"/>
          </w:rPr>
          <w:t>54</w:t>
        </w:r>
        <w:r>
          <w:rPr>
            <w:sz w:val="21"/>
          </w:rPr>
          <w:t>．</w:t>
        </w:r>
        <w:r>
          <w:rPr>
            <w:spacing w:val="-3"/>
            <w:sz w:val="21"/>
          </w:rPr>
          <w:t>课</w:t>
        </w:r>
        <w:r>
          <w:rPr>
            <w:sz w:val="21"/>
          </w:rPr>
          <w:t>程</w:t>
        </w:r>
        <w:r>
          <w:rPr>
            <w:spacing w:val="-3"/>
            <w:sz w:val="21"/>
          </w:rPr>
          <w:t>教</w:t>
        </w:r>
        <w:r>
          <w:rPr>
            <w:sz w:val="21"/>
          </w:rPr>
          <w:t>学</w:t>
        </w:r>
        <w:r>
          <w:rPr>
            <w:spacing w:val="-3"/>
            <w:sz w:val="21"/>
          </w:rPr>
          <w:t>大</w:t>
        </w:r>
        <w:r>
          <w:rPr>
            <w:sz w:val="21"/>
          </w:rPr>
          <w:t>纲</w:t>
        </w:r>
        <w:r>
          <w:rPr>
            <w:spacing w:val="-3"/>
            <w:sz w:val="21"/>
          </w:rPr>
          <w:t>的</w:t>
        </w:r>
        <w:r>
          <w:rPr>
            <w:sz w:val="21"/>
          </w:rPr>
          <w:t>制</w:t>
        </w:r>
        <w:r>
          <w:rPr>
            <w:spacing w:val="-3"/>
            <w:sz w:val="21"/>
          </w:rPr>
          <w:t>定</w:t>
        </w:r>
        <w:r>
          <w:rPr>
            <w:sz w:val="21"/>
          </w:rPr>
          <w:t>、执</w:t>
        </w:r>
        <w:r>
          <w:rPr>
            <w:spacing w:val="-3"/>
            <w:sz w:val="21"/>
          </w:rPr>
          <w:t>行</w:t>
        </w:r>
        <w:r>
          <w:rPr>
            <w:sz w:val="21"/>
          </w:rPr>
          <w:t>情</w:t>
        </w:r>
        <w:r>
          <w:rPr>
            <w:spacing w:val="-3"/>
            <w:sz w:val="21"/>
          </w:rPr>
          <w:t>况</w:t>
        </w:r>
        <w:r>
          <w:rPr>
            <w:sz w:val="21"/>
          </w:rPr>
          <w:t>如</w:t>
        </w:r>
        <w:r>
          <w:rPr>
            <w:spacing w:val="-3"/>
            <w:sz w:val="21"/>
          </w:rPr>
          <w:t>何</w:t>
        </w:r>
        <w:r>
          <w:rPr>
            <w:sz w:val="21"/>
          </w:rPr>
          <w:t>？</w:t>
        </w:r>
        <w:r>
          <w:rPr>
            <w:sz w:val="21"/>
          </w:rPr>
          <w:tab/>
        </w:r>
        <w:r>
          <w:rPr>
            <w:rFonts w:ascii="Times New Roman" w:eastAsia="Times New Roman"/>
            <w:sz w:val="21"/>
          </w:rPr>
          <w:t>30</w:t>
        </w:r>
      </w:hyperlink>
    </w:p>
    <w:p w:rsidR="008D68F1" w:rsidRDefault="008D68F1" w:rsidP="008D68F1">
      <w:pPr>
        <w:tabs>
          <w:tab w:val="left" w:leader="dot" w:pos="6187"/>
        </w:tabs>
        <w:spacing w:before="110"/>
        <w:ind w:left="308"/>
        <w:rPr>
          <w:rFonts w:ascii="Times New Roman" w:eastAsia="Times New Roman"/>
          <w:sz w:val="21"/>
        </w:rPr>
      </w:pPr>
      <w:hyperlink w:anchor="_bookmark245" w:history="1">
        <w:r>
          <w:rPr>
            <w:rFonts w:ascii="Times New Roman" w:eastAsia="Times New Roman"/>
            <w:sz w:val="21"/>
          </w:rPr>
          <w:t>55</w:t>
        </w:r>
        <w:r>
          <w:rPr>
            <w:sz w:val="21"/>
          </w:rPr>
          <w:t>．</w:t>
        </w:r>
        <w:r>
          <w:rPr>
            <w:spacing w:val="-3"/>
            <w:sz w:val="21"/>
          </w:rPr>
          <w:t>课</w:t>
        </w:r>
        <w:r>
          <w:rPr>
            <w:sz w:val="21"/>
          </w:rPr>
          <w:t>堂</w:t>
        </w:r>
        <w:r>
          <w:rPr>
            <w:spacing w:val="-3"/>
            <w:sz w:val="21"/>
          </w:rPr>
          <w:t>教</w:t>
        </w:r>
        <w:r>
          <w:rPr>
            <w:sz w:val="21"/>
          </w:rPr>
          <w:t>学</w:t>
        </w:r>
        <w:r>
          <w:rPr>
            <w:spacing w:val="-3"/>
            <w:sz w:val="21"/>
          </w:rPr>
          <w:t>的</w:t>
        </w:r>
        <w:r>
          <w:rPr>
            <w:sz w:val="21"/>
          </w:rPr>
          <w:t>基</w:t>
        </w:r>
        <w:r>
          <w:rPr>
            <w:spacing w:val="-3"/>
            <w:sz w:val="21"/>
          </w:rPr>
          <w:t>本</w:t>
        </w:r>
        <w:r>
          <w:rPr>
            <w:sz w:val="21"/>
          </w:rPr>
          <w:t>规</w:t>
        </w:r>
        <w:r>
          <w:rPr>
            <w:spacing w:val="-3"/>
            <w:sz w:val="21"/>
          </w:rPr>
          <w:t>范</w:t>
        </w:r>
        <w:r>
          <w:rPr>
            <w:sz w:val="21"/>
          </w:rPr>
          <w:t>是什</w:t>
        </w:r>
        <w:r>
          <w:rPr>
            <w:spacing w:val="-3"/>
            <w:sz w:val="21"/>
          </w:rPr>
          <w:t>么</w:t>
        </w:r>
        <w:r>
          <w:rPr>
            <w:sz w:val="21"/>
          </w:rPr>
          <w:t>？</w:t>
        </w:r>
        <w:r>
          <w:rPr>
            <w:sz w:val="21"/>
          </w:rPr>
          <w:tab/>
        </w:r>
        <w:r>
          <w:rPr>
            <w:rFonts w:ascii="Times New Roman" w:eastAsia="Times New Roman"/>
            <w:sz w:val="21"/>
          </w:rPr>
          <w:t>31</w:t>
        </w:r>
      </w:hyperlink>
    </w:p>
    <w:p w:rsidR="008D68F1" w:rsidRDefault="008D68F1" w:rsidP="008D68F1">
      <w:pPr>
        <w:tabs>
          <w:tab w:val="left" w:leader="dot" w:pos="6187"/>
        </w:tabs>
        <w:spacing w:before="112"/>
        <w:ind w:left="308"/>
        <w:rPr>
          <w:rFonts w:ascii="Times New Roman" w:eastAsia="Times New Roman"/>
          <w:sz w:val="21"/>
        </w:rPr>
      </w:pPr>
      <w:hyperlink w:anchor="_bookmark246" w:history="1">
        <w:r>
          <w:rPr>
            <w:rFonts w:ascii="Times New Roman" w:eastAsia="Times New Roman"/>
            <w:sz w:val="21"/>
          </w:rPr>
          <w:t>56</w:t>
        </w:r>
        <w:r>
          <w:rPr>
            <w:sz w:val="21"/>
          </w:rPr>
          <w:t>．</w:t>
        </w:r>
        <w:r>
          <w:rPr>
            <w:spacing w:val="-3"/>
            <w:sz w:val="21"/>
          </w:rPr>
          <w:t>学</w:t>
        </w:r>
        <w:r>
          <w:rPr>
            <w:sz w:val="21"/>
          </w:rPr>
          <w:t>校</w:t>
        </w:r>
        <w:r>
          <w:rPr>
            <w:spacing w:val="-3"/>
            <w:sz w:val="21"/>
          </w:rPr>
          <w:t>实</w:t>
        </w:r>
        <w:r>
          <w:rPr>
            <w:sz w:val="21"/>
          </w:rPr>
          <w:t>践</w:t>
        </w:r>
        <w:r>
          <w:rPr>
            <w:spacing w:val="-3"/>
            <w:sz w:val="21"/>
          </w:rPr>
          <w:t>教</w:t>
        </w:r>
        <w:r>
          <w:rPr>
            <w:sz w:val="21"/>
          </w:rPr>
          <w:t>学</w:t>
        </w:r>
        <w:r>
          <w:rPr>
            <w:spacing w:val="-3"/>
            <w:sz w:val="21"/>
          </w:rPr>
          <w:t>育</w:t>
        </w:r>
        <w:r>
          <w:rPr>
            <w:sz w:val="21"/>
          </w:rPr>
          <w:t>人</w:t>
        </w:r>
        <w:r>
          <w:rPr>
            <w:spacing w:val="-3"/>
            <w:sz w:val="21"/>
          </w:rPr>
          <w:t>体</w:t>
        </w:r>
        <w:r>
          <w:rPr>
            <w:sz w:val="21"/>
          </w:rPr>
          <w:t>系的</w:t>
        </w:r>
        <w:r>
          <w:rPr>
            <w:spacing w:val="-3"/>
            <w:sz w:val="21"/>
          </w:rPr>
          <w:t>建</w:t>
        </w:r>
        <w:r>
          <w:rPr>
            <w:sz w:val="21"/>
          </w:rPr>
          <w:t>设</w:t>
        </w:r>
        <w:r>
          <w:rPr>
            <w:spacing w:val="-3"/>
            <w:sz w:val="21"/>
          </w:rPr>
          <w:t>思</w:t>
        </w:r>
        <w:r>
          <w:rPr>
            <w:sz w:val="21"/>
          </w:rPr>
          <w:t>路</w:t>
        </w:r>
        <w:r>
          <w:rPr>
            <w:spacing w:val="-3"/>
            <w:sz w:val="21"/>
          </w:rPr>
          <w:t>是</w:t>
        </w:r>
        <w:r>
          <w:rPr>
            <w:sz w:val="21"/>
          </w:rPr>
          <w:t>什</w:t>
        </w:r>
        <w:r>
          <w:rPr>
            <w:spacing w:val="-3"/>
            <w:sz w:val="21"/>
          </w:rPr>
          <w:t>么</w:t>
        </w:r>
        <w:r>
          <w:rPr>
            <w:sz w:val="21"/>
          </w:rPr>
          <w:t>？</w:t>
        </w:r>
        <w:r>
          <w:rPr>
            <w:sz w:val="21"/>
          </w:rPr>
          <w:tab/>
        </w:r>
        <w:r>
          <w:rPr>
            <w:rFonts w:ascii="Times New Roman" w:eastAsia="Times New Roman"/>
            <w:sz w:val="21"/>
          </w:rPr>
          <w:t>32</w:t>
        </w:r>
      </w:hyperlink>
    </w:p>
    <w:p w:rsidR="008D68F1" w:rsidRDefault="008D68F1" w:rsidP="008D68F1">
      <w:pPr>
        <w:tabs>
          <w:tab w:val="left" w:leader="dot" w:pos="6187"/>
        </w:tabs>
        <w:spacing w:before="113"/>
        <w:ind w:left="308"/>
        <w:rPr>
          <w:rFonts w:ascii="Times New Roman" w:eastAsia="Times New Roman"/>
          <w:sz w:val="21"/>
        </w:rPr>
      </w:pPr>
      <w:hyperlink w:anchor="_bookmark247" w:history="1">
        <w:r>
          <w:rPr>
            <w:rFonts w:ascii="Times New Roman" w:eastAsia="Times New Roman"/>
            <w:sz w:val="21"/>
          </w:rPr>
          <w:t>57</w:t>
        </w:r>
        <w:r>
          <w:rPr>
            <w:sz w:val="21"/>
          </w:rPr>
          <w:t>．</w:t>
        </w:r>
        <w:r>
          <w:rPr>
            <w:spacing w:val="-3"/>
            <w:sz w:val="21"/>
          </w:rPr>
          <w:t>我</w:t>
        </w:r>
        <w:r>
          <w:rPr>
            <w:sz w:val="21"/>
          </w:rPr>
          <w:t>校</w:t>
        </w:r>
        <w:r>
          <w:rPr>
            <w:spacing w:val="-3"/>
            <w:sz w:val="21"/>
          </w:rPr>
          <w:t>实</w:t>
        </w:r>
        <w:r>
          <w:rPr>
            <w:sz w:val="21"/>
          </w:rPr>
          <w:t>验</w:t>
        </w:r>
        <w:r>
          <w:rPr>
            <w:spacing w:val="-3"/>
            <w:sz w:val="21"/>
          </w:rPr>
          <w:t>教</w:t>
        </w:r>
        <w:r>
          <w:rPr>
            <w:sz w:val="21"/>
          </w:rPr>
          <w:t>学</w:t>
        </w:r>
        <w:r>
          <w:rPr>
            <w:spacing w:val="-3"/>
            <w:sz w:val="21"/>
          </w:rPr>
          <w:t>设</w:t>
        </w:r>
        <w:r>
          <w:rPr>
            <w:sz w:val="21"/>
          </w:rPr>
          <w:t>施</w:t>
        </w:r>
        <w:r>
          <w:rPr>
            <w:spacing w:val="-3"/>
            <w:sz w:val="21"/>
          </w:rPr>
          <w:t>体</w:t>
        </w:r>
        <w:r>
          <w:rPr>
            <w:sz w:val="21"/>
          </w:rPr>
          <w:t>系建</w:t>
        </w:r>
        <w:r>
          <w:rPr>
            <w:spacing w:val="-3"/>
            <w:sz w:val="21"/>
          </w:rPr>
          <w:t>设</w:t>
        </w:r>
        <w:r>
          <w:rPr>
            <w:sz w:val="21"/>
          </w:rPr>
          <w:t>情</w:t>
        </w:r>
        <w:r>
          <w:rPr>
            <w:spacing w:val="-3"/>
            <w:sz w:val="21"/>
          </w:rPr>
          <w:t>况</w:t>
        </w:r>
        <w:r>
          <w:rPr>
            <w:sz w:val="21"/>
          </w:rPr>
          <w:t>如</w:t>
        </w:r>
        <w:r>
          <w:rPr>
            <w:spacing w:val="-3"/>
            <w:sz w:val="21"/>
          </w:rPr>
          <w:t>何</w:t>
        </w:r>
        <w:r>
          <w:rPr>
            <w:sz w:val="21"/>
          </w:rPr>
          <w:t>？</w:t>
        </w:r>
        <w:r>
          <w:rPr>
            <w:sz w:val="21"/>
          </w:rPr>
          <w:tab/>
        </w:r>
        <w:r>
          <w:rPr>
            <w:rFonts w:ascii="Times New Roman" w:eastAsia="Times New Roman"/>
            <w:sz w:val="21"/>
          </w:rPr>
          <w:t>32</w:t>
        </w:r>
      </w:hyperlink>
    </w:p>
    <w:p w:rsidR="008D68F1" w:rsidRDefault="008D68F1" w:rsidP="008D68F1">
      <w:pPr>
        <w:tabs>
          <w:tab w:val="left" w:leader="dot" w:pos="6187"/>
        </w:tabs>
        <w:spacing w:before="112"/>
        <w:ind w:left="308"/>
        <w:rPr>
          <w:rFonts w:ascii="Times New Roman" w:eastAsia="Times New Roman"/>
          <w:sz w:val="21"/>
        </w:rPr>
      </w:pPr>
      <w:hyperlink w:anchor="_bookmark248" w:history="1">
        <w:r>
          <w:rPr>
            <w:rFonts w:ascii="Times New Roman" w:eastAsia="Times New Roman"/>
            <w:sz w:val="21"/>
          </w:rPr>
          <w:t>58</w:t>
        </w:r>
        <w:r>
          <w:rPr>
            <w:sz w:val="21"/>
          </w:rPr>
          <w:t>．</w:t>
        </w:r>
        <w:r>
          <w:rPr>
            <w:spacing w:val="-3"/>
            <w:sz w:val="21"/>
          </w:rPr>
          <w:t>学</w:t>
        </w:r>
        <w:r>
          <w:rPr>
            <w:sz w:val="21"/>
          </w:rPr>
          <w:t>校</w:t>
        </w:r>
        <w:r>
          <w:rPr>
            <w:spacing w:val="-3"/>
            <w:sz w:val="21"/>
          </w:rPr>
          <w:t>在</w:t>
        </w:r>
        <w:r>
          <w:rPr>
            <w:sz w:val="21"/>
          </w:rPr>
          <w:t>实</w:t>
        </w:r>
        <w:r>
          <w:rPr>
            <w:spacing w:val="-3"/>
            <w:sz w:val="21"/>
          </w:rPr>
          <w:t>验</w:t>
        </w:r>
        <w:r>
          <w:rPr>
            <w:sz w:val="21"/>
          </w:rPr>
          <w:t>教</w:t>
        </w:r>
        <w:r>
          <w:rPr>
            <w:spacing w:val="-3"/>
            <w:sz w:val="21"/>
          </w:rPr>
          <w:t>学</w:t>
        </w:r>
        <w:r>
          <w:rPr>
            <w:sz w:val="21"/>
          </w:rPr>
          <w:t>环</w:t>
        </w:r>
        <w:r>
          <w:rPr>
            <w:spacing w:val="-3"/>
            <w:sz w:val="21"/>
          </w:rPr>
          <w:t>节</w:t>
        </w:r>
        <w:r>
          <w:rPr>
            <w:sz w:val="21"/>
          </w:rPr>
          <w:t>采取</w:t>
        </w:r>
        <w:r>
          <w:rPr>
            <w:spacing w:val="-3"/>
            <w:sz w:val="21"/>
          </w:rPr>
          <w:t>了</w:t>
        </w:r>
        <w:r>
          <w:rPr>
            <w:sz w:val="21"/>
          </w:rPr>
          <w:t>哪</w:t>
        </w:r>
        <w:r>
          <w:rPr>
            <w:spacing w:val="-3"/>
            <w:sz w:val="21"/>
          </w:rPr>
          <w:t>些</w:t>
        </w:r>
        <w:r>
          <w:rPr>
            <w:sz w:val="21"/>
          </w:rPr>
          <w:t>保</w:t>
        </w:r>
        <w:r>
          <w:rPr>
            <w:spacing w:val="-3"/>
            <w:sz w:val="21"/>
          </w:rPr>
          <w:t>障</w:t>
        </w:r>
        <w:r>
          <w:rPr>
            <w:sz w:val="21"/>
          </w:rPr>
          <w:t>措</w:t>
        </w:r>
        <w:r>
          <w:rPr>
            <w:spacing w:val="-3"/>
            <w:sz w:val="21"/>
          </w:rPr>
          <w:t>施</w:t>
        </w:r>
        <w:r>
          <w:rPr>
            <w:sz w:val="21"/>
          </w:rPr>
          <w:t>？</w:t>
        </w:r>
        <w:r>
          <w:rPr>
            <w:sz w:val="21"/>
          </w:rPr>
          <w:tab/>
        </w:r>
        <w:r>
          <w:rPr>
            <w:rFonts w:ascii="Times New Roman" w:eastAsia="Times New Roman"/>
            <w:sz w:val="21"/>
          </w:rPr>
          <w:t>32</w:t>
        </w:r>
      </w:hyperlink>
    </w:p>
    <w:p w:rsidR="008D68F1" w:rsidRDefault="008D68F1" w:rsidP="008D68F1">
      <w:pPr>
        <w:tabs>
          <w:tab w:val="left" w:leader="dot" w:pos="6187"/>
        </w:tabs>
        <w:spacing w:before="113"/>
        <w:ind w:left="308"/>
        <w:rPr>
          <w:rFonts w:ascii="Times New Roman" w:eastAsia="Times New Roman"/>
          <w:sz w:val="21"/>
        </w:rPr>
      </w:pPr>
      <w:hyperlink w:anchor="_bookmark249" w:history="1">
        <w:r>
          <w:rPr>
            <w:rFonts w:ascii="Times New Roman" w:eastAsia="Times New Roman"/>
            <w:sz w:val="21"/>
          </w:rPr>
          <w:t>59</w:t>
        </w:r>
        <w:r>
          <w:rPr>
            <w:sz w:val="21"/>
          </w:rPr>
          <w:t>．</w:t>
        </w:r>
        <w:r>
          <w:rPr>
            <w:spacing w:val="-3"/>
            <w:sz w:val="21"/>
          </w:rPr>
          <w:t>实</w:t>
        </w:r>
        <w:r>
          <w:rPr>
            <w:sz w:val="21"/>
          </w:rPr>
          <w:t>习</w:t>
        </w:r>
        <w:r>
          <w:rPr>
            <w:spacing w:val="-3"/>
            <w:sz w:val="21"/>
          </w:rPr>
          <w:t>基</w:t>
        </w:r>
        <w:r>
          <w:rPr>
            <w:sz w:val="21"/>
          </w:rPr>
          <w:t>地</w:t>
        </w:r>
        <w:r>
          <w:rPr>
            <w:spacing w:val="-3"/>
            <w:sz w:val="21"/>
          </w:rPr>
          <w:t>的</w:t>
        </w:r>
        <w:r>
          <w:rPr>
            <w:sz w:val="21"/>
          </w:rPr>
          <w:t>条</w:t>
        </w:r>
        <w:r>
          <w:rPr>
            <w:spacing w:val="-3"/>
            <w:sz w:val="21"/>
          </w:rPr>
          <w:t>件</w:t>
        </w:r>
        <w:r>
          <w:rPr>
            <w:sz w:val="21"/>
          </w:rPr>
          <w:t>与</w:t>
        </w:r>
        <w:r>
          <w:rPr>
            <w:spacing w:val="-3"/>
            <w:sz w:val="21"/>
          </w:rPr>
          <w:t>资</w:t>
        </w:r>
        <w:r>
          <w:rPr>
            <w:sz w:val="21"/>
          </w:rPr>
          <w:t>源能</w:t>
        </w:r>
        <w:r>
          <w:rPr>
            <w:spacing w:val="-3"/>
            <w:sz w:val="21"/>
          </w:rPr>
          <w:t>否</w:t>
        </w:r>
        <w:r>
          <w:rPr>
            <w:sz w:val="21"/>
          </w:rPr>
          <w:t>达</w:t>
        </w:r>
        <w:r>
          <w:rPr>
            <w:spacing w:val="-3"/>
            <w:sz w:val="21"/>
          </w:rPr>
          <w:t>到</w:t>
        </w:r>
        <w:r>
          <w:rPr>
            <w:sz w:val="21"/>
          </w:rPr>
          <w:t>教</w:t>
        </w:r>
        <w:r>
          <w:rPr>
            <w:spacing w:val="-3"/>
            <w:sz w:val="21"/>
          </w:rPr>
          <w:t>学</w:t>
        </w:r>
        <w:r>
          <w:rPr>
            <w:sz w:val="21"/>
          </w:rPr>
          <w:t>要</w:t>
        </w:r>
        <w:r>
          <w:rPr>
            <w:spacing w:val="-3"/>
            <w:sz w:val="21"/>
          </w:rPr>
          <w:t>求</w:t>
        </w:r>
        <w:r>
          <w:rPr>
            <w:sz w:val="21"/>
          </w:rPr>
          <w:t>？</w:t>
        </w:r>
        <w:r>
          <w:rPr>
            <w:sz w:val="21"/>
          </w:rPr>
          <w:tab/>
        </w:r>
        <w:r>
          <w:rPr>
            <w:rFonts w:ascii="Times New Roman" w:eastAsia="Times New Roman"/>
            <w:sz w:val="21"/>
          </w:rPr>
          <w:t>33</w:t>
        </w:r>
      </w:hyperlink>
    </w:p>
    <w:p w:rsidR="008D68F1" w:rsidRDefault="008D68F1" w:rsidP="008D68F1">
      <w:pPr>
        <w:tabs>
          <w:tab w:val="left" w:leader="dot" w:pos="6187"/>
        </w:tabs>
        <w:spacing w:before="113"/>
        <w:ind w:left="308"/>
        <w:rPr>
          <w:rFonts w:ascii="Times New Roman" w:eastAsia="Times New Roman"/>
          <w:sz w:val="21"/>
        </w:rPr>
      </w:pPr>
      <w:hyperlink w:anchor="_bookmark250" w:history="1">
        <w:r>
          <w:rPr>
            <w:rFonts w:ascii="Times New Roman" w:eastAsia="Times New Roman"/>
            <w:sz w:val="21"/>
          </w:rPr>
          <w:t>60</w:t>
        </w:r>
        <w:r>
          <w:rPr>
            <w:sz w:val="21"/>
          </w:rPr>
          <w:t>．</w:t>
        </w:r>
        <w:r>
          <w:rPr>
            <w:spacing w:val="-3"/>
            <w:sz w:val="21"/>
          </w:rPr>
          <w:t>学</w:t>
        </w:r>
        <w:r>
          <w:rPr>
            <w:sz w:val="21"/>
          </w:rPr>
          <w:t>校</w:t>
        </w:r>
        <w:r>
          <w:rPr>
            <w:spacing w:val="-3"/>
            <w:sz w:val="21"/>
          </w:rPr>
          <w:t>在</w:t>
        </w:r>
        <w:r>
          <w:rPr>
            <w:sz w:val="21"/>
          </w:rPr>
          <w:t>实</w:t>
        </w:r>
        <w:r>
          <w:rPr>
            <w:spacing w:val="-3"/>
            <w:sz w:val="21"/>
          </w:rPr>
          <w:t>习</w:t>
        </w:r>
        <w:r>
          <w:rPr>
            <w:sz w:val="21"/>
          </w:rPr>
          <w:t>教</w:t>
        </w:r>
        <w:r>
          <w:rPr>
            <w:spacing w:val="-3"/>
            <w:sz w:val="21"/>
          </w:rPr>
          <w:t>学</w:t>
        </w:r>
        <w:r>
          <w:rPr>
            <w:sz w:val="21"/>
          </w:rPr>
          <w:t>环</w:t>
        </w:r>
        <w:r>
          <w:rPr>
            <w:spacing w:val="-3"/>
            <w:sz w:val="21"/>
          </w:rPr>
          <w:t>节</w:t>
        </w:r>
        <w:r>
          <w:rPr>
            <w:sz w:val="21"/>
          </w:rPr>
          <w:t>采取</w:t>
        </w:r>
        <w:r>
          <w:rPr>
            <w:spacing w:val="-3"/>
            <w:sz w:val="21"/>
          </w:rPr>
          <w:t>了</w:t>
        </w:r>
        <w:r>
          <w:rPr>
            <w:sz w:val="21"/>
          </w:rPr>
          <w:t>哪</w:t>
        </w:r>
        <w:r>
          <w:rPr>
            <w:spacing w:val="-3"/>
            <w:sz w:val="21"/>
          </w:rPr>
          <w:t>些</w:t>
        </w:r>
        <w:r>
          <w:rPr>
            <w:sz w:val="21"/>
          </w:rPr>
          <w:t>措</w:t>
        </w:r>
        <w:r>
          <w:rPr>
            <w:spacing w:val="-3"/>
            <w:sz w:val="21"/>
          </w:rPr>
          <w:t>施</w:t>
        </w:r>
        <w:r>
          <w:rPr>
            <w:sz w:val="21"/>
          </w:rPr>
          <w:t>保</w:t>
        </w:r>
        <w:r>
          <w:rPr>
            <w:spacing w:val="-3"/>
            <w:sz w:val="21"/>
          </w:rPr>
          <w:t>障</w:t>
        </w:r>
        <w:r>
          <w:rPr>
            <w:sz w:val="21"/>
          </w:rPr>
          <w:t>教</w:t>
        </w:r>
        <w:r>
          <w:rPr>
            <w:spacing w:val="-3"/>
            <w:sz w:val="21"/>
          </w:rPr>
          <w:t>学</w:t>
        </w:r>
        <w:r>
          <w:rPr>
            <w:sz w:val="21"/>
          </w:rPr>
          <w:t>质量？</w:t>
        </w:r>
        <w:r>
          <w:rPr>
            <w:sz w:val="21"/>
          </w:rPr>
          <w:tab/>
        </w:r>
        <w:r>
          <w:rPr>
            <w:rFonts w:ascii="Times New Roman" w:eastAsia="Times New Roman"/>
            <w:sz w:val="21"/>
          </w:rPr>
          <w:t>34</w:t>
        </w:r>
      </w:hyperlink>
    </w:p>
    <w:p w:rsidR="008D68F1" w:rsidRDefault="008D68F1" w:rsidP="008D68F1">
      <w:pPr>
        <w:tabs>
          <w:tab w:val="left" w:leader="dot" w:pos="6187"/>
        </w:tabs>
        <w:spacing w:before="112" w:line="338" w:lineRule="auto"/>
        <w:ind w:left="711" w:right="272" w:hanging="404"/>
        <w:rPr>
          <w:rFonts w:ascii="Times New Roman" w:eastAsia="Times New Roman"/>
          <w:sz w:val="21"/>
        </w:rPr>
      </w:pPr>
      <w:hyperlink w:anchor="_bookmark251" w:history="1">
        <w:r>
          <w:rPr>
            <w:rFonts w:ascii="Times New Roman" w:eastAsia="Times New Roman"/>
            <w:spacing w:val="-8"/>
            <w:sz w:val="21"/>
          </w:rPr>
          <w:t>61</w:t>
        </w:r>
        <w:r>
          <w:rPr>
            <w:spacing w:val="-8"/>
            <w:sz w:val="21"/>
          </w:rPr>
          <w:t>．</w:t>
        </w:r>
        <w:r>
          <w:rPr>
            <w:sz w:val="21"/>
          </w:rPr>
          <w:t>为</w:t>
        </w:r>
        <w:r>
          <w:rPr>
            <w:spacing w:val="-3"/>
            <w:sz w:val="21"/>
          </w:rPr>
          <w:t>了</w:t>
        </w:r>
        <w:r>
          <w:rPr>
            <w:sz w:val="21"/>
          </w:rPr>
          <w:t>保</w:t>
        </w:r>
        <w:r>
          <w:rPr>
            <w:spacing w:val="-3"/>
            <w:sz w:val="21"/>
          </w:rPr>
          <w:t>障</w:t>
        </w:r>
        <w:r>
          <w:rPr>
            <w:sz w:val="21"/>
          </w:rPr>
          <w:t>毕</w:t>
        </w:r>
        <w:r>
          <w:rPr>
            <w:spacing w:val="-3"/>
            <w:sz w:val="21"/>
          </w:rPr>
          <w:t>业</w:t>
        </w:r>
        <w:r>
          <w:rPr>
            <w:sz w:val="21"/>
          </w:rPr>
          <w:t>设</w:t>
        </w:r>
        <w:r>
          <w:rPr>
            <w:spacing w:val="-22"/>
            <w:sz w:val="21"/>
          </w:rPr>
          <w:t>计</w:t>
        </w:r>
        <w:r>
          <w:rPr>
            <w:spacing w:val="-3"/>
            <w:sz w:val="21"/>
          </w:rPr>
          <w:t>（</w:t>
        </w:r>
        <w:r>
          <w:rPr>
            <w:sz w:val="21"/>
          </w:rPr>
          <w:t>论</w:t>
        </w:r>
        <w:r>
          <w:rPr>
            <w:spacing w:val="-3"/>
            <w:sz w:val="21"/>
          </w:rPr>
          <w:t>文</w:t>
        </w:r>
        <w:r>
          <w:rPr>
            <w:spacing w:val="-20"/>
            <w:sz w:val="21"/>
          </w:rPr>
          <w:t>）</w:t>
        </w:r>
        <w:r>
          <w:rPr>
            <w:spacing w:val="-3"/>
            <w:sz w:val="21"/>
          </w:rPr>
          <w:t>环</w:t>
        </w:r>
        <w:r>
          <w:rPr>
            <w:sz w:val="21"/>
          </w:rPr>
          <w:t>节</w:t>
        </w:r>
        <w:r>
          <w:rPr>
            <w:spacing w:val="-3"/>
            <w:sz w:val="21"/>
          </w:rPr>
          <w:t>的</w:t>
        </w:r>
        <w:r>
          <w:rPr>
            <w:sz w:val="21"/>
          </w:rPr>
          <w:t>教</w:t>
        </w:r>
        <w:r>
          <w:rPr>
            <w:spacing w:val="-3"/>
            <w:sz w:val="21"/>
          </w:rPr>
          <w:t>学</w:t>
        </w:r>
        <w:r>
          <w:rPr>
            <w:sz w:val="21"/>
          </w:rPr>
          <w:t>质</w:t>
        </w:r>
        <w:r>
          <w:rPr>
            <w:spacing w:val="-3"/>
            <w:sz w:val="21"/>
          </w:rPr>
          <w:t>量</w:t>
        </w:r>
        <w:r>
          <w:rPr>
            <w:spacing w:val="-22"/>
            <w:sz w:val="21"/>
          </w:rPr>
          <w:t>，</w:t>
        </w:r>
        <w:r>
          <w:rPr>
            <w:sz w:val="21"/>
          </w:rPr>
          <w:t>学校</w:t>
        </w:r>
        <w:r>
          <w:rPr>
            <w:spacing w:val="-3"/>
            <w:sz w:val="21"/>
          </w:rPr>
          <w:t>主</w:t>
        </w:r>
        <w:r>
          <w:rPr>
            <w:sz w:val="21"/>
          </w:rPr>
          <w:t>要</w:t>
        </w:r>
        <w:r>
          <w:rPr>
            <w:spacing w:val="-3"/>
            <w:sz w:val="21"/>
          </w:rPr>
          <w:t>采</w:t>
        </w:r>
        <w:r>
          <w:rPr>
            <w:sz w:val="21"/>
          </w:rPr>
          <w:t>取了</w:t>
        </w:r>
      </w:hyperlink>
      <w:hyperlink w:anchor="_bookmark251" w:history="1">
        <w:r>
          <w:rPr>
            <w:sz w:val="21"/>
          </w:rPr>
          <w:t>哪些</w:t>
        </w:r>
        <w:r>
          <w:rPr>
            <w:spacing w:val="-3"/>
            <w:sz w:val="21"/>
          </w:rPr>
          <w:t>举</w:t>
        </w:r>
        <w:r>
          <w:rPr>
            <w:sz w:val="21"/>
          </w:rPr>
          <w:t>措？</w:t>
        </w:r>
        <w:r>
          <w:rPr>
            <w:sz w:val="21"/>
          </w:rPr>
          <w:tab/>
        </w:r>
        <w:r>
          <w:rPr>
            <w:rFonts w:ascii="Times New Roman" w:eastAsia="Times New Roman"/>
            <w:sz w:val="21"/>
          </w:rPr>
          <w:t>34</w:t>
        </w:r>
      </w:hyperlink>
    </w:p>
    <w:p w:rsidR="008D68F1" w:rsidRDefault="008D68F1" w:rsidP="008D68F1">
      <w:pPr>
        <w:spacing w:before="2"/>
        <w:ind w:left="308"/>
        <w:rPr>
          <w:rFonts w:ascii="Times New Roman" w:eastAsia="Times New Roman"/>
          <w:sz w:val="21"/>
        </w:rPr>
      </w:pPr>
      <w:hyperlink w:anchor="_bookmark252" w:history="1">
        <w:r>
          <w:rPr>
            <w:rFonts w:ascii="Times New Roman" w:eastAsia="Times New Roman"/>
            <w:sz w:val="21"/>
          </w:rPr>
          <w:t>62</w:t>
        </w:r>
        <w:r>
          <w:rPr>
            <w:sz w:val="21"/>
          </w:rPr>
          <w:t>．学校在学生思想政治教育方面主要有哪些方面的特色工作？</w:t>
        </w:r>
        <w:r>
          <w:rPr>
            <w:rFonts w:ascii="Times New Roman" w:eastAsia="Times New Roman"/>
            <w:sz w:val="21"/>
          </w:rPr>
          <w:t>35</w:t>
        </w:r>
      </w:hyperlink>
    </w:p>
    <w:p w:rsidR="008D68F1" w:rsidRDefault="008D68F1" w:rsidP="008D68F1">
      <w:pPr>
        <w:tabs>
          <w:tab w:val="left" w:leader="dot" w:pos="6187"/>
        </w:tabs>
        <w:spacing w:before="113"/>
        <w:ind w:left="308"/>
        <w:rPr>
          <w:rFonts w:ascii="Times New Roman" w:eastAsia="Times New Roman"/>
          <w:sz w:val="21"/>
        </w:rPr>
      </w:pPr>
      <w:hyperlink w:anchor="_bookmark253" w:history="1">
        <w:r>
          <w:rPr>
            <w:rFonts w:ascii="Times New Roman" w:eastAsia="Times New Roman"/>
            <w:sz w:val="21"/>
          </w:rPr>
          <w:t>63</w:t>
        </w:r>
        <w:r>
          <w:rPr>
            <w:sz w:val="21"/>
          </w:rPr>
          <w:t>．</w:t>
        </w:r>
        <w:r>
          <w:rPr>
            <w:spacing w:val="-3"/>
            <w:sz w:val="21"/>
          </w:rPr>
          <w:t>如</w:t>
        </w:r>
        <w:r>
          <w:rPr>
            <w:sz w:val="21"/>
          </w:rPr>
          <w:t>何</w:t>
        </w:r>
        <w:r>
          <w:rPr>
            <w:spacing w:val="-3"/>
            <w:sz w:val="21"/>
          </w:rPr>
          <w:t>理</w:t>
        </w:r>
        <w:r>
          <w:rPr>
            <w:sz w:val="21"/>
          </w:rPr>
          <w:t>解</w:t>
        </w:r>
        <w:r>
          <w:rPr>
            <w:spacing w:val="-3"/>
            <w:sz w:val="21"/>
          </w:rPr>
          <w:t>学</w:t>
        </w:r>
        <w:r>
          <w:rPr>
            <w:sz w:val="21"/>
          </w:rPr>
          <w:t>生</w:t>
        </w:r>
        <w:r>
          <w:rPr>
            <w:spacing w:val="-3"/>
            <w:sz w:val="21"/>
          </w:rPr>
          <w:t>和</w:t>
        </w:r>
        <w:r>
          <w:rPr>
            <w:sz w:val="21"/>
          </w:rPr>
          <w:t>社</w:t>
        </w:r>
        <w:r>
          <w:rPr>
            <w:spacing w:val="-3"/>
            <w:sz w:val="21"/>
          </w:rPr>
          <w:t>会</w:t>
        </w:r>
        <w:r>
          <w:rPr>
            <w:sz w:val="21"/>
          </w:rPr>
          <w:t>用人</w:t>
        </w:r>
        <w:r>
          <w:rPr>
            <w:spacing w:val="-3"/>
            <w:sz w:val="21"/>
          </w:rPr>
          <w:t>单</w:t>
        </w:r>
        <w:r>
          <w:rPr>
            <w:sz w:val="21"/>
          </w:rPr>
          <w:t>位</w:t>
        </w:r>
        <w:r>
          <w:rPr>
            <w:spacing w:val="-3"/>
            <w:sz w:val="21"/>
          </w:rPr>
          <w:t>的</w:t>
        </w:r>
        <w:r>
          <w:rPr>
            <w:sz w:val="21"/>
          </w:rPr>
          <w:t>满</w:t>
        </w:r>
        <w:r>
          <w:rPr>
            <w:spacing w:val="-3"/>
            <w:sz w:val="21"/>
          </w:rPr>
          <w:t>意</w:t>
        </w:r>
        <w:r>
          <w:rPr>
            <w:sz w:val="21"/>
          </w:rPr>
          <w:t>度？</w:t>
        </w:r>
        <w:r>
          <w:rPr>
            <w:sz w:val="21"/>
          </w:rPr>
          <w:tab/>
        </w:r>
        <w:r>
          <w:rPr>
            <w:rFonts w:ascii="Times New Roman" w:eastAsia="Times New Roman"/>
            <w:sz w:val="21"/>
          </w:rPr>
          <w:t>36</w:t>
        </w:r>
      </w:hyperlink>
    </w:p>
    <w:p w:rsidR="008D68F1" w:rsidRDefault="008D68F1" w:rsidP="008D68F1">
      <w:pPr>
        <w:tabs>
          <w:tab w:val="left" w:leader="dot" w:pos="6187"/>
        </w:tabs>
        <w:spacing w:before="113"/>
        <w:ind w:left="308"/>
        <w:rPr>
          <w:rFonts w:ascii="Times New Roman" w:eastAsia="Times New Roman"/>
          <w:sz w:val="21"/>
        </w:rPr>
      </w:pPr>
      <w:hyperlink w:anchor="_bookmark254" w:history="1">
        <w:r>
          <w:rPr>
            <w:rFonts w:ascii="Times New Roman" w:eastAsia="Times New Roman"/>
            <w:sz w:val="21"/>
          </w:rPr>
          <w:t>64</w:t>
        </w:r>
        <w:r>
          <w:rPr>
            <w:sz w:val="21"/>
          </w:rPr>
          <w:t>．</w:t>
        </w:r>
        <w:r>
          <w:rPr>
            <w:spacing w:val="-3"/>
            <w:sz w:val="21"/>
          </w:rPr>
          <w:t>我</w:t>
        </w:r>
        <w:r>
          <w:rPr>
            <w:sz w:val="21"/>
          </w:rPr>
          <w:t>校</w:t>
        </w:r>
        <w:r>
          <w:rPr>
            <w:spacing w:val="-3"/>
            <w:sz w:val="21"/>
          </w:rPr>
          <w:t>招</w:t>
        </w:r>
        <w:r>
          <w:rPr>
            <w:sz w:val="21"/>
          </w:rPr>
          <w:t>生</w:t>
        </w:r>
        <w:r>
          <w:rPr>
            <w:spacing w:val="-3"/>
            <w:sz w:val="21"/>
          </w:rPr>
          <w:t>情</w:t>
        </w:r>
        <w:r>
          <w:rPr>
            <w:sz w:val="21"/>
          </w:rPr>
          <w:t>况</w:t>
        </w:r>
        <w:r>
          <w:rPr>
            <w:spacing w:val="-3"/>
            <w:sz w:val="21"/>
          </w:rPr>
          <w:t>及</w:t>
        </w:r>
        <w:r>
          <w:rPr>
            <w:sz w:val="21"/>
          </w:rPr>
          <w:t>生</w:t>
        </w:r>
        <w:r>
          <w:rPr>
            <w:spacing w:val="-3"/>
            <w:sz w:val="21"/>
          </w:rPr>
          <w:t>源</w:t>
        </w:r>
        <w:r>
          <w:rPr>
            <w:sz w:val="21"/>
          </w:rPr>
          <w:t>质量</w:t>
        </w:r>
        <w:r>
          <w:rPr>
            <w:spacing w:val="-3"/>
            <w:sz w:val="21"/>
          </w:rPr>
          <w:t>如</w:t>
        </w:r>
        <w:r>
          <w:rPr>
            <w:sz w:val="21"/>
          </w:rPr>
          <w:t>何？</w:t>
        </w:r>
        <w:r>
          <w:rPr>
            <w:sz w:val="21"/>
          </w:rPr>
          <w:tab/>
        </w:r>
        <w:r>
          <w:rPr>
            <w:rFonts w:ascii="Times New Roman" w:eastAsia="Times New Roman"/>
            <w:sz w:val="21"/>
          </w:rPr>
          <w:t>36</w:t>
        </w:r>
      </w:hyperlink>
    </w:p>
    <w:p w:rsidR="008D68F1" w:rsidRDefault="008D68F1" w:rsidP="008D68F1">
      <w:pPr>
        <w:spacing w:before="113"/>
        <w:ind w:left="308"/>
        <w:rPr>
          <w:rFonts w:ascii="Times New Roman" w:eastAsia="Times New Roman"/>
          <w:sz w:val="21"/>
        </w:rPr>
      </w:pPr>
      <w:hyperlink w:anchor="_bookmark255" w:history="1">
        <w:r>
          <w:rPr>
            <w:rFonts w:ascii="Times New Roman" w:eastAsia="Times New Roman"/>
            <w:sz w:val="21"/>
          </w:rPr>
          <w:t>65</w:t>
        </w:r>
        <w:r>
          <w:rPr>
            <w:sz w:val="21"/>
          </w:rPr>
          <w:t xml:space="preserve">．我校在学生管理工作中是如何体现以学生为本的理念的？ </w:t>
        </w:r>
        <w:r>
          <w:rPr>
            <w:rFonts w:ascii="Times New Roman" w:eastAsia="Times New Roman"/>
            <w:sz w:val="21"/>
          </w:rPr>
          <w:t>.. 37</w:t>
        </w:r>
      </w:hyperlink>
    </w:p>
    <w:p w:rsidR="008D68F1" w:rsidRDefault="008D68F1" w:rsidP="008D68F1">
      <w:pPr>
        <w:tabs>
          <w:tab w:val="left" w:leader="dot" w:pos="6187"/>
        </w:tabs>
        <w:spacing w:before="112"/>
        <w:ind w:left="308"/>
        <w:rPr>
          <w:rFonts w:ascii="Times New Roman" w:eastAsia="Times New Roman"/>
          <w:sz w:val="21"/>
        </w:rPr>
      </w:pPr>
      <w:hyperlink w:anchor="_bookmark256" w:history="1">
        <w:r>
          <w:rPr>
            <w:rFonts w:ascii="Times New Roman" w:eastAsia="Times New Roman"/>
            <w:sz w:val="21"/>
          </w:rPr>
          <w:t>66</w:t>
        </w:r>
        <w:r>
          <w:rPr>
            <w:sz w:val="21"/>
          </w:rPr>
          <w:t>．</w:t>
        </w:r>
        <w:r>
          <w:rPr>
            <w:spacing w:val="-3"/>
            <w:sz w:val="21"/>
          </w:rPr>
          <w:t>学</w:t>
        </w:r>
        <w:r>
          <w:rPr>
            <w:sz w:val="21"/>
          </w:rPr>
          <w:t>校</w:t>
        </w:r>
        <w:r>
          <w:rPr>
            <w:spacing w:val="-3"/>
            <w:sz w:val="21"/>
          </w:rPr>
          <w:t>建</w:t>
        </w:r>
        <w:r>
          <w:rPr>
            <w:sz w:val="21"/>
          </w:rPr>
          <w:t>立</w:t>
        </w:r>
        <w:r>
          <w:rPr>
            <w:spacing w:val="-3"/>
            <w:sz w:val="21"/>
          </w:rPr>
          <w:t>了</w:t>
        </w:r>
        <w:r>
          <w:rPr>
            <w:sz w:val="21"/>
          </w:rPr>
          <w:t>什</w:t>
        </w:r>
        <w:r>
          <w:rPr>
            <w:spacing w:val="-3"/>
            <w:sz w:val="21"/>
          </w:rPr>
          <w:t>么</w:t>
        </w:r>
        <w:r>
          <w:rPr>
            <w:sz w:val="21"/>
          </w:rPr>
          <w:t>样</w:t>
        </w:r>
        <w:r>
          <w:rPr>
            <w:spacing w:val="-3"/>
            <w:sz w:val="21"/>
          </w:rPr>
          <w:t>的</w:t>
        </w:r>
        <w:r>
          <w:rPr>
            <w:sz w:val="21"/>
          </w:rPr>
          <w:t>学生</w:t>
        </w:r>
        <w:r>
          <w:rPr>
            <w:spacing w:val="-3"/>
            <w:sz w:val="21"/>
          </w:rPr>
          <w:t>指</w:t>
        </w:r>
        <w:r>
          <w:rPr>
            <w:sz w:val="21"/>
          </w:rPr>
          <w:t>导</w:t>
        </w:r>
        <w:r>
          <w:rPr>
            <w:spacing w:val="-3"/>
            <w:sz w:val="21"/>
          </w:rPr>
          <w:t>与</w:t>
        </w:r>
        <w:r>
          <w:rPr>
            <w:sz w:val="21"/>
          </w:rPr>
          <w:t>帮</w:t>
        </w:r>
        <w:r>
          <w:rPr>
            <w:spacing w:val="-3"/>
            <w:sz w:val="21"/>
          </w:rPr>
          <w:t>扶</w:t>
        </w:r>
        <w:r>
          <w:rPr>
            <w:sz w:val="21"/>
          </w:rPr>
          <w:t>体</w:t>
        </w:r>
        <w:r>
          <w:rPr>
            <w:spacing w:val="-3"/>
            <w:sz w:val="21"/>
          </w:rPr>
          <w:t>系</w:t>
        </w:r>
        <w:r>
          <w:rPr>
            <w:sz w:val="21"/>
          </w:rPr>
          <w:t>？</w:t>
        </w:r>
        <w:r>
          <w:rPr>
            <w:spacing w:val="-3"/>
            <w:sz w:val="21"/>
          </w:rPr>
          <w:t>效</w:t>
        </w:r>
        <w:r>
          <w:rPr>
            <w:sz w:val="21"/>
          </w:rPr>
          <w:t>果如</w:t>
        </w:r>
        <w:r>
          <w:rPr>
            <w:spacing w:val="-3"/>
            <w:sz w:val="21"/>
          </w:rPr>
          <w:t>何</w:t>
        </w:r>
        <w:r>
          <w:rPr>
            <w:sz w:val="21"/>
          </w:rPr>
          <w:t>？</w:t>
        </w:r>
        <w:r>
          <w:rPr>
            <w:sz w:val="21"/>
          </w:rPr>
          <w:tab/>
        </w:r>
        <w:r>
          <w:rPr>
            <w:rFonts w:ascii="Times New Roman" w:eastAsia="Times New Roman"/>
            <w:sz w:val="21"/>
          </w:rPr>
          <w:t>38</w:t>
        </w:r>
      </w:hyperlink>
    </w:p>
    <w:p w:rsidR="008D68F1" w:rsidRDefault="008D68F1" w:rsidP="008D68F1">
      <w:pPr>
        <w:tabs>
          <w:tab w:val="left" w:leader="dot" w:pos="6187"/>
        </w:tabs>
        <w:spacing w:before="113" w:line="340" w:lineRule="auto"/>
        <w:ind w:left="711" w:right="272" w:hanging="404"/>
        <w:rPr>
          <w:rFonts w:ascii="Times New Roman" w:eastAsia="Times New Roman"/>
          <w:sz w:val="21"/>
        </w:rPr>
      </w:pPr>
      <w:hyperlink w:anchor="_bookmark257" w:history="1">
        <w:r>
          <w:rPr>
            <w:rFonts w:ascii="Times New Roman" w:eastAsia="Times New Roman"/>
            <w:spacing w:val="-27"/>
            <w:sz w:val="21"/>
          </w:rPr>
          <w:t>67</w:t>
        </w:r>
        <w:r>
          <w:rPr>
            <w:spacing w:val="-27"/>
            <w:sz w:val="21"/>
          </w:rPr>
          <w:t>．</w:t>
        </w:r>
        <w:r>
          <w:rPr>
            <w:spacing w:val="-3"/>
            <w:sz w:val="21"/>
          </w:rPr>
          <w:t>学</w:t>
        </w:r>
        <w:r>
          <w:rPr>
            <w:sz w:val="21"/>
          </w:rPr>
          <w:t>校</w:t>
        </w:r>
        <w:r>
          <w:rPr>
            <w:spacing w:val="-3"/>
            <w:sz w:val="21"/>
          </w:rPr>
          <w:t>总</w:t>
        </w:r>
        <w:r>
          <w:rPr>
            <w:sz w:val="21"/>
          </w:rPr>
          <w:t>体</w:t>
        </w:r>
        <w:r>
          <w:rPr>
            <w:spacing w:val="-3"/>
            <w:sz w:val="21"/>
          </w:rPr>
          <w:t>学</w:t>
        </w:r>
        <w:r>
          <w:rPr>
            <w:sz w:val="21"/>
          </w:rPr>
          <w:t>习</w:t>
        </w:r>
        <w:r>
          <w:rPr>
            <w:spacing w:val="-3"/>
            <w:sz w:val="21"/>
          </w:rPr>
          <w:t>风</w:t>
        </w:r>
        <w:r>
          <w:rPr>
            <w:sz w:val="21"/>
          </w:rPr>
          <w:t>气</w:t>
        </w:r>
        <w:r>
          <w:rPr>
            <w:spacing w:val="-3"/>
            <w:sz w:val="21"/>
          </w:rPr>
          <w:t>如何</w:t>
        </w:r>
        <w:r>
          <w:rPr>
            <w:sz w:val="21"/>
          </w:rPr>
          <w:t>？学</w:t>
        </w:r>
        <w:r>
          <w:rPr>
            <w:spacing w:val="-3"/>
            <w:sz w:val="21"/>
          </w:rPr>
          <w:t>校</w:t>
        </w:r>
        <w:r>
          <w:rPr>
            <w:sz w:val="21"/>
          </w:rPr>
          <w:t>在</w:t>
        </w:r>
        <w:r>
          <w:rPr>
            <w:spacing w:val="-3"/>
            <w:sz w:val="21"/>
          </w:rPr>
          <w:t>加</w:t>
        </w:r>
        <w:r>
          <w:rPr>
            <w:sz w:val="21"/>
          </w:rPr>
          <w:t>强</w:t>
        </w:r>
        <w:r>
          <w:rPr>
            <w:spacing w:val="-3"/>
            <w:sz w:val="21"/>
          </w:rPr>
          <w:t>学</w:t>
        </w:r>
        <w:r>
          <w:rPr>
            <w:sz w:val="21"/>
          </w:rPr>
          <w:t>风</w:t>
        </w:r>
        <w:r>
          <w:rPr>
            <w:spacing w:val="-3"/>
            <w:sz w:val="21"/>
          </w:rPr>
          <w:t>建</w:t>
        </w:r>
        <w:r>
          <w:rPr>
            <w:sz w:val="21"/>
          </w:rPr>
          <w:t>设</w:t>
        </w:r>
        <w:r>
          <w:rPr>
            <w:spacing w:val="-3"/>
            <w:sz w:val="21"/>
          </w:rPr>
          <w:t>方</w:t>
        </w:r>
        <w:r>
          <w:rPr>
            <w:sz w:val="21"/>
          </w:rPr>
          <w:t>面采</w:t>
        </w:r>
        <w:r>
          <w:rPr>
            <w:spacing w:val="-3"/>
            <w:sz w:val="21"/>
          </w:rPr>
          <w:t>取</w:t>
        </w:r>
        <w:r>
          <w:rPr>
            <w:sz w:val="21"/>
          </w:rPr>
          <w:t>了</w:t>
        </w:r>
        <w:r>
          <w:rPr>
            <w:spacing w:val="-3"/>
            <w:sz w:val="21"/>
          </w:rPr>
          <w:t>什</w:t>
        </w:r>
        <w:r>
          <w:rPr>
            <w:sz w:val="21"/>
          </w:rPr>
          <w:t>么</w:t>
        </w:r>
      </w:hyperlink>
      <w:hyperlink w:anchor="_bookmark257" w:history="1">
        <w:r>
          <w:rPr>
            <w:sz w:val="21"/>
          </w:rPr>
          <w:t>样的</w:t>
        </w:r>
        <w:r>
          <w:rPr>
            <w:spacing w:val="-3"/>
            <w:sz w:val="21"/>
          </w:rPr>
          <w:t>措</w:t>
        </w:r>
        <w:r>
          <w:rPr>
            <w:sz w:val="21"/>
          </w:rPr>
          <w:t>施？</w:t>
        </w:r>
        <w:r>
          <w:rPr>
            <w:sz w:val="21"/>
          </w:rPr>
          <w:tab/>
        </w:r>
        <w:r>
          <w:rPr>
            <w:rFonts w:ascii="Times New Roman" w:eastAsia="Times New Roman"/>
            <w:sz w:val="21"/>
          </w:rPr>
          <w:t>39</w:t>
        </w:r>
      </w:hyperlink>
    </w:p>
    <w:p w:rsidR="008D68F1" w:rsidRDefault="008D68F1" w:rsidP="008D68F1">
      <w:pPr>
        <w:spacing w:line="340" w:lineRule="auto"/>
        <w:rPr>
          <w:rFonts w:ascii="Times New Roman" w:eastAsia="Times New Roman"/>
          <w:sz w:val="21"/>
        </w:rPr>
        <w:sectPr w:rsidR="008D68F1">
          <w:pgSz w:w="8400" w:h="11910"/>
          <w:pgMar w:top="1020" w:right="780" w:bottom="920" w:left="940" w:header="0" w:footer="738" w:gutter="0"/>
          <w:cols w:space="720"/>
        </w:sectPr>
      </w:pPr>
    </w:p>
    <w:p w:rsidR="008D68F1" w:rsidRDefault="008D68F1" w:rsidP="008D68F1">
      <w:pPr>
        <w:tabs>
          <w:tab w:val="left" w:leader="dot" w:pos="6072"/>
        </w:tabs>
        <w:spacing w:before="53"/>
        <w:ind w:left="193"/>
        <w:rPr>
          <w:rFonts w:ascii="Times New Roman" w:eastAsia="Times New Roman"/>
          <w:sz w:val="21"/>
        </w:rPr>
      </w:pPr>
      <w:hyperlink w:anchor="_bookmark258" w:history="1">
        <w:r>
          <w:rPr>
            <w:rFonts w:ascii="Times New Roman" w:eastAsia="Times New Roman"/>
            <w:sz w:val="21"/>
          </w:rPr>
          <w:t>68</w:t>
        </w:r>
        <w:r>
          <w:rPr>
            <w:sz w:val="21"/>
          </w:rPr>
          <w:t>．</w:t>
        </w:r>
        <w:r>
          <w:rPr>
            <w:spacing w:val="-3"/>
            <w:sz w:val="21"/>
          </w:rPr>
          <w:t>我</w:t>
        </w:r>
        <w:r>
          <w:rPr>
            <w:sz w:val="21"/>
          </w:rPr>
          <w:t>校</w:t>
        </w:r>
        <w:r>
          <w:rPr>
            <w:spacing w:val="-3"/>
            <w:sz w:val="21"/>
          </w:rPr>
          <w:t>学</w:t>
        </w:r>
        <w:r>
          <w:rPr>
            <w:sz w:val="21"/>
          </w:rPr>
          <w:t>生</w:t>
        </w:r>
        <w:r>
          <w:rPr>
            <w:spacing w:val="-3"/>
            <w:sz w:val="21"/>
          </w:rPr>
          <w:t>学</w:t>
        </w:r>
        <w:r>
          <w:rPr>
            <w:sz w:val="21"/>
          </w:rPr>
          <w:t>业</w:t>
        </w:r>
        <w:r>
          <w:rPr>
            <w:spacing w:val="-3"/>
            <w:sz w:val="21"/>
          </w:rPr>
          <w:t>成</w:t>
        </w:r>
        <w:r>
          <w:rPr>
            <w:sz w:val="21"/>
          </w:rPr>
          <w:t>绩</w:t>
        </w:r>
        <w:r>
          <w:rPr>
            <w:spacing w:val="-3"/>
            <w:sz w:val="21"/>
          </w:rPr>
          <w:t>及</w:t>
        </w:r>
        <w:r>
          <w:rPr>
            <w:sz w:val="21"/>
          </w:rPr>
          <w:t>综合</w:t>
        </w:r>
        <w:r>
          <w:rPr>
            <w:spacing w:val="-3"/>
            <w:sz w:val="21"/>
          </w:rPr>
          <w:t>素</w:t>
        </w:r>
        <w:r>
          <w:rPr>
            <w:sz w:val="21"/>
          </w:rPr>
          <w:t>质</w:t>
        </w:r>
        <w:r>
          <w:rPr>
            <w:spacing w:val="-3"/>
            <w:sz w:val="21"/>
          </w:rPr>
          <w:t>情</w:t>
        </w:r>
        <w:r>
          <w:rPr>
            <w:sz w:val="21"/>
          </w:rPr>
          <w:t>况</w:t>
        </w:r>
        <w:r>
          <w:rPr>
            <w:spacing w:val="-3"/>
            <w:sz w:val="21"/>
          </w:rPr>
          <w:t>如</w:t>
        </w:r>
        <w:r>
          <w:rPr>
            <w:sz w:val="21"/>
          </w:rPr>
          <w:t>何？</w:t>
        </w:r>
        <w:r>
          <w:rPr>
            <w:sz w:val="21"/>
          </w:rPr>
          <w:tab/>
        </w:r>
        <w:r>
          <w:rPr>
            <w:rFonts w:ascii="Times New Roman" w:eastAsia="Times New Roman"/>
            <w:sz w:val="21"/>
          </w:rPr>
          <w:t>40</w:t>
        </w:r>
      </w:hyperlink>
    </w:p>
    <w:p w:rsidR="008D68F1" w:rsidRDefault="008D68F1" w:rsidP="008D68F1">
      <w:pPr>
        <w:tabs>
          <w:tab w:val="left" w:leader="dot" w:pos="6072"/>
        </w:tabs>
        <w:spacing w:before="112"/>
        <w:ind w:left="193"/>
        <w:rPr>
          <w:rFonts w:ascii="Times New Roman" w:eastAsia="Times New Roman"/>
          <w:sz w:val="21"/>
        </w:rPr>
      </w:pPr>
      <w:hyperlink w:anchor="_bookmark259" w:history="1">
        <w:r>
          <w:rPr>
            <w:rFonts w:ascii="Times New Roman" w:eastAsia="Times New Roman"/>
            <w:sz w:val="21"/>
          </w:rPr>
          <w:t>69</w:t>
        </w:r>
        <w:r>
          <w:rPr>
            <w:sz w:val="21"/>
          </w:rPr>
          <w:t>．</w:t>
        </w:r>
        <w:r>
          <w:rPr>
            <w:spacing w:val="-3"/>
            <w:sz w:val="21"/>
          </w:rPr>
          <w:t>我</w:t>
        </w:r>
        <w:r>
          <w:rPr>
            <w:sz w:val="21"/>
          </w:rPr>
          <w:t>校</w:t>
        </w:r>
        <w:r>
          <w:rPr>
            <w:spacing w:val="-3"/>
            <w:sz w:val="21"/>
          </w:rPr>
          <w:t>本</w:t>
        </w:r>
        <w:r>
          <w:rPr>
            <w:sz w:val="21"/>
          </w:rPr>
          <w:t>科</w:t>
        </w:r>
        <w:r>
          <w:rPr>
            <w:spacing w:val="-3"/>
            <w:sz w:val="21"/>
          </w:rPr>
          <w:t>学</w:t>
        </w:r>
        <w:r>
          <w:rPr>
            <w:sz w:val="21"/>
          </w:rPr>
          <w:t>生</w:t>
        </w:r>
        <w:r>
          <w:rPr>
            <w:spacing w:val="-3"/>
            <w:sz w:val="21"/>
          </w:rPr>
          <w:t>毕</w:t>
        </w:r>
        <w:r>
          <w:rPr>
            <w:sz w:val="21"/>
          </w:rPr>
          <w:t>业</w:t>
        </w:r>
        <w:r>
          <w:rPr>
            <w:spacing w:val="-3"/>
            <w:sz w:val="21"/>
          </w:rPr>
          <w:t>要</w:t>
        </w:r>
        <w:r>
          <w:rPr>
            <w:sz w:val="21"/>
          </w:rPr>
          <w:t>求是</w:t>
        </w:r>
        <w:r>
          <w:rPr>
            <w:spacing w:val="-3"/>
            <w:sz w:val="21"/>
          </w:rPr>
          <w:t>什</w:t>
        </w:r>
        <w:r>
          <w:rPr>
            <w:sz w:val="21"/>
          </w:rPr>
          <w:t>么？</w:t>
        </w:r>
        <w:r>
          <w:rPr>
            <w:sz w:val="21"/>
          </w:rPr>
          <w:tab/>
        </w:r>
        <w:r>
          <w:rPr>
            <w:rFonts w:ascii="Times New Roman" w:eastAsia="Times New Roman"/>
            <w:sz w:val="21"/>
          </w:rPr>
          <w:t>41</w:t>
        </w:r>
      </w:hyperlink>
    </w:p>
    <w:p w:rsidR="008D68F1" w:rsidRDefault="008D68F1" w:rsidP="008D68F1">
      <w:pPr>
        <w:tabs>
          <w:tab w:val="left" w:leader="dot" w:pos="6072"/>
        </w:tabs>
        <w:spacing w:before="110"/>
        <w:ind w:left="193"/>
        <w:rPr>
          <w:rFonts w:ascii="Times New Roman" w:eastAsia="Times New Roman"/>
          <w:sz w:val="21"/>
        </w:rPr>
      </w:pPr>
      <w:hyperlink w:anchor="_bookmark260" w:history="1">
        <w:r>
          <w:rPr>
            <w:rFonts w:ascii="Times New Roman" w:eastAsia="Times New Roman"/>
            <w:sz w:val="21"/>
          </w:rPr>
          <w:t>70</w:t>
        </w:r>
        <w:r>
          <w:rPr>
            <w:sz w:val="21"/>
          </w:rPr>
          <w:t>．</w:t>
        </w:r>
        <w:r>
          <w:rPr>
            <w:spacing w:val="-3"/>
            <w:sz w:val="21"/>
          </w:rPr>
          <w:t>我</w:t>
        </w:r>
        <w:r>
          <w:rPr>
            <w:sz w:val="21"/>
          </w:rPr>
          <w:t>校</w:t>
        </w:r>
        <w:r>
          <w:rPr>
            <w:spacing w:val="-3"/>
            <w:sz w:val="21"/>
          </w:rPr>
          <w:t>本</w:t>
        </w:r>
        <w:r>
          <w:rPr>
            <w:sz w:val="21"/>
          </w:rPr>
          <w:t>科</w:t>
        </w:r>
        <w:r>
          <w:rPr>
            <w:spacing w:val="-3"/>
            <w:sz w:val="21"/>
          </w:rPr>
          <w:t>毕</w:t>
        </w:r>
        <w:r>
          <w:rPr>
            <w:sz w:val="21"/>
          </w:rPr>
          <w:t>业</w:t>
        </w:r>
        <w:r>
          <w:rPr>
            <w:spacing w:val="-3"/>
            <w:sz w:val="21"/>
          </w:rPr>
          <w:t>生</w:t>
        </w:r>
        <w:r>
          <w:rPr>
            <w:sz w:val="21"/>
          </w:rPr>
          <w:t>授</w:t>
        </w:r>
        <w:r>
          <w:rPr>
            <w:spacing w:val="-3"/>
            <w:sz w:val="21"/>
          </w:rPr>
          <w:t>予</w:t>
        </w:r>
        <w:r>
          <w:rPr>
            <w:sz w:val="21"/>
          </w:rPr>
          <w:t>学士</w:t>
        </w:r>
        <w:r>
          <w:rPr>
            <w:spacing w:val="-3"/>
            <w:sz w:val="21"/>
          </w:rPr>
          <w:t>学</w:t>
        </w:r>
        <w:r>
          <w:rPr>
            <w:sz w:val="21"/>
          </w:rPr>
          <w:t>位</w:t>
        </w:r>
        <w:r>
          <w:rPr>
            <w:spacing w:val="-3"/>
            <w:sz w:val="21"/>
          </w:rPr>
          <w:t>要</w:t>
        </w:r>
        <w:r>
          <w:rPr>
            <w:sz w:val="21"/>
          </w:rPr>
          <w:t>求</w:t>
        </w:r>
        <w:r>
          <w:rPr>
            <w:spacing w:val="-3"/>
            <w:sz w:val="21"/>
          </w:rPr>
          <w:t>是</w:t>
        </w:r>
        <w:r>
          <w:rPr>
            <w:sz w:val="21"/>
          </w:rPr>
          <w:t>什</w:t>
        </w:r>
        <w:r>
          <w:rPr>
            <w:spacing w:val="-3"/>
            <w:sz w:val="21"/>
          </w:rPr>
          <w:t>么</w:t>
        </w:r>
        <w:r>
          <w:rPr>
            <w:sz w:val="21"/>
          </w:rPr>
          <w:t>？</w:t>
        </w:r>
        <w:r>
          <w:rPr>
            <w:sz w:val="21"/>
          </w:rPr>
          <w:tab/>
        </w:r>
        <w:r>
          <w:rPr>
            <w:rFonts w:ascii="Times New Roman" w:eastAsia="Times New Roman"/>
            <w:sz w:val="21"/>
          </w:rPr>
          <w:t>41</w:t>
        </w:r>
      </w:hyperlink>
    </w:p>
    <w:p w:rsidR="008D68F1" w:rsidRDefault="008D68F1" w:rsidP="008D68F1">
      <w:pPr>
        <w:tabs>
          <w:tab w:val="left" w:leader="dot" w:pos="6072"/>
        </w:tabs>
        <w:spacing w:before="113"/>
        <w:ind w:left="193"/>
        <w:rPr>
          <w:rFonts w:ascii="Times New Roman" w:eastAsia="Times New Roman"/>
          <w:sz w:val="21"/>
        </w:rPr>
      </w:pPr>
      <w:hyperlink w:anchor="_bookmark261" w:history="1">
        <w:r>
          <w:rPr>
            <w:rFonts w:ascii="Times New Roman" w:eastAsia="Times New Roman"/>
            <w:sz w:val="21"/>
          </w:rPr>
          <w:t>71</w:t>
        </w:r>
        <w:r>
          <w:rPr>
            <w:sz w:val="21"/>
          </w:rPr>
          <w:t>．</w:t>
        </w:r>
        <w:r>
          <w:rPr>
            <w:spacing w:val="-3"/>
            <w:sz w:val="21"/>
          </w:rPr>
          <w:t>我</w:t>
        </w:r>
        <w:r>
          <w:rPr>
            <w:sz w:val="21"/>
          </w:rPr>
          <w:t>校</w:t>
        </w:r>
        <w:r>
          <w:rPr>
            <w:spacing w:val="-3"/>
            <w:sz w:val="21"/>
          </w:rPr>
          <w:t>毕</w:t>
        </w:r>
        <w:r>
          <w:rPr>
            <w:sz w:val="21"/>
          </w:rPr>
          <w:t>业</w:t>
        </w:r>
        <w:r>
          <w:rPr>
            <w:spacing w:val="-3"/>
            <w:sz w:val="21"/>
          </w:rPr>
          <w:t>生</w:t>
        </w:r>
        <w:r>
          <w:rPr>
            <w:sz w:val="21"/>
          </w:rPr>
          <w:t>就</w:t>
        </w:r>
        <w:r>
          <w:rPr>
            <w:spacing w:val="-3"/>
            <w:sz w:val="21"/>
          </w:rPr>
          <w:t>业</w:t>
        </w:r>
        <w:r>
          <w:rPr>
            <w:sz w:val="21"/>
          </w:rPr>
          <w:t>情</w:t>
        </w:r>
        <w:r>
          <w:rPr>
            <w:spacing w:val="-3"/>
            <w:sz w:val="21"/>
          </w:rPr>
          <w:t>况</w:t>
        </w:r>
        <w:r>
          <w:rPr>
            <w:sz w:val="21"/>
          </w:rPr>
          <w:t>怎样？</w:t>
        </w:r>
        <w:r>
          <w:rPr>
            <w:sz w:val="21"/>
          </w:rPr>
          <w:tab/>
        </w:r>
        <w:r>
          <w:rPr>
            <w:rFonts w:ascii="Times New Roman" w:eastAsia="Times New Roman"/>
            <w:sz w:val="21"/>
          </w:rPr>
          <w:t>41</w:t>
        </w:r>
      </w:hyperlink>
    </w:p>
    <w:p w:rsidR="008D68F1" w:rsidRDefault="008D68F1" w:rsidP="008D68F1">
      <w:pPr>
        <w:tabs>
          <w:tab w:val="left" w:leader="dot" w:pos="6072"/>
        </w:tabs>
        <w:spacing w:before="112"/>
        <w:ind w:left="193"/>
        <w:rPr>
          <w:rFonts w:ascii="Times New Roman" w:eastAsia="Times New Roman"/>
          <w:sz w:val="21"/>
        </w:rPr>
      </w:pPr>
      <w:hyperlink w:anchor="_bookmark262" w:history="1">
        <w:r>
          <w:rPr>
            <w:rFonts w:ascii="Times New Roman" w:eastAsia="Times New Roman"/>
            <w:sz w:val="21"/>
          </w:rPr>
          <w:t>72</w:t>
        </w:r>
        <w:r>
          <w:rPr>
            <w:sz w:val="21"/>
          </w:rPr>
          <w:t>．</w:t>
        </w:r>
        <w:r>
          <w:rPr>
            <w:spacing w:val="-3"/>
            <w:sz w:val="21"/>
          </w:rPr>
          <w:t>如</w:t>
        </w:r>
        <w:r>
          <w:rPr>
            <w:sz w:val="21"/>
          </w:rPr>
          <w:t>何</w:t>
        </w:r>
        <w:r>
          <w:rPr>
            <w:spacing w:val="-3"/>
            <w:sz w:val="21"/>
          </w:rPr>
          <w:t>理</w:t>
        </w:r>
        <w:r>
          <w:rPr>
            <w:sz w:val="21"/>
          </w:rPr>
          <w:t>解</w:t>
        </w:r>
        <w:r>
          <w:rPr>
            <w:spacing w:val="-3"/>
            <w:sz w:val="21"/>
          </w:rPr>
          <w:t>教</w:t>
        </w:r>
        <w:r>
          <w:rPr>
            <w:sz w:val="21"/>
          </w:rPr>
          <w:t>学</w:t>
        </w:r>
        <w:r>
          <w:rPr>
            <w:spacing w:val="-3"/>
            <w:sz w:val="21"/>
          </w:rPr>
          <w:t>和</w:t>
        </w:r>
        <w:r>
          <w:rPr>
            <w:sz w:val="21"/>
          </w:rPr>
          <w:t>质</w:t>
        </w:r>
        <w:r>
          <w:rPr>
            <w:spacing w:val="-3"/>
            <w:sz w:val="21"/>
          </w:rPr>
          <w:t>量</w:t>
        </w:r>
        <w:r>
          <w:rPr>
            <w:sz w:val="21"/>
          </w:rPr>
          <w:t>保障</w:t>
        </w:r>
        <w:r>
          <w:rPr>
            <w:spacing w:val="-3"/>
            <w:sz w:val="21"/>
          </w:rPr>
          <w:t>体</w:t>
        </w:r>
        <w:r>
          <w:rPr>
            <w:sz w:val="21"/>
          </w:rPr>
          <w:t>系</w:t>
        </w:r>
        <w:r>
          <w:rPr>
            <w:spacing w:val="-3"/>
            <w:sz w:val="21"/>
          </w:rPr>
          <w:t>运</w:t>
        </w:r>
        <w:r>
          <w:rPr>
            <w:sz w:val="21"/>
          </w:rPr>
          <w:t>行</w:t>
        </w:r>
        <w:r>
          <w:rPr>
            <w:spacing w:val="-3"/>
            <w:sz w:val="21"/>
          </w:rPr>
          <w:t>的</w:t>
        </w:r>
        <w:r>
          <w:rPr>
            <w:sz w:val="21"/>
          </w:rPr>
          <w:t>有</w:t>
        </w:r>
        <w:r>
          <w:rPr>
            <w:spacing w:val="-3"/>
            <w:sz w:val="21"/>
          </w:rPr>
          <w:t>效</w:t>
        </w:r>
        <w:r>
          <w:rPr>
            <w:sz w:val="21"/>
          </w:rPr>
          <w:t>度？</w:t>
        </w:r>
        <w:r>
          <w:rPr>
            <w:sz w:val="21"/>
          </w:rPr>
          <w:tab/>
        </w:r>
        <w:r>
          <w:rPr>
            <w:rFonts w:ascii="Times New Roman" w:eastAsia="Times New Roman"/>
            <w:sz w:val="21"/>
          </w:rPr>
          <w:t>42</w:t>
        </w:r>
      </w:hyperlink>
    </w:p>
    <w:p w:rsidR="008D68F1" w:rsidRDefault="008D68F1" w:rsidP="008D68F1">
      <w:pPr>
        <w:tabs>
          <w:tab w:val="left" w:leader="dot" w:pos="6072"/>
        </w:tabs>
        <w:spacing w:before="113"/>
        <w:ind w:left="193"/>
        <w:rPr>
          <w:rFonts w:ascii="Times New Roman" w:eastAsia="Times New Roman"/>
          <w:sz w:val="21"/>
        </w:rPr>
      </w:pPr>
      <w:hyperlink w:anchor="_bookmark263" w:history="1">
        <w:r>
          <w:rPr>
            <w:rFonts w:ascii="Times New Roman" w:eastAsia="Times New Roman"/>
            <w:sz w:val="21"/>
          </w:rPr>
          <w:t>73</w:t>
        </w:r>
        <w:r>
          <w:rPr>
            <w:sz w:val="21"/>
          </w:rPr>
          <w:t>．</w:t>
        </w:r>
        <w:r>
          <w:rPr>
            <w:spacing w:val="-3"/>
            <w:sz w:val="21"/>
          </w:rPr>
          <w:t>学</w:t>
        </w:r>
        <w:r>
          <w:rPr>
            <w:sz w:val="21"/>
          </w:rPr>
          <w:t>校</w:t>
        </w:r>
        <w:r>
          <w:rPr>
            <w:spacing w:val="-3"/>
            <w:sz w:val="21"/>
          </w:rPr>
          <w:t>形</w:t>
        </w:r>
        <w:r>
          <w:rPr>
            <w:sz w:val="21"/>
          </w:rPr>
          <w:t>成</w:t>
        </w:r>
        <w:r>
          <w:rPr>
            <w:spacing w:val="-3"/>
            <w:sz w:val="21"/>
          </w:rPr>
          <w:t>了</w:t>
        </w:r>
        <w:r>
          <w:rPr>
            <w:sz w:val="21"/>
          </w:rPr>
          <w:t>怎</w:t>
        </w:r>
        <w:r>
          <w:rPr>
            <w:spacing w:val="-3"/>
            <w:sz w:val="21"/>
          </w:rPr>
          <w:t>样</w:t>
        </w:r>
        <w:r>
          <w:rPr>
            <w:sz w:val="21"/>
          </w:rPr>
          <w:t>的</w:t>
        </w:r>
        <w:r>
          <w:rPr>
            <w:spacing w:val="-3"/>
            <w:sz w:val="21"/>
          </w:rPr>
          <w:t>质</w:t>
        </w:r>
        <w:r>
          <w:rPr>
            <w:sz w:val="21"/>
          </w:rPr>
          <w:t>量标</w:t>
        </w:r>
        <w:r>
          <w:rPr>
            <w:spacing w:val="-3"/>
            <w:sz w:val="21"/>
          </w:rPr>
          <w:t>准</w:t>
        </w:r>
        <w:r>
          <w:rPr>
            <w:sz w:val="21"/>
          </w:rPr>
          <w:t>体</w:t>
        </w:r>
        <w:r>
          <w:rPr>
            <w:spacing w:val="-3"/>
            <w:sz w:val="21"/>
          </w:rPr>
          <w:t>系</w:t>
        </w:r>
        <w:r>
          <w:rPr>
            <w:sz w:val="21"/>
          </w:rPr>
          <w:t>？</w:t>
        </w:r>
        <w:r>
          <w:rPr>
            <w:sz w:val="21"/>
          </w:rPr>
          <w:tab/>
        </w:r>
        <w:r>
          <w:rPr>
            <w:rFonts w:ascii="Times New Roman" w:eastAsia="Times New Roman"/>
            <w:sz w:val="21"/>
          </w:rPr>
          <w:t>42</w:t>
        </w:r>
      </w:hyperlink>
    </w:p>
    <w:p w:rsidR="008D68F1" w:rsidRDefault="008D68F1" w:rsidP="008D68F1">
      <w:pPr>
        <w:tabs>
          <w:tab w:val="left" w:leader="dot" w:pos="6072"/>
        </w:tabs>
        <w:spacing w:before="112"/>
        <w:ind w:left="193"/>
        <w:rPr>
          <w:rFonts w:ascii="Times New Roman" w:eastAsia="Times New Roman"/>
          <w:sz w:val="21"/>
        </w:rPr>
      </w:pPr>
      <w:hyperlink w:anchor="_bookmark264" w:history="1">
        <w:r>
          <w:rPr>
            <w:rFonts w:ascii="Times New Roman" w:eastAsia="Times New Roman"/>
            <w:sz w:val="21"/>
          </w:rPr>
          <w:t>74</w:t>
        </w:r>
        <w:r>
          <w:rPr>
            <w:sz w:val="21"/>
          </w:rPr>
          <w:t>．</w:t>
        </w:r>
        <w:r>
          <w:rPr>
            <w:spacing w:val="-3"/>
            <w:sz w:val="21"/>
          </w:rPr>
          <w:t>学</w:t>
        </w:r>
        <w:r>
          <w:rPr>
            <w:sz w:val="21"/>
          </w:rPr>
          <w:t>校</w:t>
        </w:r>
        <w:r>
          <w:rPr>
            <w:spacing w:val="-3"/>
            <w:sz w:val="21"/>
          </w:rPr>
          <w:t>教</w:t>
        </w:r>
        <w:r>
          <w:rPr>
            <w:sz w:val="21"/>
          </w:rPr>
          <w:t>学</w:t>
        </w:r>
        <w:r>
          <w:rPr>
            <w:spacing w:val="-3"/>
            <w:sz w:val="21"/>
          </w:rPr>
          <w:t>质</w:t>
        </w:r>
        <w:r>
          <w:rPr>
            <w:sz w:val="21"/>
          </w:rPr>
          <w:t>量</w:t>
        </w:r>
        <w:r>
          <w:rPr>
            <w:spacing w:val="-3"/>
            <w:sz w:val="21"/>
          </w:rPr>
          <w:t>保</w:t>
        </w:r>
        <w:r>
          <w:rPr>
            <w:sz w:val="21"/>
          </w:rPr>
          <w:t>障</w:t>
        </w:r>
        <w:r>
          <w:rPr>
            <w:spacing w:val="-3"/>
            <w:sz w:val="21"/>
          </w:rPr>
          <w:t>的</w:t>
        </w:r>
        <w:r>
          <w:rPr>
            <w:sz w:val="21"/>
          </w:rPr>
          <w:t>模式</w:t>
        </w:r>
        <w:r>
          <w:rPr>
            <w:spacing w:val="-3"/>
            <w:sz w:val="21"/>
          </w:rPr>
          <w:t>是</w:t>
        </w:r>
        <w:r>
          <w:rPr>
            <w:sz w:val="21"/>
          </w:rPr>
          <w:t>什</w:t>
        </w:r>
        <w:r>
          <w:rPr>
            <w:spacing w:val="-3"/>
            <w:sz w:val="21"/>
          </w:rPr>
          <w:t>么</w:t>
        </w:r>
        <w:r>
          <w:rPr>
            <w:sz w:val="21"/>
          </w:rPr>
          <w:t>？</w:t>
        </w:r>
        <w:r>
          <w:rPr>
            <w:sz w:val="21"/>
          </w:rPr>
          <w:tab/>
        </w:r>
        <w:r>
          <w:rPr>
            <w:rFonts w:ascii="Times New Roman" w:eastAsia="Times New Roman"/>
            <w:sz w:val="21"/>
          </w:rPr>
          <w:t>43</w:t>
        </w:r>
      </w:hyperlink>
    </w:p>
    <w:p w:rsidR="008D68F1" w:rsidRDefault="008D68F1" w:rsidP="008D68F1">
      <w:pPr>
        <w:tabs>
          <w:tab w:val="left" w:leader="dot" w:pos="6072"/>
        </w:tabs>
        <w:spacing w:before="113"/>
        <w:ind w:left="193"/>
        <w:rPr>
          <w:rFonts w:ascii="Times New Roman" w:eastAsia="Times New Roman"/>
          <w:sz w:val="21"/>
        </w:rPr>
      </w:pPr>
      <w:hyperlink w:anchor="_bookmark265" w:history="1">
        <w:r>
          <w:rPr>
            <w:rFonts w:ascii="Times New Roman" w:eastAsia="Times New Roman"/>
            <w:sz w:val="21"/>
          </w:rPr>
          <w:t>75</w:t>
        </w:r>
        <w:r>
          <w:rPr>
            <w:sz w:val="21"/>
          </w:rPr>
          <w:t>．</w:t>
        </w:r>
        <w:r>
          <w:rPr>
            <w:spacing w:val="-3"/>
            <w:sz w:val="21"/>
          </w:rPr>
          <w:t>学</w:t>
        </w:r>
        <w:r>
          <w:rPr>
            <w:sz w:val="21"/>
          </w:rPr>
          <w:t>校</w:t>
        </w:r>
        <w:r>
          <w:rPr>
            <w:spacing w:val="-3"/>
            <w:sz w:val="21"/>
          </w:rPr>
          <w:t>是</w:t>
        </w:r>
        <w:r>
          <w:rPr>
            <w:sz w:val="21"/>
          </w:rPr>
          <w:t>否</w:t>
        </w:r>
        <w:r>
          <w:rPr>
            <w:spacing w:val="-3"/>
            <w:sz w:val="21"/>
          </w:rPr>
          <w:t>采</w:t>
        </w:r>
        <w:r>
          <w:rPr>
            <w:sz w:val="21"/>
          </w:rPr>
          <w:t>取</w:t>
        </w:r>
        <w:r>
          <w:rPr>
            <w:spacing w:val="-3"/>
            <w:sz w:val="21"/>
          </w:rPr>
          <w:t>有</w:t>
        </w:r>
        <w:r>
          <w:rPr>
            <w:sz w:val="21"/>
          </w:rPr>
          <w:t>效</w:t>
        </w:r>
        <w:r>
          <w:rPr>
            <w:spacing w:val="-3"/>
            <w:sz w:val="21"/>
          </w:rPr>
          <w:t>方</w:t>
        </w:r>
        <w:r>
          <w:rPr>
            <w:sz w:val="21"/>
          </w:rPr>
          <w:t>式对</w:t>
        </w:r>
        <w:r>
          <w:rPr>
            <w:spacing w:val="-3"/>
            <w:sz w:val="21"/>
          </w:rPr>
          <w:t>教</w:t>
        </w:r>
        <w:r>
          <w:rPr>
            <w:sz w:val="21"/>
          </w:rPr>
          <w:t>学</w:t>
        </w:r>
        <w:r>
          <w:rPr>
            <w:spacing w:val="-3"/>
            <w:sz w:val="21"/>
          </w:rPr>
          <w:t>全</w:t>
        </w:r>
        <w:r>
          <w:rPr>
            <w:sz w:val="21"/>
          </w:rPr>
          <w:t>过</w:t>
        </w:r>
        <w:r>
          <w:rPr>
            <w:spacing w:val="-3"/>
            <w:sz w:val="21"/>
          </w:rPr>
          <w:t>程</w:t>
        </w:r>
        <w:r>
          <w:rPr>
            <w:sz w:val="21"/>
          </w:rPr>
          <w:t>进</w:t>
        </w:r>
        <w:r>
          <w:rPr>
            <w:spacing w:val="-3"/>
            <w:sz w:val="21"/>
          </w:rPr>
          <w:t>行</w:t>
        </w:r>
        <w:r>
          <w:rPr>
            <w:sz w:val="21"/>
          </w:rPr>
          <w:t>实</w:t>
        </w:r>
        <w:r>
          <w:rPr>
            <w:spacing w:val="-3"/>
            <w:sz w:val="21"/>
          </w:rPr>
          <w:t>时</w:t>
        </w:r>
        <w:r>
          <w:rPr>
            <w:sz w:val="21"/>
          </w:rPr>
          <w:t>监控？</w:t>
        </w:r>
        <w:r>
          <w:rPr>
            <w:sz w:val="21"/>
          </w:rPr>
          <w:tab/>
        </w:r>
        <w:r>
          <w:rPr>
            <w:rFonts w:ascii="Times New Roman" w:eastAsia="Times New Roman"/>
            <w:sz w:val="21"/>
          </w:rPr>
          <w:t>44</w:t>
        </w:r>
      </w:hyperlink>
    </w:p>
    <w:p w:rsidR="008D68F1" w:rsidRDefault="008D68F1" w:rsidP="008D68F1">
      <w:pPr>
        <w:tabs>
          <w:tab w:val="left" w:leader="dot" w:pos="6072"/>
        </w:tabs>
        <w:spacing w:before="113"/>
        <w:ind w:left="193"/>
        <w:rPr>
          <w:rFonts w:ascii="Times New Roman" w:eastAsia="Times New Roman"/>
          <w:sz w:val="21"/>
        </w:rPr>
      </w:pPr>
      <w:hyperlink w:anchor="_bookmark266" w:history="1">
        <w:r>
          <w:rPr>
            <w:rFonts w:ascii="Times New Roman" w:eastAsia="Times New Roman"/>
            <w:sz w:val="21"/>
          </w:rPr>
          <w:t>76</w:t>
        </w:r>
        <w:r>
          <w:rPr>
            <w:sz w:val="21"/>
          </w:rPr>
          <w:t>．</w:t>
        </w:r>
        <w:r>
          <w:rPr>
            <w:spacing w:val="-3"/>
            <w:sz w:val="21"/>
          </w:rPr>
          <w:t>学</w:t>
        </w:r>
        <w:r>
          <w:rPr>
            <w:sz w:val="21"/>
          </w:rPr>
          <w:t>校</w:t>
        </w:r>
        <w:r>
          <w:rPr>
            <w:spacing w:val="-3"/>
            <w:sz w:val="21"/>
          </w:rPr>
          <w:t>有</w:t>
        </w:r>
        <w:r>
          <w:rPr>
            <w:sz w:val="21"/>
          </w:rPr>
          <w:t>无</w:t>
        </w:r>
        <w:r>
          <w:rPr>
            <w:spacing w:val="-3"/>
            <w:sz w:val="21"/>
          </w:rPr>
          <w:t>推</w:t>
        </w:r>
        <w:r>
          <w:rPr>
            <w:sz w:val="21"/>
          </w:rPr>
          <w:t>进</w:t>
        </w:r>
        <w:r>
          <w:rPr>
            <w:spacing w:val="-3"/>
            <w:sz w:val="21"/>
          </w:rPr>
          <w:t>二</w:t>
        </w:r>
        <w:r>
          <w:rPr>
            <w:sz w:val="21"/>
          </w:rPr>
          <w:t>级</w:t>
        </w:r>
        <w:r>
          <w:rPr>
            <w:spacing w:val="-3"/>
            <w:sz w:val="21"/>
          </w:rPr>
          <w:t>院</w:t>
        </w:r>
        <w:r>
          <w:rPr>
            <w:sz w:val="21"/>
          </w:rPr>
          <w:t>系教</w:t>
        </w:r>
        <w:r>
          <w:rPr>
            <w:spacing w:val="-3"/>
            <w:sz w:val="21"/>
          </w:rPr>
          <w:t>学</w:t>
        </w:r>
        <w:r>
          <w:rPr>
            <w:sz w:val="21"/>
          </w:rPr>
          <w:t>状</w:t>
        </w:r>
        <w:r>
          <w:rPr>
            <w:spacing w:val="-3"/>
            <w:sz w:val="21"/>
          </w:rPr>
          <w:t>态</w:t>
        </w:r>
        <w:r>
          <w:rPr>
            <w:sz w:val="21"/>
          </w:rPr>
          <w:t>评</w:t>
        </w:r>
        <w:r>
          <w:rPr>
            <w:spacing w:val="-3"/>
            <w:sz w:val="21"/>
          </w:rPr>
          <w:t>估</w:t>
        </w:r>
        <w:r>
          <w:rPr>
            <w:sz w:val="21"/>
          </w:rPr>
          <w:t>常</w:t>
        </w:r>
        <w:r>
          <w:rPr>
            <w:spacing w:val="-3"/>
            <w:sz w:val="21"/>
          </w:rPr>
          <w:t>态</w:t>
        </w:r>
        <w:r>
          <w:rPr>
            <w:sz w:val="21"/>
          </w:rPr>
          <w:t>化？</w:t>
        </w:r>
        <w:r>
          <w:rPr>
            <w:sz w:val="21"/>
          </w:rPr>
          <w:tab/>
        </w:r>
        <w:r>
          <w:rPr>
            <w:rFonts w:ascii="Times New Roman" w:eastAsia="Times New Roman"/>
            <w:sz w:val="21"/>
          </w:rPr>
          <w:t>45</w:t>
        </w:r>
      </w:hyperlink>
    </w:p>
    <w:p w:rsidR="008D68F1" w:rsidRDefault="008D68F1" w:rsidP="008D68F1">
      <w:pPr>
        <w:tabs>
          <w:tab w:val="left" w:leader="dot" w:pos="6072"/>
        </w:tabs>
        <w:spacing w:before="113" w:line="338" w:lineRule="auto"/>
        <w:ind w:left="596" w:right="387" w:hanging="404"/>
        <w:rPr>
          <w:rFonts w:ascii="Times New Roman" w:eastAsia="Times New Roman"/>
          <w:sz w:val="21"/>
        </w:rPr>
      </w:pPr>
      <w:hyperlink w:anchor="_bookmark267" w:history="1">
        <w:r>
          <w:rPr>
            <w:rFonts w:ascii="Times New Roman" w:eastAsia="Times New Roman"/>
            <w:spacing w:val="-27"/>
            <w:sz w:val="21"/>
          </w:rPr>
          <w:t>77</w:t>
        </w:r>
        <w:r>
          <w:rPr>
            <w:spacing w:val="-27"/>
            <w:sz w:val="21"/>
          </w:rPr>
          <w:t>．</w:t>
        </w:r>
        <w:r>
          <w:rPr>
            <w:spacing w:val="-3"/>
            <w:sz w:val="21"/>
          </w:rPr>
          <w:t>学</w:t>
        </w:r>
        <w:r>
          <w:rPr>
            <w:sz w:val="21"/>
          </w:rPr>
          <w:t>校</w:t>
        </w:r>
        <w:r>
          <w:rPr>
            <w:spacing w:val="-3"/>
            <w:sz w:val="21"/>
          </w:rPr>
          <w:t>是</w:t>
        </w:r>
        <w:r>
          <w:rPr>
            <w:sz w:val="21"/>
          </w:rPr>
          <w:t>否</w:t>
        </w:r>
        <w:r>
          <w:rPr>
            <w:spacing w:val="-3"/>
            <w:sz w:val="21"/>
          </w:rPr>
          <w:t>建</w:t>
        </w:r>
        <w:r>
          <w:rPr>
            <w:sz w:val="21"/>
          </w:rPr>
          <w:t>立</w:t>
        </w:r>
        <w:r>
          <w:rPr>
            <w:spacing w:val="-3"/>
            <w:sz w:val="21"/>
          </w:rPr>
          <w:t>对</w:t>
        </w:r>
        <w:r>
          <w:rPr>
            <w:sz w:val="21"/>
          </w:rPr>
          <w:t>能</w:t>
        </w:r>
        <w:r>
          <w:rPr>
            <w:spacing w:val="-3"/>
            <w:sz w:val="21"/>
          </w:rPr>
          <w:t>反映</w:t>
        </w:r>
        <w:r>
          <w:rPr>
            <w:sz w:val="21"/>
          </w:rPr>
          <w:t>教学</w:t>
        </w:r>
        <w:r>
          <w:rPr>
            <w:spacing w:val="-3"/>
            <w:sz w:val="21"/>
          </w:rPr>
          <w:t>质</w:t>
        </w:r>
        <w:r>
          <w:rPr>
            <w:sz w:val="21"/>
          </w:rPr>
          <w:t>量</w:t>
        </w:r>
        <w:r>
          <w:rPr>
            <w:spacing w:val="-3"/>
            <w:sz w:val="21"/>
          </w:rPr>
          <w:t>的</w:t>
        </w:r>
        <w:r>
          <w:rPr>
            <w:sz w:val="21"/>
          </w:rPr>
          <w:t>信</w:t>
        </w:r>
        <w:r>
          <w:rPr>
            <w:spacing w:val="-3"/>
            <w:sz w:val="21"/>
          </w:rPr>
          <w:t>息</w:t>
        </w:r>
        <w:r>
          <w:rPr>
            <w:sz w:val="21"/>
          </w:rPr>
          <w:t>的</w:t>
        </w:r>
        <w:r>
          <w:rPr>
            <w:spacing w:val="-3"/>
            <w:sz w:val="21"/>
          </w:rPr>
          <w:t>跟</w:t>
        </w:r>
        <w:r>
          <w:rPr>
            <w:sz w:val="21"/>
          </w:rPr>
          <w:t>踪</w:t>
        </w:r>
        <w:r>
          <w:rPr>
            <w:spacing w:val="-3"/>
            <w:sz w:val="21"/>
          </w:rPr>
          <w:t>调</w:t>
        </w:r>
        <w:r>
          <w:rPr>
            <w:sz w:val="21"/>
          </w:rPr>
          <w:t>查与</w:t>
        </w:r>
        <w:r>
          <w:rPr>
            <w:spacing w:val="-3"/>
            <w:sz w:val="21"/>
          </w:rPr>
          <w:t>统</w:t>
        </w:r>
        <w:r>
          <w:rPr>
            <w:sz w:val="21"/>
          </w:rPr>
          <w:t>计</w:t>
        </w:r>
        <w:r>
          <w:rPr>
            <w:spacing w:val="-3"/>
            <w:sz w:val="21"/>
          </w:rPr>
          <w:t>分</w:t>
        </w:r>
        <w:r>
          <w:rPr>
            <w:sz w:val="21"/>
          </w:rPr>
          <w:t>析</w:t>
        </w:r>
      </w:hyperlink>
      <w:hyperlink w:anchor="_bookmark267" w:history="1">
        <w:r>
          <w:rPr>
            <w:sz w:val="21"/>
          </w:rPr>
          <w:t>制度？</w:t>
        </w:r>
        <w:r>
          <w:rPr>
            <w:sz w:val="21"/>
          </w:rPr>
          <w:tab/>
        </w:r>
        <w:r>
          <w:rPr>
            <w:rFonts w:ascii="Times New Roman" w:eastAsia="Times New Roman"/>
            <w:sz w:val="21"/>
          </w:rPr>
          <w:t>45</w:t>
        </w:r>
      </w:hyperlink>
    </w:p>
    <w:p w:rsidR="008D68F1" w:rsidRDefault="008D68F1" w:rsidP="008D68F1">
      <w:pPr>
        <w:tabs>
          <w:tab w:val="left" w:leader="dot" w:pos="6072"/>
        </w:tabs>
        <w:spacing w:before="2" w:line="340" w:lineRule="auto"/>
        <w:ind w:left="596" w:right="387" w:hanging="404"/>
        <w:rPr>
          <w:rFonts w:ascii="Times New Roman" w:eastAsia="Times New Roman"/>
          <w:sz w:val="21"/>
        </w:rPr>
      </w:pPr>
      <w:hyperlink w:anchor="_bookmark268" w:history="1">
        <w:r>
          <w:rPr>
            <w:rFonts w:ascii="Times New Roman" w:eastAsia="Times New Roman"/>
            <w:spacing w:val="-27"/>
            <w:sz w:val="21"/>
          </w:rPr>
          <w:t>78</w:t>
        </w:r>
        <w:r>
          <w:rPr>
            <w:spacing w:val="-27"/>
            <w:sz w:val="21"/>
          </w:rPr>
          <w:t>．</w:t>
        </w:r>
        <w:r>
          <w:rPr>
            <w:spacing w:val="-3"/>
            <w:sz w:val="21"/>
          </w:rPr>
          <w:t>学</w:t>
        </w:r>
        <w:r>
          <w:rPr>
            <w:sz w:val="21"/>
          </w:rPr>
          <w:t>校</w:t>
        </w:r>
        <w:r>
          <w:rPr>
            <w:spacing w:val="-3"/>
            <w:sz w:val="21"/>
          </w:rPr>
          <w:t>是</w:t>
        </w:r>
        <w:r>
          <w:rPr>
            <w:sz w:val="21"/>
          </w:rPr>
          <w:t>否</w:t>
        </w:r>
        <w:r>
          <w:rPr>
            <w:spacing w:val="-3"/>
            <w:sz w:val="21"/>
          </w:rPr>
          <w:t>按</w:t>
        </w:r>
        <w:r>
          <w:rPr>
            <w:sz w:val="21"/>
          </w:rPr>
          <w:t>要</w:t>
        </w:r>
        <w:r>
          <w:rPr>
            <w:spacing w:val="-3"/>
            <w:sz w:val="21"/>
          </w:rPr>
          <w:t>求</w:t>
        </w:r>
        <w:r>
          <w:rPr>
            <w:sz w:val="21"/>
          </w:rPr>
          <w:t>及</w:t>
        </w:r>
        <w:r>
          <w:rPr>
            <w:spacing w:val="-3"/>
            <w:sz w:val="21"/>
          </w:rPr>
          <w:t>时发</w:t>
        </w:r>
        <w:r>
          <w:rPr>
            <w:sz w:val="21"/>
          </w:rPr>
          <w:t>布本</w:t>
        </w:r>
        <w:r>
          <w:rPr>
            <w:spacing w:val="-3"/>
            <w:sz w:val="21"/>
          </w:rPr>
          <w:t>科</w:t>
        </w:r>
        <w:r>
          <w:rPr>
            <w:sz w:val="21"/>
          </w:rPr>
          <w:t>教</w:t>
        </w:r>
        <w:r>
          <w:rPr>
            <w:spacing w:val="-3"/>
            <w:sz w:val="21"/>
          </w:rPr>
          <w:t>学</w:t>
        </w:r>
        <w:r>
          <w:rPr>
            <w:sz w:val="21"/>
          </w:rPr>
          <w:t>质</w:t>
        </w:r>
        <w:r>
          <w:rPr>
            <w:spacing w:val="-3"/>
            <w:sz w:val="21"/>
          </w:rPr>
          <w:t>量</w:t>
        </w:r>
        <w:r>
          <w:rPr>
            <w:sz w:val="21"/>
          </w:rPr>
          <w:t>报</w:t>
        </w:r>
        <w:r>
          <w:rPr>
            <w:spacing w:val="-3"/>
            <w:sz w:val="21"/>
          </w:rPr>
          <w:t>告</w:t>
        </w:r>
        <w:r>
          <w:rPr>
            <w:sz w:val="21"/>
          </w:rPr>
          <w:t>？</w:t>
        </w:r>
        <w:r>
          <w:rPr>
            <w:spacing w:val="-3"/>
            <w:sz w:val="21"/>
          </w:rPr>
          <w:t>质</w:t>
        </w:r>
        <w:r>
          <w:rPr>
            <w:sz w:val="21"/>
          </w:rPr>
          <w:t>量报</w:t>
        </w:r>
        <w:r>
          <w:rPr>
            <w:spacing w:val="-3"/>
            <w:sz w:val="21"/>
          </w:rPr>
          <w:t>告</w:t>
        </w:r>
        <w:r>
          <w:rPr>
            <w:sz w:val="21"/>
          </w:rPr>
          <w:t>是</w:t>
        </w:r>
        <w:r>
          <w:rPr>
            <w:spacing w:val="-3"/>
            <w:sz w:val="21"/>
          </w:rPr>
          <w:t>否</w:t>
        </w:r>
        <w:r>
          <w:rPr>
            <w:sz w:val="21"/>
          </w:rPr>
          <w:t>全</w:t>
        </w:r>
      </w:hyperlink>
      <w:hyperlink w:anchor="_bookmark268" w:history="1">
        <w:r>
          <w:rPr>
            <w:sz w:val="21"/>
          </w:rPr>
          <w:t>面、</w:t>
        </w:r>
        <w:r>
          <w:rPr>
            <w:spacing w:val="-3"/>
            <w:sz w:val="21"/>
          </w:rPr>
          <w:t>客</w:t>
        </w:r>
        <w:r>
          <w:rPr>
            <w:sz w:val="21"/>
          </w:rPr>
          <w:t>观</w:t>
        </w:r>
        <w:r>
          <w:rPr>
            <w:spacing w:val="-3"/>
            <w:sz w:val="21"/>
          </w:rPr>
          <w:t>地</w:t>
        </w:r>
        <w:r>
          <w:rPr>
            <w:sz w:val="21"/>
          </w:rPr>
          <w:t>反</w:t>
        </w:r>
        <w:r>
          <w:rPr>
            <w:spacing w:val="-3"/>
            <w:sz w:val="21"/>
          </w:rPr>
          <w:t>映</w:t>
        </w:r>
        <w:r>
          <w:rPr>
            <w:sz w:val="21"/>
          </w:rPr>
          <w:t>本</w:t>
        </w:r>
        <w:r>
          <w:rPr>
            <w:spacing w:val="-3"/>
            <w:sz w:val="21"/>
          </w:rPr>
          <w:t>科</w:t>
        </w:r>
        <w:r>
          <w:rPr>
            <w:sz w:val="21"/>
          </w:rPr>
          <w:t>教</w:t>
        </w:r>
        <w:r>
          <w:rPr>
            <w:spacing w:val="-3"/>
            <w:sz w:val="21"/>
          </w:rPr>
          <w:t>学</w:t>
        </w:r>
        <w:r>
          <w:rPr>
            <w:sz w:val="21"/>
          </w:rPr>
          <w:t>质量</w:t>
        </w:r>
        <w:r>
          <w:rPr>
            <w:spacing w:val="-3"/>
            <w:sz w:val="21"/>
          </w:rPr>
          <w:t>现</w:t>
        </w:r>
        <w:r>
          <w:rPr>
            <w:sz w:val="21"/>
          </w:rPr>
          <w:t>状</w:t>
        </w:r>
        <w:r>
          <w:rPr>
            <w:spacing w:val="-3"/>
            <w:sz w:val="21"/>
          </w:rPr>
          <w:t>及</w:t>
        </w:r>
        <w:r>
          <w:rPr>
            <w:sz w:val="21"/>
          </w:rPr>
          <w:t>存</w:t>
        </w:r>
        <w:r>
          <w:rPr>
            <w:spacing w:val="-3"/>
            <w:sz w:val="21"/>
          </w:rPr>
          <w:t>在</w:t>
        </w:r>
        <w:r>
          <w:rPr>
            <w:sz w:val="21"/>
          </w:rPr>
          <w:t>的</w:t>
        </w:r>
        <w:r>
          <w:rPr>
            <w:spacing w:val="-3"/>
            <w:sz w:val="21"/>
          </w:rPr>
          <w:t>主</w:t>
        </w:r>
        <w:r>
          <w:rPr>
            <w:sz w:val="21"/>
          </w:rPr>
          <w:t>要</w:t>
        </w:r>
        <w:r>
          <w:rPr>
            <w:spacing w:val="-3"/>
            <w:sz w:val="21"/>
          </w:rPr>
          <w:t>问</w:t>
        </w:r>
        <w:r>
          <w:rPr>
            <w:sz w:val="21"/>
          </w:rPr>
          <w:t>题？</w:t>
        </w:r>
        <w:r>
          <w:rPr>
            <w:sz w:val="21"/>
          </w:rPr>
          <w:tab/>
        </w:r>
        <w:r>
          <w:rPr>
            <w:rFonts w:ascii="Times New Roman" w:eastAsia="Times New Roman"/>
            <w:sz w:val="21"/>
          </w:rPr>
          <w:t>46</w:t>
        </w:r>
      </w:hyperlink>
    </w:p>
    <w:p w:rsidR="008D68F1" w:rsidRDefault="008D68F1" w:rsidP="008D68F1">
      <w:pPr>
        <w:tabs>
          <w:tab w:val="left" w:leader="dot" w:pos="6072"/>
        </w:tabs>
        <w:spacing w:line="268" w:lineRule="exact"/>
        <w:ind w:left="193"/>
        <w:rPr>
          <w:rFonts w:ascii="Times New Roman" w:eastAsia="Times New Roman"/>
          <w:sz w:val="21"/>
        </w:rPr>
      </w:pPr>
      <w:hyperlink w:anchor="_bookmark269" w:history="1">
        <w:r>
          <w:rPr>
            <w:rFonts w:ascii="Times New Roman" w:eastAsia="Times New Roman"/>
            <w:sz w:val="21"/>
          </w:rPr>
          <w:t>79</w:t>
        </w:r>
        <w:r>
          <w:rPr>
            <w:sz w:val="21"/>
          </w:rPr>
          <w:t>．</w:t>
        </w:r>
        <w:r>
          <w:rPr>
            <w:spacing w:val="-3"/>
            <w:sz w:val="21"/>
          </w:rPr>
          <w:t>本</w:t>
        </w:r>
        <w:r>
          <w:rPr>
            <w:sz w:val="21"/>
          </w:rPr>
          <w:t>部</w:t>
        </w:r>
        <w:r>
          <w:rPr>
            <w:spacing w:val="-3"/>
            <w:sz w:val="21"/>
          </w:rPr>
          <w:t>门</w:t>
        </w:r>
        <w:r>
          <w:rPr>
            <w:sz w:val="21"/>
          </w:rPr>
          <w:t>、</w:t>
        </w:r>
        <w:r>
          <w:rPr>
            <w:spacing w:val="-3"/>
            <w:sz w:val="21"/>
          </w:rPr>
          <w:t>本</w:t>
        </w:r>
        <w:r>
          <w:rPr>
            <w:sz w:val="21"/>
          </w:rPr>
          <w:t>单</w:t>
        </w:r>
        <w:r>
          <w:rPr>
            <w:spacing w:val="-3"/>
            <w:sz w:val="21"/>
          </w:rPr>
          <w:t>位</w:t>
        </w:r>
        <w:r>
          <w:rPr>
            <w:sz w:val="21"/>
          </w:rPr>
          <w:t>如</w:t>
        </w:r>
        <w:r>
          <w:rPr>
            <w:spacing w:val="-3"/>
            <w:sz w:val="21"/>
          </w:rPr>
          <w:t>何</w:t>
        </w:r>
        <w:r>
          <w:rPr>
            <w:sz w:val="21"/>
          </w:rPr>
          <w:t>应对</w:t>
        </w:r>
        <w:r>
          <w:rPr>
            <w:spacing w:val="-3"/>
            <w:sz w:val="21"/>
          </w:rPr>
          <w:t>专</w:t>
        </w:r>
        <w:r>
          <w:rPr>
            <w:sz w:val="21"/>
          </w:rPr>
          <w:t>家</w:t>
        </w:r>
        <w:r>
          <w:rPr>
            <w:spacing w:val="-3"/>
            <w:sz w:val="21"/>
          </w:rPr>
          <w:t>提</w:t>
        </w:r>
        <w:r>
          <w:rPr>
            <w:sz w:val="21"/>
          </w:rPr>
          <w:t>问？</w:t>
        </w:r>
        <w:r>
          <w:rPr>
            <w:sz w:val="21"/>
          </w:rPr>
          <w:tab/>
        </w:r>
        <w:r>
          <w:rPr>
            <w:rFonts w:ascii="Times New Roman" w:eastAsia="Times New Roman"/>
            <w:sz w:val="21"/>
          </w:rPr>
          <w:t>46</w:t>
        </w:r>
      </w:hyperlink>
    </w:p>
    <w:p w:rsidR="008D68F1" w:rsidRDefault="008D68F1" w:rsidP="008D68F1">
      <w:pPr>
        <w:spacing w:line="268" w:lineRule="exact"/>
        <w:rPr>
          <w:rFonts w:ascii="Times New Roman" w:eastAsia="Times New Roman"/>
          <w:sz w:val="21"/>
        </w:rPr>
        <w:sectPr w:rsidR="008D68F1">
          <w:pgSz w:w="8400" w:h="11910"/>
          <w:pgMar w:top="1020" w:right="780" w:bottom="920" w:left="940" w:header="0" w:footer="738" w:gutter="0"/>
          <w:cols w:space="720"/>
        </w:sectPr>
      </w:pPr>
    </w:p>
    <w:p w:rsidR="008D68F1" w:rsidRDefault="008D68F1" w:rsidP="008D68F1">
      <w:pPr>
        <w:spacing w:before="51" w:line="340" w:lineRule="auto"/>
        <w:ind w:left="308" w:right="230"/>
        <w:rPr>
          <w:sz w:val="24"/>
        </w:rPr>
      </w:pPr>
      <w:r>
        <w:rPr>
          <w:spacing w:val="-11"/>
          <w:sz w:val="24"/>
        </w:rPr>
        <w:lastRenderedPageBreak/>
        <w:t xml:space="preserve">【导语】本科教学工作审核评估是我校本学期的重点工作， </w:t>
      </w:r>
      <w:r>
        <w:rPr>
          <w:spacing w:val="-14"/>
          <w:sz w:val="24"/>
        </w:rPr>
        <w:t>全校各单位、全体师生都是审核评估的参与者和评估对象。了解和掌握审核评估的相关知识，是齐心协力、共同做好</w:t>
      </w:r>
      <w:r>
        <w:rPr>
          <w:spacing w:val="-15"/>
          <w:sz w:val="24"/>
        </w:rPr>
        <w:t>评估工作的前提。现编辑本科教学工作审核评估宣传手册， 普及审核评估相关知识，介绍学校基本情况，便于广大师生学习，共同努力做好本校评估工作。</w:t>
      </w:r>
    </w:p>
    <w:p w:rsidR="008D68F1" w:rsidRDefault="008D68F1" w:rsidP="008D68F1">
      <w:pPr>
        <w:spacing w:before="35"/>
        <w:ind w:left="308"/>
        <w:rPr>
          <w:rFonts w:ascii="Microsoft JhengHei" w:eastAsia="Microsoft JhengHei"/>
          <w:b/>
          <w:sz w:val="24"/>
        </w:rPr>
      </w:pPr>
      <w:bookmarkStart w:id="0" w:name="_bookmark191"/>
      <w:bookmarkEnd w:id="0"/>
      <w:r>
        <w:rPr>
          <w:rFonts w:ascii="Times New Roman" w:eastAsia="Times New Roman"/>
          <w:b/>
          <w:sz w:val="24"/>
        </w:rPr>
        <w:t>1</w:t>
      </w:r>
      <w:r>
        <w:rPr>
          <w:rFonts w:ascii="Microsoft JhengHei" w:eastAsia="Microsoft JhengHei" w:hint="eastAsia"/>
          <w:b/>
          <w:sz w:val="24"/>
        </w:rPr>
        <w:t>．什么是本科教学工作审核评估？</w:t>
      </w:r>
    </w:p>
    <w:p w:rsidR="008D68F1" w:rsidRDefault="008D68F1" w:rsidP="008D68F1">
      <w:pPr>
        <w:spacing w:before="75" w:line="340" w:lineRule="auto"/>
        <w:ind w:left="308" w:right="352" w:firstLine="480"/>
        <w:jc w:val="both"/>
        <w:rPr>
          <w:sz w:val="24"/>
        </w:rPr>
      </w:pPr>
      <w:r>
        <w:rPr>
          <w:sz w:val="24"/>
        </w:rPr>
        <w:t>本科教学工作审核评估是以成果导向为引导，以高校自评和监督高校本科教学质量保证体系是否完善为核心， 坚持“用自己的尺子衡量自己”，更注重学校的特色发展和内涵建设的一种质量保障方式。</w:t>
      </w:r>
    </w:p>
    <w:p w:rsidR="008D68F1" w:rsidRDefault="008D68F1" w:rsidP="008D68F1">
      <w:pPr>
        <w:spacing w:before="37"/>
        <w:ind w:left="308"/>
        <w:rPr>
          <w:rFonts w:ascii="Microsoft JhengHei" w:eastAsia="Microsoft JhengHei"/>
          <w:b/>
          <w:sz w:val="24"/>
        </w:rPr>
      </w:pPr>
      <w:bookmarkStart w:id="1" w:name="_bookmark192"/>
      <w:bookmarkEnd w:id="1"/>
      <w:r>
        <w:rPr>
          <w:rFonts w:ascii="Times New Roman" w:eastAsia="Times New Roman"/>
          <w:b/>
          <w:sz w:val="24"/>
        </w:rPr>
        <w:t>2</w:t>
      </w:r>
      <w:r>
        <w:rPr>
          <w:rFonts w:ascii="Microsoft JhengHei" w:eastAsia="Microsoft JhengHei" w:hint="eastAsia"/>
          <w:b/>
          <w:sz w:val="24"/>
        </w:rPr>
        <w:t>．本科教学审核评估的指导思想是什么？</w:t>
      </w:r>
    </w:p>
    <w:p w:rsidR="008D68F1" w:rsidRDefault="008D68F1" w:rsidP="008D68F1">
      <w:pPr>
        <w:spacing w:before="75" w:line="340" w:lineRule="auto"/>
        <w:ind w:left="308" w:right="351" w:firstLine="480"/>
        <w:jc w:val="both"/>
        <w:rPr>
          <w:sz w:val="24"/>
        </w:rPr>
      </w:pPr>
      <w:r>
        <w:rPr>
          <w:sz w:val="24"/>
        </w:rPr>
        <w:t>以党的十八大精神和教育规划纲要为指导，坚持“以评促建、以评促改、以评促管、评建结合、重在建设”的</w:t>
      </w:r>
      <w:r>
        <w:rPr>
          <w:spacing w:val="-17"/>
          <w:sz w:val="24"/>
        </w:rPr>
        <w:t>方针；突出内涵建设，突出特色发展；强化办学合理定位， 强化人才培养中心地位，强化质量保障体系建设，不断提高人才培养质量。</w:t>
      </w:r>
    </w:p>
    <w:p w:rsidR="008D68F1" w:rsidRDefault="008D68F1" w:rsidP="008D68F1">
      <w:pPr>
        <w:spacing w:before="35"/>
        <w:ind w:left="308"/>
        <w:rPr>
          <w:rFonts w:ascii="Microsoft JhengHei" w:eastAsia="Microsoft JhengHei"/>
          <w:b/>
          <w:sz w:val="24"/>
        </w:rPr>
      </w:pPr>
      <w:bookmarkStart w:id="2" w:name="_bookmark193"/>
      <w:bookmarkEnd w:id="2"/>
      <w:r>
        <w:rPr>
          <w:rFonts w:ascii="Times New Roman" w:eastAsia="Times New Roman"/>
          <w:b/>
          <w:sz w:val="24"/>
        </w:rPr>
        <w:t>3</w:t>
      </w:r>
      <w:r>
        <w:rPr>
          <w:rFonts w:ascii="Microsoft JhengHei" w:eastAsia="Microsoft JhengHei" w:hint="eastAsia"/>
          <w:b/>
          <w:sz w:val="24"/>
        </w:rPr>
        <w:t>．本科教学工作审核评估的意义与目的是什么？</w:t>
      </w:r>
    </w:p>
    <w:p w:rsidR="008D68F1" w:rsidRDefault="008D68F1" w:rsidP="008D68F1">
      <w:pPr>
        <w:spacing w:before="74" w:line="340" w:lineRule="auto"/>
        <w:ind w:left="308" w:right="353" w:firstLine="480"/>
        <w:jc w:val="both"/>
        <w:rPr>
          <w:sz w:val="24"/>
        </w:rPr>
      </w:pPr>
      <w:r>
        <w:rPr>
          <w:sz w:val="24"/>
        </w:rPr>
        <w:t>一是督促高校按国家规定的质量标准办学；二是提高本科教学质量保障水平；三是引领高校科学定位、分类合作、多元发展、特色办学。</w:t>
      </w:r>
    </w:p>
    <w:p w:rsidR="008D68F1" w:rsidRDefault="008D68F1" w:rsidP="008D68F1">
      <w:pPr>
        <w:spacing w:line="340" w:lineRule="auto"/>
        <w:jc w:val="both"/>
        <w:rPr>
          <w:sz w:val="24"/>
        </w:rPr>
        <w:sectPr w:rsidR="008D68F1">
          <w:footerReference w:type="default" r:id="rId7"/>
          <w:pgSz w:w="8400" w:h="11910"/>
          <w:pgMar w:top="1020" w:right="780" w:bottom="940" w:left="940" w:header="0" w:footer="748" w:gutter="0"/>
          <w:pgNumType w:start="1"/>
          <w:cols w:space="720"/>
        </w:sectPr>
      </w:pPr>
    </w:p>
    <w:p w:rsidR="008D68F1" w:rsidRDefault="008D68F1" w:rsidP="008D68F1">
      <w:pPr>
        <w:spacing w:line="417" w:lineRule="exact"/>
        <w:ind w:left="193"/>
        <w:rPr>
          <w:rFonts w:ascii="Microsoft JhengHei" w:eastAsia="Microsoft JhengHei" w:hAnsi="Microsoft JhengHei"/>
          <w:b/>
          <w:sz w:val="24"/>
        </w:rPr>
      </w:pPr>
      <w:bookmarkStart w:id="3" w:name="_bookmark194"/>
      <w:bookmarkEnd w:id="3"/>
      <w:r>
        <w:rPr>
          <w:rFonts w:ascii="Times New Roman" w:eastAsia="Times New Roman" w:hAnsi="Times New Roman"/>
          <w:b/>
          <w:sz w:val="24"/>
        </w:rPr>
        <w:lastRenderedPageBreak/>
        <w:t>4</w:t>
      </w:r>
      <w:r>
        <w:rPr>
          <w:rFonts w:ascii="Microsoft JhengHei" w:eastAsia="Microsoft JhengHei" w:hAnsi="Microsoft JhengHei" w:hint="eastAsia"/>
          <w:b/>
          <w:sz w:val="24"/>
        </w:rPr>
        <w:t>．本科教学工作审核评估的</w:t>
      </w:r>
      <w:r>
        <w:rPr>
          <w:rFonts w:ascii="微软雅黑" w:eastAsia="微软雅黑" w:hAnsi="微软雅黑" w:hint="eastAsia"/>
          <w:b/>
          <w:sz w:val="24"/>
        </w:rPr>
        <w:t>“</w:t>
      </w:r>
      <w:r>
        <w:rPr>
          <w:rFonts w:ascii="Microsoft JhengHei" w:eastAsia="Microsoft JhengHei" w:hAnsi="Microsoft JhengHei" w:hint="eastAsia"/>
          <w:b/>
          <w:sz w:val="24"/>
        </w:rPr>
        <w:t>五个度</w:t>
      </w:r>
      <w:r>
        <w:rPr>
          <w:rFonts w:ascii="微软雅黑" w:eastAsia="微软雅黑" w:hAnsi="微软雅黑" w:hint="eastAsia"/>
          <w:b/>
          <w:sz w:val="24"/>
        </w:rPr>
        <w:t>”</w:t>
      </w:r>
      <w:r>
        <w:rPr>
          <w:rFonts w:ascii="Microsoft JhengHei" w:eastAsia="Microsoft JhengHei" w:hAnsi="Microsoft JhengHei" w:hint="eastAsia"/>
          <w:b/>
          <w:sz w:val="24"/>
        </w:rPr>
        <w:t>是什么？</w:t>
      </w:r>
    </w:p>
    <w:p w:rsidR="008D68F1" w:rsidRDefault="008D68F1" w:rsidP="008D68F1">
      <w:pPr>
        <w:spacing w:before="68" w:line="340" w:lineRule="auto"/>
        <w:ind w:left="193" w:right="468" w:firstLine="480"/>
        <w:jc w:val="both"/>
        <w:rPr>
          <w:sz w:val="24"/>
        </w:rPr>
      </w:pPr>
      <w:r>
        <w:rPr>
          <w:sz w:val="24"/>
        </w:rPr>
        <w:t>一是学校办学定位、人才培养目标与国家和区域经济社会发展需求的适应度；二是教师和教学资源条件对人才培养的保障度；三是教学和质量保障体系运行的有效度； 四是学生学习效果与培养目标的达成度；五是学生和社会用人单位的满意度。</w:t>
      </w:r>
    </w:p>
    <w:p w:rsidR="008D68F1" w:rsidRDefault="008D68F1" w:rsidP="008D68F1">
      <w:pPr>
        <w:spacing w:before="41" w:line="237" w:lineRule="auto"/>
        <w:ind w:left="193" w:right="470"/>
        <w:jc w:val="both"/>
        <w:rPr>
          <w:rFonts w:ascii="Microsoft JhengHei" w:eastAsia="Microsoft JhengHei"/>
          <w:b/>
          <w:sz w:val="24"/>
        </w:rPr>
      </w:pPr>
      <w:bookmarkStart w:id="4" w:name="_bookmark195"/>
      <w:bookmarkEnd w:id="4"/>
      <w:r>
        <w:rPr>
          <w:rFonts w:ascii="Times New Roman" w:eastAsia="Times New Roman"/>
          <w:b/>
          <w:sz w:val="24"/>
        </w:rPr>
        <w:t>5</w:t>
      </w:r>
      <w:r>
        <w:rPr>
          <w:rFonts w:ascii="Microsoft JhengHei" w:eastAsia="Microsoft JhengHei" w:hint="eastAsia"/>
          <w:b/>
          <w:sz w:val="24"/>
        </w:rPr>
        <w:t>．本科教学工作审核评估的二十字方针是什么？如何理解？</w:t>
      </w:r>
    </w:p>
    <w:p w:rsidR="008D68F1" w:rsidRDefault="008D68F1" w:rsidP="008D68F1">
      <w:pPr>
        <w:spacing w:line="256" w:lineRule="auto"/>
        <w:ind w:left="193" w:right="347" w:firstLine="480"/>
        <w:rPr>
          <w:sz w:val="24"/>
        </w:rPr>
      </w:pPr>
      <w:r>
        <w:rPr>
          <w:spacing w:val="-7"/>
          <w:sz w:val="24"/>
        </w:rPr>
        <w:t>本科教学工作审核评估的二十字方针是：</w:t>
      </w:r>
      <w:r>
        <w:rPr>
          <w:rFonts w:ascii="微软雅黑" w:eastAsia="微软雅黑" w:hAnsi="微软雅黑" w:hint="eastAsia"/>
          <w:b/>
          <w:sz w:val="24"/>
        </w:rPr>
        <w:t>“以评促建、</w:t>
      </w:r>
      <w:r>
        <w:rPr>
          <w:rFonts w:ascii="微软雅黑" w:eastAsia="微软雅黑" w:hAnsi="微软雅黑" w:hint="eastAsia"/>
          <w:b/>
          <w:spacing w:val="-1"/>
          <w:sz w:val="24"/>
        </w:rPr>
        <w:t>以评促改、以评促管、评建结合、重在建设”</w:t>
      </w:r>
      <w:r>
        <w:rPr>
          <w:spacing w:val="-2"/>
          <w:sz w:val="24"/>
        </w:rPr>
        <w:t>。“以评促建”，就是以评估工作带动学校的各项建设和发展；“以</w:t>
      </w:r>
    </w:p>
    <w:p w:rsidR="008D68F1" w:rsidRDefault="008D68F1" w:rsidP="008D68F1">
      <w:pPr>
        <w:spacing w:before="106" w:line="340" w:lineRule="auto"/>
        <w:ind w:left="193" w:right="466"/>
        <w:jc w:val="both"/>
        <w:rPr>
          <w:sz w:val="24"/>
        </w:rPr>
      </w:pPr>
      <w:r>
        <w:rPr>
          <w:sz w:val="24"/>
        </w:rPr>
        <w:t>评促改”，就是以评估工作推动学校的改革和创新；“以评促管”，就是以评估工作带动学校教学管理的规范化、制度化、科学化、信息化建设；“评建结合”，就是将评估工作与学校的教学改革及长远的建设目标一并考虑，统筹兼顾，以评估促进建设，以建设提升评估，评建共进；</w:t>
      </w:r>
    </w:p>
    <w:p w:rsidR="008D68F1" w:rsidRDefault="008D68F1" w:rsidP="008D68F1">
      <w:pPr>
        <w:spacing w:line="338" w:lineRule="auto"/>
        <w:ind w:left="193" w:right="468"/>
        <w:jc w:val="both"/>
        <w:rPr>
          <w:sz w:val="24"/>
        </w:rPr>
      </w:pPr>
      <w:r>
        <w:rPr>
          <w:sz w:val="24"/>
        </w:rPr>
        <w:t>“重在建设”，指评估只是一个手段，而建设是关键，提高教学质量才是最终目的。</w:t>
      </w:r>
    </w:p>
    <w:p w:rsidR="008D68F1" w:rsidRDefault="008D68F1" w:rsidP="008D68F1">
      <w:pPr>
        <w:spacing w:before="48" w:line="235" w:lineRule="auto"/>
        <w:ind w:left="193" w:right="463"/>
        <w:jc w:val="both"/>
        <w:rPr>
          <w:rFonts w:ascii="Microsoft JhengHei" w:eastAsia="Microsoft JhengHei"/>
          <w:b/>
          <w:sz w:val="24"/>
        </w:rPr>
      </w:pPr>
      <w:bookmarkStart w:id="5" w:name="_bookmark196"/>
      <w:bookmarkEnd w:id="5"/>
      <w:r>
        <w:rPr>
          <w:rFonts w:ascii="Times New Roman" w:eastAsia="Times New Roman"/>
          <w:b/>
          <w:sz w:val="24"/>
        </w:rPr>
        <w:t>6</w:t>
      </w:r>
      <w:r>
        <w:rPr>
          <w:rFonts w:ascii="Microsoft JhengHei" w:eastAsia="Microsoft JhengHei" w:hint="eastAsia"/>
          <w:b/>
          <w:spacing w:val="-5"/>
          <w:sz w:val="24"/>
        </w:rPr>
        <w:t>．开展本科教学工作审核评估对提高高校教学质量有何作</w:t>
      </w:r>
      <w:r>
        <w:rPr>
          <w:rFonts w:ascii="Microsoft JhengHei" w:eastAsia="Microsoft JhengHei" w:hint="eastAsia"/>
          <w:b/>
          <w:spacing w:val="-8"/>
          <w:sz w:val="24"/>
        </w:rPr>
        <w:t>用？</w:t>
      </w:r>
    </w:p>
    <w:p w:rsidR="008D68F1" w:rsidRDefault="008D68F1" w:rsidP="008D68F1">
      <w:pPr>
        <w:spacing w:before="79" w:line="340" w:lineRule="auto"/>
        <w:ind w:left="193" w:right="468" w:firstLine="480"/>
        <w:rPr>
          <w:sz w:val="24"/>
        </w:rPr>
      </w:pPr>
      <w:r>
        <w:rPr>
          <w:sz w:val="24"/>
        </w:rPr>
        <w:t>开展本科教学工作审核评估是提高高等教育质量的重要抓手。评估不仅能鉴定学校教学工作的质量和水平，诊</w:t>
      </w:r>
    </w:p>
    <w:p w:rsidR="008D68F1" w:rsidRDefault="008D68F1" w:rsidP="008D68F1">
      <w:pPr>
        <w:spacing w:line="340" w:lineRule="auto"/>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308" w:right="230"/>
        <w:rPr>
          <w:sz w:val="24"/>
        </w:rPr>
      </w:pPr>
      <w:r>
        <w:rPr>
          <w:sz w:val="24"/>
        </w:rPr>
        <w:lastRenderedPageBreak/>
        <w:t>断学校教学工作存在的问题并提出改进建议，还可以发挥评估指标的导向作用，引导学校更新教育观念、明确发展方向和目标、深化教学改革，推动产学研合作教育深入开展。同时，评估具有激励和督促作用，能够促进学校不断改善办学条件、加强教学管理、建立并完善内部质量保障</w:t>
      </w:r>
      <w:r>
        <w:rPr>
          <w:spacing w:val="-18"/>
          <w:sz w:val="24"/>
        </w:rPr>
        <w:t xml:space="preserve">体系、形成自我约束和监控机制。实践证明，“以评促建、以评促改、以评促管”已经取得切实的效果。通过评估， </w:t>
      </w:r>
      <w:r>
        <w:rPr>
          <w:spacing w:val="-19"/>
          <w:sz w:val="24"/>
        </w:rPr>
        <w:t>学校教学工作水平明显提升，达到了提高教学质量的目的， 学生成为直接受益者。</w:t>
      </w:r>
    </w:p>
    <w:p w:rsidR="008D68F1" w:rsidRDefault="008D68F1" w:rsidP="008D68F1">
      <w:pPr>
        <w:spacing w:before="33"/>
        <w:ind w:left="308"/>
        <w:rPr>
          <w:rFonts w:ascii="Microsoft JhengHei" w:eastAsia="Microsoft JhengHei"/>
          <w:b/>
          <w:sz w:val="24"/>
        </w:rPr>
      </w:pPr>
      <w:bookmarkStart w:id="6" w:name="_bookmark197"/>
      <w:bookmarkEnd w:id="6"/>
      <w:r>
        <w:rPr>
          <w:rFonts w:ascii="Times New Roman" w:eastAsia="Times New Roman"/>
          <w:b/>
          <w:sz w:val="24"/>
        </w:rPr>
        <w:t>7</w:t>
      </w:r>
      <w:r>
        <w:rPr>
          <w:rFonts w:ascii="Microsoft JhengHei" w:eastAsia="Microsoft JhengHei" w:hint="eastAsia"/>
          <w:b/>
          <w:sz w:val="24"/>
        </w:rPr>
        <w:t>．教育部新一轮本科教学评估的五种基本形式是什么？</w:t>
      </w:r>
    </w:p>
    <w:p w:rsidR="008D68F1" w:rsidRDefault="008D68F1" w:rsidP="008D68F1">
      <w:pPr>
        <w:spacing w:before="73"/>
        <w:ind w:left="788"/>
        <w:rPr>
          <w:sz w:val="24"/>
        </w:rPr>
      </w:pPr>
      <w:r>
        <w:rPr>
          <w:rFonts w:ascii="Times New Roman" w:eastAsia="Times New Roman"/>
          <w:sz w:val="24"/>
        </w:rPr>
        <w:t>1</w:t>
      </w:r>
      <w:r>
        <w:rPr>
          <w:sz w:val="24"/>
        </w:rPr>
        <w:t>）开展学校自我评估；</w:t>
      </w:r>
    </w:p>
    <w:p w:rsidR="008D68F1" w:rsidRDefault="008D68F1" w:rsidP="008D68F1">
      <w:pPr>
        <w:spacing w:before="129"/>
        <w:ind w:left="788"/>
        <w:rPr>
          <w:sz w:val="24"/>
        </w:rPr>
      </w:pPr>
      <w:r>
        <w:rPr>
          <w:rFonts w:ascii="Times New Roman" w:eastAsia="Times New Roman"/>
          <w:sz w:val="24"/>
        </w:rPr>
        <w:t>2</w:t>
      </w:r>
      <w:r>
        <w:rPr>
          <w:sz w:val="24"/>
        </w:rPr>
        <w:t>）实施教学基本状态数据常态监测；</w:t>
      </w:r>
    </w:p>
    <w:p w:rsidR="008D68F1" w:rsidRDefault="008D68F1" w:rsidP="008D68F1">
      <w:pPr>
        <w:spacing w:before="130"/>
        <w:ind w:left="788"/>
        <w:rPr>
          <w:sz w:val="24"/>
        </w:rPr>
      </w:pPr>
      <w:r>
        <w:rPr>
          <w:rFonts w:ascii="Times New Roman" w:eastAsia="Times New Roman"/>
          <w:sz w:val="24"/>
        </w:rPr>
        <w:t>3</w:t>
      </w:r>
      <w:r>
        <w:rPr>
          <w:spacing w:val="-116"/>
          <w:sz w:val="24"/>
        </w:rPr>
        <w:t>）</w:t>
      </w:r>
      <w:r>
        <w:rPr>
          <w:spacing w:val="-13"/>
          <w:sz w:val="24"/>
        </w:rPr>
        <w:t>实行分类的院校评估</w:t>
      </w:r>
      <w:r>
        <w:rPr>
          <w:sz w:val="24"/>
        </w:rPr>
        <w:t>（包括合格评估和审核评估</w:t>
      </w:r>
      <w:r>
        <w:rPr>
          <w:spacing w:val="-120"/>
          <w:sz w:val="24"/>
        </w:rPr>
        <w:t>）</w:t>
      </w:r>
      <w:r>
        <w:rPr>
          <w:sz w:val="24"/>
        </w:rPr>
        <w:t>；</w:t>
      </w:r>
    </w:p>
    <w:p w:rsidR="008D68F1" w:rsidRDefault="008D68F1" w:rsidP="008D68F1">
      <w:pPr>
        <w:spacing w:before="127"/>
        <w:ind w:left="788"/>
        <w:rPr>
          <w:sz w:val="24"/>
        </w:rPr>
      </w:pPr>
      <w:r>
        <w:rPr>
          <w:rFonts w:ascii="Times New Roman" w:eastAsia="Times New Roman"/>
          <w:sz w:val="24"/>
        </w:rPr>
        <w:t>4</w:t>
      </w:r>
      <w:r>
        <w:rPr>
          <w:sz w:val="24"/>
        </w:rPr>
        <w:t>）开展专业认证及评估；</w:t>
      </w:r>
    </w:p>
    <w:p w:rsidR="008D68F1" w:rsidRDefault="008D68F1" w:rsidP="008D68F1">
      <w:pPr>
        <w:spacing w:before="129"/>
        <w:ind w:left="788"/>
        <w:rPr>
          <w:sz w:val="24"/>
        </w:rPr>
      </w:pPr>
      <w:r>
        <w:rPr>
          <w:rFonts w:ascii="Times New Roman" w:eastAsia="Times New Roman"/>
          <w:sz w:val="24"/>
        </w:rPr>
        <w:t>5</w:t>
      </w:r>
      <w:r>
        <w:rPr>
          <w:sz w:val="24"/>
        </w:rPr>
        <w:t>）探索国际评估。</w:t>
      </w:r>
    </w:p>
    <w:p w:rsidR="008D68F1" w:rsidRDefault="008D68F1" w:rsidP="008D68F1">
      <w:pPr>
        <w:spacing w:before="168"/>
        <w:ind w:left="308"/>
        <w:rPr>
          <w:rFonts w:ascii="Microsoft JhengHei" w:eastAsia="Microsoft JhengHei" w:hAnsi="Microsoft JhengHei"/>
          <w:b/>
          <w:sz w:val="24"/>
        </w:rPr>
      </w:pPr>
      <w:bookmarkStart w:id="7" w:name="_bookmark198"/>
      <w:bookmarkEnd w:id="7"/>
      <w:r>
        <w:rPr>
          <w:rFonts w:ascii="Times New Roman" w:eastAsia="Times New Roman" w:hAnsi="Times New Roman"/>
          <w:b/>
          <w:sz w:val="24"/>
        </w:rPr>
        <w:t>8</w:t>
      </w:r>
      <w:r>
        <w:rPr>
          <w:rFonts w:ascii="Microsoft JhengHei" w:eastAsia="Microsoft JhengHei" w:hAnsi="Microsoft JhengHei" w:hint="eastAsia"/>
          <w:b/>
          <w:sz w:val="24"/>
        </w:rPr>
        <w:t>．如何理解新一轮本科教学评估中的</w:t>
      </w:r>
      <w:r>
        <w:rPr>
          <w:rFonts w:ascii="微软雅黑" w:eastAsia="微软雅黑" w:hAnsi="微软雅黑" w:hint="eastAsia"/>
          <w:b/>
          <w:sz w:val="24"/>
        </w:rPr>
        <w:t>“</w:t>
      </w:r>
      <w:r>
        <w:rPr>
          <w:rFonts w:ascii="Microsoft JhengHei" w:eastAsia="Microsoft JhengHei" w:hAnsi="Microsoft JhengHei" w:hint="eastAsia"/>
          <w:b/>
          <w:sz w:val="24"/>
        </w:rPr>
        <w:t>分类评估</w:t>
      </w:r>
      <w:r>
        <w:rPr>
          <w:rFonts w:ascii="微软雅黑" w:eastAsia="微软雅黑" w:hAnsi="微软雅黑" w:hint="eastAsia"/>
          <w:b/>
          <w:sz w:val="24"/>
        </w:rPr>
        <w:t>”</w:t>
      </w:r>
      <w:r>
        <w:rPr>
          <w:rFonts w:ascii="Microsoft JhengHei" w:eastAsia="Microsoft JhengHei" w:hAnsi="Microsoft JhengHei" w:hint="eastAsia"/>
          <w:b/>
          <w:sz w:val="24"/>
        </w:rPr>
        <w:t>？</w:t>
      </w:r>
    </w:p>
    <w:p w:rsidR="008D68F1" w:rsidRDefault="008D68F1" w:rsidP="008D68F1">
      <w:pPr>
        <w:spacing w:before="71" w:line="340" w:lineRule="auto"/>
        <w:ind w:left="308" w:right="353" w:firstLine="480"/>
        <w:jc w:val="both"/>
        <w:rPr>
          <w:sz w:val="24"/>
        </w:rPr>
      </w:pPr>
      <w:r>
        <w:rPr>
          <w:sz w:val="24"/>
        </w:rPr>
        <w:t xml:space="preserve">本科教学评估中针对不同层次的高校分两大类进行评估，即：合格评估和审核评估。合格评估的对象是 </w:t>
      </w:r>
      <w:r>
        <w:rPr>
          <w:rFonts w:ascii="Times New Roman" w:eastAsia="Times New Roman"/>
          <w:sz w:val="24"/>
        </w:rPr>
        <w:t xml:space="preserve">2000 </w:t>
      </w:r>
      <w:r>
        <w:rPr>
          <w:sz w:val="24"/>
        </w:rPr>
        <w:t>年以来未参加过院校评估的新建本科学校；审核评估的对象是参加过院校评估并获得通过的普通本科学校。</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line="414" w:lineRule="exact"/>
        <w:ind w:left="193"/>
        <w:rPr>
          <w:rFonts w:ascii="Microsoft JhengHei" w:eastAsia="Microsoft JhengHei"/>
          <w:b/>
          <w:sz w:val="24"/>
        </w:rPr>
      </w:pPr>
      <w:bookmarkStart w:id="8" w:name="_bookmark199"/>
      <w:bookmarkEnd w:id="8"/>
      <w:r>
        <w:rPr>
          <w:rFonts w:ascii="Times New Roman" w:eastAsia="Times New Roman"/>
          <w:b/>
          <w:sz w:val="24"/>
        </w:rPr>
        <w:lastRenderedPageBreak/>
        <w:t>9</w:t>
      </w:r>
      <w:r>
        <w:rPr>
          <w:rFonts w:ascii="Microsoft JhengHei" w:eastAsia="Microsoft JhengHei" w:hint="eastAsia"/>
          <w:b/>
          <w:sz w:val="24"/>
        </w:rPr>
        <w:t>．学校定位包括哪些方面？</w:t>
      </w:r>
    </w:p>
    <w:p w:rsidR="008D68F1" w:rsidRDefault="008D68F1" w:rsidP="008D68F1">
      <w:pPr>
        <w:spacing w:before="72" w:line="340" w:lineRule="auto"/>
        <w:ind w:left="193" w:right="345" w:firstLine="480"/>
        <w:rPr>
          <w:sz w:val="24"/>
        </w:rPr>
      </w:pPr>
      <w:r>
        <w:rPr>
          <w:spacing w:val="-8"/>
          <w:sz w:val="24"/>
        </w:rPr>
        <w:t>学校定位包括学校总体目标定位、人才培养目标定位、学校类型定位、学校类别定位、学科专业定位、办学层次定位、办学形式定位、发展规模定位、服务面向定位、办学特色定位等。</w:t>
      </w:r>
    </w:p>
    <w:p w:rsidR="008D68F1" w:rsidRDefault="008D68F1" w:rsidP="008D68F1">
      <w:pPr>
        <w:spacing w:before="39"/>
        <w:ind w:left="193"/>
        <w:rPr>
          <w:rFonts w:ascii="Microsoft JhengHei" w:eastAsia="Microsoft JhengHei"/>
          <w:b/>
          <w:sz w:val="24"/>
        </w:rPr>
      </w:pPr>
      <w:bookmarkStart w:id="9" w:name="_bookmark200"/>
      <w:bookmarkEnd w:id="9"/>
      <w:r>
        <w:rPr>
          <w:rFonts w:ascii="Times New Roman" w:eastAsia="Times New Roman"/>
          <w:b/>
          <w:sz w:val="24"/>
        </w:rPr>
        <w:t>10</w:t>
      </w:r>
      <w:r>
        <w:rPr>
          <w:rFonts w:ascii="Microsoft JhengHei" w:eastAsia="Microsoft JhengHei" w:hint="eastAsia"/>
          <w:b/>
          <w:sz w:val="24"/>
        </w:rPr>
        <w:t>．学校自评需要完成哪些内容？</w:t>
      </w:r>
    </w:p>
    <w:p w:rsidR="008D68F1" w:rsidRDefault="008D68F1" w:rsidP="008D68F1">
      <w:pPr>
        <w:spacing w:before="73"/>
        <w:ind w:left="673"/>
        <w:rPr>
          <w:sz w:val="24"/>
        </w:rPr>
      </w:pPr>
      <w:r>
        <w:rPr>
          <w:rFonts w:ascii="Times New Roman" w:eastAsia="Times New Roman"/>
          <w:sz w:val="24"/>
        </w:rPr>
        <w:t>1</w:t>
      </w:r>
      <w:r>
        <w:rPr>
          <w:sz w:val="24"/>
        </w:rPr>
        <w:t>）完成高等教育质量监测国家数据平台数据填报；</w:t>
      </w:r>
    </w:p>
    <w:p w:rsidR="008D68F1" w:rsidRDefault="008D68F1" w:rsidP="008D68F1">
      <w:pPr>
        <w:spacing w:before="129"/>
        <w:ind w:left="673"/>
        <w:rPr>
          <w:sz w:val="24"/>
        </w:rPr>
      </w:pPr>
      <w:r>
        <w:rPr>
          <w:rFonts w:ascii="Times New Roman" w:eastAsia="Times New Roman"/>
          <w:sz w:val="24"/>
        </w:rPr>
        <w:t>2</w:t>
      </w:r>
      <w:r>
        <w:rPr>
          <w:sz w:val="24"/>
        </w:rPr>
        <w:t>）发布上一学年度本科教学质量报告；</w:t>
      </w:r>
    </w:p>
    <w:p w:rsidR="008D68F1" w:rsidRDefault="008D68F1" w:rsidP="008D68F1">
      <w:pPr>
        <w:spacing w:before="127"/>
        <w:ind w:left="673"/>
        <w:rPr>
          <w:sz w:val="24"/>
        </w:rPr>
      </w:pPr>
      <w:r>
        <w:rPr>
          <w:rFonts w:ascii="Times New Roman" w:eastAsia="Times New Roman"/>
          <w:sz w:val="24"/>
        </w:rPr>
        <w:t>3</w:t>
      </w:r>
      <w:r>
        <w:rPr>
          <w:sz w:val="24"/>
        </w:rPr>
        <w:t>）形成学校自评报告。</w:t>
      </w:r>
    </w:p>
    <w:p w:rsidR="008D68F1" w:rsidRDefault="008D68F1" w:rsidP="008D68F1">
      <w:pPr>
        <w:spacing w:before="170"/>
        <w:ind w:left="193"/>
        <w:rPr>
          <w:rFonts w:ascii="Microsoft JhengHei" w:eastAsia="Microsoft JhengHei"/>
          <w:b/>
          <w:sz w:val="24"/>
        </w:rPr>
      </w:pPr>
      <w:bookmarkStart w:id="10" w:name="_bookmark201"/>
      <w:bookmarkEnd w:id="10"/>
      <w:r>
        <w:rPr>
          <w:rFonts w:ascii="Times New Roman" w:eastAsia="Times New Roman"/>
          <w:b/>
          <w:sz w:val="24"/>
        </w:rPr>
        <w:t>11</w:t>
      </w:r>
      <w:r>
        <w:rPr>
          <w:rFonts w:ascii="Microsoft JhengHei" w:eastAsia="Microsoft JhengHei" w:hint="eastAsia"/>
          <w:b/>
          <w:sz w:val="24"/>
        </w:rPr>
        <w:t>．什么是高等教育质量监测国家数据平台？</w:t>
      </w:r>
    </w:p>
    <w:p w:rsidR="008D68F1" w:rsidRDefault="008D68F1" w:rsidP="008D68F1">
      <w:pPr>
        <w:spacing w:before="72" w:line="340" w:lineRule="auto"/>
        <w:ind w:left="193" w:right="468" w:firstLine="480"/>
        <w:jc w:val="both"/>
        <w:rPr>
          <w:sz w:val="24"/>
        </w:rPr>
      </w:pPr>
      <w:r>
        <w:rPr>
          <w:sz w:val="24"/>
        </w:rPr>
        <w:t>高等教育质量监测国家数据平台就是利用信息和网络技术，按照教学工作的基本规律，把高等学校与本科教学工作密切相关的数据按照一定的逻辑关系组织起来，以数字化方式呈现出来，形成系统化的、反映高等学校教学运行状态的平台。</w:t>
      </w:r>
    </w:p>
    <w:p w:rsidR="008D68F1" w:rsidRDefault="008D68F1" w:rsidP="008D68F1">
      <w:pPr>
        <w:spacing w:before="38"/>
        <w:ind w:left="193"/>
        <w:rPr>
          <w:rFonts w:ascii="Microsoft JhengHei" w:eastAsia="Microsoft JhengHei"/>
          <w:b/>
          <w:sz w:val="24"/>
        </w:rPr>
      </w:pPr>
      <w:bookmarkStart w:id="11" w:name="_bookmark202"/>
      <w:bookmarkEnd w:id="11"/>
      <w:r>
        <w:rPr>
          <w:rFonts w:ascii="Times New Roman" w:eastAsia="Times New Roman"/>
          <w:b/>
          <w:sz w:val="24"/>
        </w:rPr>
        <w:t>12</w:t>
      </w:r>
      <w:r>
        <w:rPr>
          <w:rFonts w:ascii="Microsoft JhengHei" w:eastAsia="Microsoft JhengHei" w:hint="eastAsia"/>
          <w:b/>
          <w:sz w:val="24"/>
        </w:rPr>
        <w:t>．本科教学审核评估重点考察的内容是什么？</w:t>
      </w:r>
    </w:p>
    <w:p w:rsidR="008D68F1" w:rsidRDefault="008D68F1" w:rsidP="008D68F1">
      <w:pPr>
        <w:spacing w:before="74" w:line="340" w:lineRule="auto"/>
        <w:ind w:left="193" w:right="345" w:firstLine="480"/>
        <w:jc w:val="both"/>
        <w:rPr>
          <w:sz w:val="24"/>
        </w:rPr>
      </w:pPr>
      <w:r>
        <w:rPr>
          <w:sz w:val="24"/>
        </w:rPr>
        <w:t>审核评估重点考察学校办学条件、本科教学质量与办学定位、人才培养目标的符合程度，学校内部质量保障体</w:t>
      </w:r>
      <w:r>
        <w:rPr>
          <w:spacing w:val="-10"/>
          <w:sz w:val="24"/>
        </w:rPr>
        <w:t>系建设及运行状况，学校深化本科教学改革的措施及成效。</w:t>
      </w:r>
    </w:p>
    <w:p w:rsidR="008D68F1" w:rsidRDefault="008D68F1" w:rsidP="008D68F1">
      <w:pPr>
        <w:spacing w:before="37"/>
        <w:ind w:left="193"/>
        <w:rPr>
          <w:rFonts w:ascii="Microsoft JhengHei" w:eastAsia="Microsoft JhengHei"/>
          <w:b/>
          <w:sz w:val="24"/>
        </w:rPr>
      </w:pPr>
      <w:bookmarkStart w:id="12" w:name="_bookmark203"/>
      <w:bookmarkEnd w:id="12"/>
      <w:r>
        <w:rPr>
          <w:rFonts w:ascii="Times New Roman" w:eastAsia="Times New Roman"/>
          <w:b/>
          <w:sz w:val="24"/>
        </w:rPr>
        <w:t>13</w:t>
      </w:r>
      <w:r>
        <w:rPr>
          <w:rFonts w:ascii="Microsoft JhengHei" w:eastAsia="Microsoft JhengHei" w:hint="eastAsia"/>
          <w:b/>
          <w:sz w:val="24"/>
        </w:rPr>
        <w:t>．如何考察教学质量控制？</w:t>
      </w:r>
    </w:p>
    <w:p w:rsidR="008D68F1" w:rsidRDefault="008D68F1" w:rsidP="008D68F1">
      <w:pPr>
        <w:spacing w:before="75"/>
        <w:ind w:left="673"/>
        <w:rPr>
          <w:sz w:val="24"/>
        </w:rPr>
      </w:pPr>
      <w:r>
        <w:rPr>
          <w:rFonts w:ascii="Times New Roman" w:eastAsia="Times New Roman"/>
          <w:sz w:val="24"/>
        </w:rPr>
        <w:t>1</w:t>
      </w:r>
      <w:r>
        <w:rPr>
          <w:spacing w:val="-108"/>
          <w:sz w:val="24"/>
        </w:rPr>
        <w:t>）</w:t>
      </w:r>
      <w:r>
        <w:rPr>
          <w:spacing w:val="-1"/>
          <w:sz w:val="24"/>
        </w:rPr>
        <w:t>是否有体现现代教育思想的基本教学文件和基本教</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spacing w:before="51" w:line="338" w:lineRule="auto"/>
        <w:ind w:left="308" w:right="353"/>
        <w:rPr>
          <w:sz w:val="24"/>
        </w:rPr>
      </w:pPr>
      <w:r>
        <w:rPr>
          <w:sz w:val="24"/>
        </w:rPr>
        <w:lastRenderedPageBreak/>
        <w:t>学制度，是否制定有理论教学、实践教学、课程考核等各教学环节质量标准。</w:t>
      </w:r>
    </w:p>
    <w:p w:rsidR="008D68F1" w:rsidRDefault="008D68F1" w:rsidP="008D68F1">
      <w:pPr>
        <w:spacing w:before="4" w:line="338" w:lineRule="auto"/>
        <w:ind w:left="308" w:right="233" w:firstLine="480"/>
        <w:rPr>
          <w:sz w:val="24"/>
        </w:rPr>
      </w:pPr>
      <w:r>
        <w:rPr>
          <w:rFonts w:ascii="Times New Roman" w:eastAsia="Times New Roman"/>
          <w:sz w:val="24"/>
        </w:rPr>
        <w:t>2</w:t>
      </w:r>
      <w:r>
        <w:rPr>
          <w:sz w:val="24"/>
        </w:rPr>
        <w:t>）是否注意对学生实际的知识、能力和素质的考查， 同时与学校的定位和培养目标相比较进行分析。</w:t>
      </w:r>
    </w:p>
    <w:p w:rsidR="008D68F1" w:rsidRDefault="008D68F1" w:rsidP="008D68F1">
      <w:pPr>
        <w:spacing w:before="4" w:line="340" w:lineRule="auto"/>
        <w:ind w:left="308" w:right="233" w:firstLine="480"/>
        <w:rPr>
          <w:sz w:val="24"/>
        </w:rPr>
      </w:pPr>
      <w:r>
        <w:rPr>
          <w:rFonts w:ascii="Times New Roman" w:eastAsia="Times New Roman"/>
          <w:sz w:val="24"/>
        </w:rPr>
        <w:t>3</w:t>
      </w:r>
      <w:r>
        <w:rPr>
          <w:sz w:val="24"/>
        </w:rPr>
        <w:t>）教学评估是否有重点。评估的重点应是课程评估、教师授课评估、实验教学评估、学生的学习评估及院系部的教学工作评估等。评估工作要有目的、计划和步骤，认真执行。</w:t>
      </w:r>
    </w:p>
    <w:p w:rsidR="008D68F1" w:rsidRDefault="008D68F1" w:rsidP="008D68F1">
      <w:pPr>
        <w:spacing w:line="340" w:lineRule="auto"/>
        <w:ind w:left="308" w:right="233" w:firstLine="480"/>
        <w:rPr>
          <w:sz w:val="24"/>
        </w:rPr>
      </w:pPr>
      <w:r>
        <w:rPr>
          <w:rFonts w:ascii="Times New Roman" w:eastAsia="Times New Roman"/>
          <w:sz w:val="24"/>
        </w:rPr>
        <w:t>4</w:t>
      </w:r>
      <w:r>
        <w:rPr>
          <w:sz w:val="24"/>
        </w:rPr>
        <w:t>）是否有一个科学合理、易于操作的评估指标体系、实施办法和相应的奖惩制度。</w:t>
      </w:r>
    </w:p>
    <w:p w:rsidR="008D68F1" w:rsidRDefault="008D68F1" w:rsidP="008D68F1">
      <w:pPr>
        <w:spacing w:before="35"/>
        <w:ind w:left="308"/>
        <w:rPr>
          <w:rFonts w:ascii="Microsoft JhengHei" w:eastAsia="Microsoft JhengHei"/>
          <w:b/>
          <w:sz w:val="24"/>
        </w:rPr>
      </w:pPr>
      <w:bookmarkStart w:id="13" w:name="_bookmark204"/>
      <w:bookmarkEnd w:id="13"/>
      <w:r>
        <w:rPr>
          <w:rFonts w:ascii="Times New Roman" w:eastAsia="Times New Roman"/>
          <w:b/>
          <w:sz w:val="24"/>
        </w:rPr>
        <w:t>14</w:t>
      </w:r>
      <w:r>
        <w:rPr>
          <w:rFonts w:ascii="Microsoft JhengHei" w:eastAsia="Microsoft JhengHei" w:hint="eastAsia"/>
          <w:b/>
          <w:sz w:val="24"/>
        </w:rPr>
        <w:t>．专家组进校考察评估时采用的方式是什么？</w:t>
      </w:r>
    </w:p>
    <w:p w:rsidR="008D68F1" w:rsidRDefault="008D68F1" w:rsidP="008D68F1">
      <w:pPr>
        <w:spacing w:before="75" w:line="340" w:lineRule="auto"/>
        <w:ind w:left="308" w:right="351" w:firstLine="480"/>
        <w:jc w:val="both"/>
        <w:rPr>
          <w:sz w:val="24"/>
        </w:rPr>
      </w:pPr>
      <w:r>
        <w:rPr>
          <w:sz w:val="24"/>
        </w:rPr>
        <w:t>专家组进校后，对照评估方案的指标体系对学校的各项工作进行评估。专家组进校考察评估时采用的是“听、看、查、议”四种方式。</w:t>
      </w:r>
    </w:p>
    <w:p w:rsidR="008D68F1" w:rsidRDefault="008D68F1" w:rsidP="008D68F1">
      <w:pPr>
        <w:pStyle w:val="a4"/>
        <w:numPr>
          <w:ilvl w:val="0"/>
          <w:numId w:val="13"/>
        </w:numPr>
        <w:tabs>
          <w:tab w:val="left" w:pos="1139"/>
        </w:tabs>
        <w:spacing w:line="364" w:lineRule="exact"/>
        <w:ind w:firstLine="470"/>
        <w:rPr>
          <w:sz w:val="24"/>
        </w:rPr>
      </w:pPr>
      <w:r>
        <w:rPr>
          <w:rFonts w:ascii="微软雅黑" w:eastAsia="微软雅黑" w:hint="eastAsia"/>
          <w:b/>
          <w:spacing w:val="-24"/>
          <w:sz w:val="24"/>
        </w:rPr>
        <w:t>听：</w:t>
      </w:r>
      <w:r>
        <w:rPr>
          <w:spacing w:val="-4"/>
          <w:sz w:val="24"/>
        </w:rPr>
        <w:t>认真听取学校领导有关教育工作的汇报，深入</w:t>
      </w:r>
    </w:p>
    <w:p w:rsidR="008D68F1" w:rsidRDefault="008D68F1" w:rsidP="008D68F1">
      <w:pPr>
        <w:spacing w:before="69" w:line="340" w:lineRule="auto"/>
        <w:ind w:left="308" w:right="353"/>
        <w:rPr>
          <w:sz w:val="24"/>
        </w:rPr>
      </w:pPr>
      <w:r>
        <w:rPr>
          <w:sz w:val="24"/>
        </w:rPr>
        <w:t>课堂听教师上课，召开校领导、教师、中层管理干部、学生座谈会，广泛听取教师和学生的意见，了解相关情况。</w:t>
      </w:r>
    </w:p>
    <w:p w:rsidR="008D68F1" w:rsidRDefault="008D68F1" w:rsidP="008D68F1">
      <w:pPr>
        <w:pStyle w:val="a4"/>
        <w:numPr>
          <w:ilvl w:val="0"/>
          <w:numId w:val="13"/>
        </w:numPr>
        <w:tabs>
          <w:tab w:val="left" w:pos="1139"/>
        </w:tabs>
        <w:spacing w:line="364" w:lineRule="exact"/>
        <w:ind w:firstLine="470"/>
        <w:rPr>
          <w:sz w:val="24"/>
        </w:rPr>
      </w:pPr>
      <w:r>
        <w:rPr>
          <w:rFonts w:ascii="微软雅黑" w:eastAsia="微软雅黑" w:hint="eastAsia"/>
          <w:b/>
          <w:spacing w:val="-16"/>
          <w:sz w:val="24"/>
        </w:rPr>
        <w:t>看：</w:t>
      </w:r>
      <w:r>
        <w:rPr>
          <w:spacing w:val="-9"/>
          <w:sz w:val="24"/>
        </w:rPr>
        <w:t>审阅有关资料，考察实验室、图书馆等各种教</w:t>
      </w:r>
    </w:p>
    <w:p w:rsidR="008D68F1" w:rsidRDefault="008D68F1" w:rsidP="008D68F1">
      <w:pPr>
        <w:spacing w:before="72"/>
        <w:ind w:left="308"/>
        <w:rPr>
          <w:sz w:val="24"/>
        </w:rPr>
      </w:pPr>
      <w:r>
        <w:rPr>
          <w:sz w:val="24"/>
        </w:rPr>
        <w:t>学设施和生活设施。</w:t>
      </w:r>
    </w:p>
    <w:p w:rsidR="008D68F1" w:rsidRDefault="008D68F1" w:rsidP="008D68F1">
      <w:pPr>
        <w:pStyle w:val="a4"/>
        <w:numPr>
          <w:ilvl w:val="0"/>
          <w:numId w:val="13"/>
        </w:numPr>
        <w:tabs>
          <w:tab w:val="left" w:pos="1142"/>
        </w:tabs>
        <w:spacing w:before="18" w:line="436" w:lineRule="exact"/>
        <w:ind w:right="234" w:firstLine="470"/>
        <w:rPr>
          <w:sz w:val="24"/>
        </w:rPr>
      </w:pPr>
      <w:r>
        <w:rPr>
          <w:rFonts w:ascii="微软雅黑" w:eastAsia="微软雅黑" w:hint="eastAsia"/>
          <w:b/>
          <w:sz w:val="24"/>
        </w:rPr>
        <w:t>查：</w:t>
      </w:r>
      <w:r>
        <w:rPr>
          <w:sz w:val="24"/>
        </w:rPr>
        <w:t>考察学校图书馆、实验室、教室、计算机房、网络中心、体育场馆、实验室、食堂、学生宿舍等教学设施和办学条件；随机听课；调阅随机抽取的学生毕业论文</w:t>
      </w:r>
    </w:p>
    <w:p w:rsidR="008D68F1" w:rsidRDefault="008D68F1" w:rsidP="008D68F1">
      <w:pPr>
        <w:spacing w:line="436" w:lineRule="exact"/>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193" w:right="468"/>
        <w:jc w:val="both"/>
        <w:rPr>
          <w:sz w:val="24"/>
        </w:rPr>
      </w:pPr>
      <w:r>
        <w:rPr>
          <w:sz w:val="24"/>
        </w:rPr>
        <w:lastRenderedPageBreak/>
        <w:t>（设计）和实验、实习报告，对学生进行随机性的基本技能、课堂技能和实验实践技能测试，对教师和学生进行随机性问卷调查；访问相关职能部门和院系，查阅部分院系的教学计划、教学大纲、教材等有关资料和教学管理文件档案，进行个别访谈和专题调研等。通过抽查主要基础课和实践环节的考核、指导情况，评价学校的教学效果和质量。</w:t>
      </w:r>
    </w:p>
    <w:p w:rsidR="008D68F1" w:rsidRDefault="008D68F1" w:rsidP="008D68F1">
      <w:pPr>
        <w:pStyle w:val="a4"/>
        <w:numPr>
          <w:ilvl w:val="0"/>
          <w:numId w:val="12"/>
        </w:numPr>
        <w:tabs>
          <w:tab w:val="left" w:pos="1024"/>
        </w:tabs>
        <w:spacing w:line="360" w:lineRule="exact"/>
        <w:ind w:firstLine="470"/>
        <w:rPr>
          <w:sz w:val="24"/>
        </w:rPr>
      </w:pPr>
      <w:r>
        <w:rPr>
          <w:rFonts w:ascii="微软雅黑" w:eastAsia="微软雅黑" w:hint="eastAsia"/>
          <w:b/>
          <w:spacing w:val="-25"/>
          <w:sz w:val="24"/>
        </w:rPr>
        <w:t>议：</w:t>
      </w:r>
      <w:r>
        <w:rPr>
          <w:spacing w:val="-8"/>
          <w:sz w:val="24"/>
        </w:rPr>
        <w:t>评议。在考察结束前专家组还要给学校主管部</w:t>
      </w:r>
    </w:p>
    <w:p w:rsidR="008D68F1" w:rsidRDefault="008D68F1" w:rsidP="008D68F1">
      <w:pPr>
        <w:spacing w:before="69"/>
        <w:ind w:left="193"/>
        <w:jc w:val="both"/>
        <w:rPr>
          <w:sz w:val="24"/>
        </w:rPr>
      </w:pPr>
      <w:r>
        <w:rPr>
          <w:sz w:val="24"/>
        </w:rPr>
        <w:t>门领导、学校领导反馈整改意见。</w:t>
      </w:r>
    </w:p>
    <w:p w:rsidR="008D68F1" w:rsidRDefault="008D68F1" w:rsidP="008D68F1">
      <w:pPr>
        <w:spacing w:before="170" w:line="439" w:lineRule="exact"/>
        <w:ind w:left="193"/>
        <w:jc w:val="both"/>
        <w:rPr>
          <w:rFonts w:ascii="Microsoft JhengHei" w:eastAsia="Microsoft JhengHei"/>
          <w:b/>
          <w:sz w:val="24"/>
        </w:rPr>
      </w:pPr>
      <w:bookmarkStart w:id="14" w:name="_bookmark205"/>
      <w:bookmarkEnd w:id="14"/>
      <w:r>
        <w:rPr>
          <w:rFonts w:ascii="Times New Roman" w:eastAsia="Times New Roman"/>
          <w:b/>
          <w:sz w:val="24"/>
        </w:rPr>
        <w:t>15</w:t>
      </w:r>
      <w:r>
        <w:rPr>
          <w:rFonts w:ascii="Microsoft JhengHei" w:eastAsia="Microsoft JhengHei" w:hint="eastAsia"/>
          <w:b/>
          <w:sz w:val="24"/>
        </w:rPr>
        <w:t>．专家组的工作程序是什么？</w:t>
      </w:r>
    </w:p>
    <w:p w:rsidR="008D68F1" w:rsidRDefault="008D68F1" w:rsidP="008D68F1">
      <w:pPr>
        <w:spacing w:line="440" w:lineRule="exact"/>
        <w:ind w:left="675"/>
        <w:rPr>
          <w:rFonts w:ascii="微软雅黑" w:eastAsia="微软雅黑"/>
          <w:b/>
          <w:sz w:val="24"/>
        </w:rPr>
      </w:pPr>
      <w:r>
        <w:rPr>
          <w:rFonts w:ascii="微软雅黑" w:eastAsia="微软雅黑" w:hint="eastAsia"/>
          <w:b/>
          <w:sz w:val="24"/>
        </w:rPr>
        <w:t>进校前：</w:t>
      </w:r>
    </w:p>
    <w:p w:rsidR="008D68F1" w:rsidRDefault="008D68F1" w:rsidP="008D68F1">
      <w:pPr>
        <w:spacing w:before="71" w:line="340" w:lineRule="auto"/>
        <w:ind w:left="193" w:right="468" w:firstLine="480"/>
        <w:rPr>
          <w:sz w:val="24"/>
        </w:rPr>
      </w:pPr>
      <w:r>
        <w:rPr>
          <w:rFonts w:ascii="Times New Roman" w:eastAsia="Times New Roman"/>
          <w:spacing w:val="-10"/>
          <w:sz w:val="24"/>
        </w:rPr>
        <w:t>1</w:t>
      </w:r>
      <w:r>
        <w:rPr>
          <w:spacing w:val="-10"/>
          <w:sz w:val="24"/>
        </w:rPr>
        <w:t>）</w:t>
      </w:r>
      <w:r>
        <w:rPr>
          <w:spacing w:val="-4"/>
          <w:sz w:val="24"/>
        </w:rPr>
        <w:t>阅读自评材料</w:t>
      </w:r>
      <w:r>
        <w:rPr>
          <w:sz w:val="24"/>
        </w:rPr>
        <w:t>（</w:t>
      </w:r>
      <w:r>
        <w:rPr>
          <w:spacing w:val="-9"/>
          <w:sz w:val="24"/>
        </w:rPr>
        <w:t>包括：学校《自评报告》和《数据</w:t>
      </w:r>
      <w:r>
        <w:rPr>
          <w:spacing w:val="-32"/>
          <w:sz w:val="24"/>
        </w:rPr>
        <w:t>分析报告》</w:t>
      </w:r>
      <w:r>
        <w:rPr>
          <w:spacing w:val="-120"/>
          <w:sz w:val="24"/>
        </w:rPr>
        <w:t>）</w:t>
      </w:r>
      <w:r>
        <w:rPr>
          <w:sz w:val="24"/>
        </w:rPr>
        <w:t>；</w:t>
      </w:r>
    </w:p>
    <w:p w:rsidR="008D68F1" w:rsidRDefault="008D68F1" w:rsidP="008D68F1">
      <w:pPr>
        <w:spacing w:line="280" w:lineRule="auto"/>
        <w:ind w:left="666" w:right="2517" w:firstLine="7"/>
        <w:rPr>
          <w:rFonts w:ascii="微软雅黑" w:eastAsia="微软雅黑"/>
          <w:b/>
          <w:sz w:val="24"/>
        </w:rPr>
      </w:pPr>
      <w:r>
        <w:rPr>
          <w:rFonts w:ascii="Times New Roman" w:eastAsia="Times New Roman"/>
          <w:sz w:val="24"/>
        </w:rPr>
        <w:t>2</w:t>
      </w:r>
      <w:r>
        <w:rPr>
          <w:sz w:val="24"/>
        </w:rPr>
        <w:t>）拟定评估期间个人考察方案。</w:t>
      </w:r>
      <w:r>
        <w:rPr>
          <w:rFonts w:ascii="微软雅黑" w:eastAsia="微软雅黑" w:hint="eastAsia"/>
          <w:b/>
          <w:sz w:val="24"/>
        </w:rPr>
        <w:t>进校后：</w:t>
      </w:r>
    </w:p>
    <w:p w:rsidR="008D68F1" w:rsidRDefault="008D68F1" w:rsidP="008D68F1">
      <w:pPr>
        <w:spacing w:line="340" w:lineRule="auto"/>
        <w:ind w:left="193" w:right="465" w:firstLine="480"/>
        <w:jc w:val="both"/>
        <w:rPr>
          <w:sz w:val="24"/>
        </w:rPr>
      </w:pPr>
      <w:r>
        <w:rPr>
          <w:rFonts w:ascii="Times New Roman" w:eastAsia="Times New Roman"/>
          <w:spacing w:val="-48"/>
          <w:sz w:val="24"/>
        </w:rPr>
        <w:t>1</w:t>
      </w:r>
      <w:r>
        <w:rPr>
          <w:spacing w:val="-48"/>
          <w:sz w:val="24"/>
        </w:rPr>
        <w:t>）</w:t>
      </w:r>
      <w:r>
        <w:rPr>
          <w:spacing w:val="-11"/>
          <w:sz w:val="24"/>
        </w:rPr>
        <w:t>召开评估工作启动会</w:t>
      </w:r>
      <w:r>
        <w:rPr>
          <w:sz w:val="24"/>
        </w:rPr>
        <w:t>（</w:t>
      </w:r>
      <w:r>
        <w:rPr>
          <w:rFonts w:ascii="Times New Roman" w:eastAsia="Times New Roman"/>
          <w:sz w:val="24"/>
        </w:rPr>
        <w:t xml:space="preserve">30 </w:t>
      </w:r>
      <w:r>
        <w:rPr>
          <w:sz w:val="24"/>
        </w:rPr>
        <w:t>分钟内</w:t>
      </w:r>
      <w:r>
        <w:rPr>
          <w:spacing w:val="-108"/>
          <w:sz w:val="24"/>
        </w:rPr>
        <w:t>）</w:t>
      </w:r>
      <w:r>
        <w:rPr>
          <w:spacing w:val="-15"/>
          <w:sz w:val="24"/>
        </w:rPr>
        <w:t>，听取学校介绍： 学校基本情况，评建工作进展，教学改革建设成果，学校特色等。</w:t>
      </w:r>
    </w:p>
    <w:p w:rsidR="008D68F1" w:rsidRDefault="008D68F1" w:rsidP="008D68F1">
      <w:pPr>
        <w:spacing w:line="306" w:lineRule="exact"/>
        <w:ind w:left="673"/>
        <w:rPr>
          <w:sz w:val="24"/>
        </w:rPr>
      </w:pPr>
      <w:r>
        <w:rPr>
          <w:rFonts w:ascii="Times New Roman" w:eastAsia="Times New Roman"/>
          <w:sz w:val="24"/>
        </w:rPr>
        <w:t>2</w:t>
      </w:r>
      <w:r>
        <w:rPr>
          <w:sz w:val="24"/>
        </w:rPr>
        <w:t>）集中考察。</w:t>
      </w:r>
    </w:p>
    <w:p w:rsidR="008D68F1" w:rsidRDefault="008D68F1" w:rsidP="008D68F1">
      <w:pPr>
        <w:spacing w:before="119"/>
        <w:ind w:left="673"/>
        <w:rPr>
          <w:sz w:val="24"/>
        </w:rPr>
      </w:pPr>
      <w:r>
        <w:rPr>
          <w:rFonts w:ascii="Times New Roman" w:eastAsia="Times New Roman"/>
          <w:sz w:val="24"/>
        </w:rPr>
        <w:t>3</w:t>
      </w:r>
      <w:r>
        <w:rPr>
          <w:sz w:val="24"/>
        </w:rPr>
        <w:t>）专家自主工作。</w:t>
      </w:r>
    </w:p>
    <w:p w:rsidR="008D68F1" w:rsidRDefault="008D68F1" w:rsidP="008D68F1">
      <w:pPr>
        <w:spacing w:before="130"/>
        <w:ind w:left="673"/>
        <w:rPr>
          <w:sz w:val="24"/>
        </w:rPr>
      </w:pPr>
      <w:r>
        <w:rPr>
          <w:rFonts w:ascii="Times New Roman" w:eastAsia="Times New Roman"/>
          <w:sz w:val="24"/>
        </w:rPr>
        <w:t>4</w:t>
      </w:r>
      <w:r>
        <w:rPr>
          <w:sz w:val="24"/>
        </w:rPr>
        <w:t>）形成评估结论。</w:t>
      </w:r>
    </w:p>
    <w:p w:rsidR="008D68F1" w:rsidRDefault="008D68F1" w:rsidP="008D68F1">
      <w:pPr>
        <w:spacing w:before="129"/>
        <w:ind w:left="673"/>
        <w:rPr>
          <w:sz w:val="24"/>
        </w:rPr>
      </w:pPr>
      <w:r>
        <w:rPr>
          <w:rFonts w:ascii="Times New Roman" w:eastAsia="Times New Roman"/>
          <w:sz w:val="24"/>
        </w:rPr>
        <w:t>5</w:t>
      </w:r>
      <w:r>
        <w:rPr>
          <w:sz w:val="24"/>
        </w:rPr>
        <w:t>）反馈评估意见：召开一定范围学校人员参加的通报</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spacing w:before="51" w:line="338" w:lineRule="auto"/>
        <w:ind w:left="308" w:right="353"/>
        <w:rPr>
          <w:sz w:val="24"/>
        </w:rPr>
      </w:pPr>
      <w:r>
        <w:rPr>
          <w:sz w:val="24"/>
        </w:rPr>
        <w:lastRenderedPageBreak/>
        <w:t>会，通报对学校教学工作的总体评估意见和改进教学工作的建议。</w:t>
      </w:r>
    </w:p>
    <w:p w:rsidR="008D68F1" w:rsidRDefault="008D68F1" w:rsidP="008D68F1">
      <w:pPr>
        <w:spacing w:before="45"/>
        <w:ind w:left="308"/>
        <w:rPr>
          <w:rFonts w:ascii="Microsoft JhengHei" w:eastAsia="Microsoft JhengHei"/>
          <w:b/>
          <w:sz w:val="24"/>
        </w:rPr>
      </w:pPr>
      <w:bookmarkStart w:id="15" w:name="_bookmark206"/>
      <w:bookmarkEnd w:id="15"/>
      <w:r>
        <w:rPr>
          <w:rFonts w:ascii="Times New Roman" w:eastAsia="Times New Roman"/>
          <w:b/>
          <w:sz w:val="24"/>
        </w:rPr>
        <w:t>16</w:t>
      </w:r>
      <w:r>
        <w:rPr>
          <w:rFonts w:ascii="Microsoft JhengHei" w:eastAsia="Microsoft JhengHei" w:hint="eastAsia"/>
          <w:b/>
          <w:sz w:val="24"/>
        </w:rPr>
        <w:t>．专家组进校后专家自主工作内容是什么？</w:t>
      </w:r>
    </w:p>
    <w:p w:rsidR="008D68F1" w:rsidRDefault="008D68F1" w:rsidP="008D68F1">
      <w:pPr>
        <w:spacing w:before="72" w:line="340" w:lineRule="auto"/>
        <w:ind w:left="308" w:right="350" w:firstLine="480"/>
        <w:jc w:val="both"/>
        <w:rPr>
          <w:sz w:val="24"/>
        </w:rPr>
      </w:pPr>
      <w:r>
        <w:rPr>
          <w:rFonts w:ascii="Times New Roman" w:eastAsia="Times New Roman"/>
          <w:spacing w:val="-14"/>
          <w:sz w:val="24"/>
        </w:rPr>
        <w:t>1</w:t>
      </w:r>
      <w:r>
        <w:rPr>
          <w:spacing w:val="-14"/>
          <w:sz w:val="24"/>
        </w:rPr>
        <w:t>）</w:t>
      </w:r>
      <w:r>
        <w:rPr>
          <w:spacing w:val="-8"/>
          <w:sz w:val="24"/>
        </w:rPr>
        <w:t>参观：由专家组提出内容，由学校负责组织、安排路线。考察各类基础设施，公共基础课及主干专业基础课</w:t>
      </w:r>
      <w:r>
        <w:rPr>
          <w:spacing w:val="-18"/>
          <w:sz w:val="24"/>
        </w:rPr>
        <w:t>实验室，重点实验室，主要实习基地，图书馆，电教中心， 网络中心，多媒体教室，体育场，学生早、晚自习，社团活动，学生宿舍，食堂环境等。</w:t>
      </w:r>
    </w:p>
    <w:p w:rsidR="008D68F1" w:rsidRDefault="008D68F1" w:rsidP="008D68F1">
      <w:pPr>
        <w:spacing w:line="304" w:lineRule="exact"/>
        <w:ind w:left="788"/>
        <w:rPr>
          <w:sz w:val="24"/>
        </w:rPr>
      </w:pPr>
      <w:r>
        <w:rPr>
          <w:rFonts w:ascii="Times New Roman" w:eastAsia="Times New Roman"/>
          <w:sz w:val="24"/>
        </w:rPr>
        <w:t>2</w:t>
      </w:r>
      <w:r>
        <w:rPr>
          <w:sz w:val="24"/>
        </w:rPr>
        <w:t xml:space="preserve">）听课：每位专家至少听 </w:t>
      </w:r>
      <w:r>
        <w:rPr>
          <w:rFonts w:ascii="Times New Roman" w:eastAsia="Times New Roman"/>
          <w:sz w:val="24"/>
        </w:rPr>
        <w:t xml:space="preserve">3-4 </w:t>
      </w:r>
      <w:r>
        <w:rPr>
          <w:sz w:val="24"/>
        </w:rPr>
        <w:t>节课。</w:t>
      </w:r>
    </w:p>
    <w:p w:rsidR="008D68F1" w:rsidRDefault="008D68F1" w:rsidP="008D68F1">
      <w:pPr>
        <w:spacing w:before="130" w:line="338" w:lineRule="auto"/>
        <w:ind w:left="308" w:right="357" w:firstLine="480"/>
        <w:jc w:val="both"/>
        <w:rPr>
          <w:sz w:val="24"/>
        </w:rPr>
      </w:pPr>
      <w:r>
        <w:rPr>
          <w:rFonts w:ascii="Times New Roman" w:eastAsia="Times New Roman"/>
          <w:sz w:val="24"/>
        </w:rPr>
        <w:t>A</w:t>
      </w:r>
      <w:r>
        <w:rPr>
          <w:sz w:val="24"/>
        </w:rPr>
        <w:t>．不同类型的课程，如公共基础课，专业基础课， 实验课，学校特色课、精品课等。</w:t>
      </w:r>
    </w:p>
    <w:p w:rsidR="008D68F1" w:rsidRDefault="008D68F1" w:rsidP="008D68F1">
      <w:pPr>
        <w:spacing w:before="4" w:line="340" w:lineRule="auto"/>
        <w:ind w:left="308" w:right="355" w:firstLine="480"/>
        <w:jc w:val="both"/>
        <w:rPr>
          <w:sz w:val="24"/>
        </w:rPr>
      </w:pPr>
      <w:r>
        <w:rPr>
          <w:rFonts w:ascii="Times New Roman" w:eastAsia="Times New Roman"/>
          <w:spacing w:val="1"/>
          <w:sz w:val="24"/>
        </w:rPr>
        <w:t>B</w:t>
      </w:r>
      <w:r>
        <w:rPr>
          <w:sz w:val="24"/>
        </w:rPr>
        <w:t>．不同类型教师的课，如不同年龄阶段（老中青年教师</w:t>
      </w:r>
      <w:r>
        <w:rPr>
          <w:spacing w:val="-120"/>
          <w:sz w:val="24"/>
        </w:rPr>
        <w:t>）</w:t>
      </w:r>
      <w:r>
        <w:rPr>
          <w:sz w:val="24"/>
        </w:rPr>
        <w:t>、不同职称（教授、副教授、讲师）等。</w:t>
      </w:r>
    </w:p>
    <w:p w:rsidR="008D68F1" w:rsidRDefault="008D68F1" w:rsidP="008D68F1">
      <w:pPr>
        <w:spacing w:line="340" w:lineRule="auto"/>
        <w:ind w:left="308" w:right="233" w:firstLine="480"/>
        <w:rPr>
          <w:sz w:val="24"/>
        </w:rPr>
      </w:pPr>
      <w:r>
        <w:rPr>
          <w:rFonts w:ascii="Times New Roman" w:eastAsia="Times New Roman"/>
          <w:sz w:val="24"/>
        </w:rPr>
        <w:t>3</w:t>
      </w:r>
      <w:r>
        <w:rPr>
          <w:sz w:val="24"/>
        </w:rPr>
        <w:t xml:space="preserve">）座谈会：由专家组确定讨论提纲和与会人员名单， 时间安排在 </w:t>
      </w:r>
      <w:r>
        <w:rPr>
          <w:rFonts w:ascii="Times New Roman" w:eastAsia="Times New Roman"/>
          <w:sz w:val="24"/>
        </w:rPr>
        <w:t xml:space="preserve">2 </w:t>
      </w:r>
      <w:r>
        <w:rPr>
          <w:sz w:val="24"/>
        </w:rPr>
        <w:t xml:space="preserve">小时之内，人数控制在每组 </w:t>
      </w:r>
      <w:r>
        <w:rPr>
          <w:rFonts w:ascii="Times New Roman" w:eastAsia="Times New Roman"/>
          <w:sz w:val="24"/>
        </w:rPr>
        <w:t xml:space="preserve">6-15 </w:t>
      </w:r>
      <w:r>
        <w:rPr>
          <w:sz w:val="24"/>
        </w:rPr>
        <w:t>人左右。</w:t>
      </w:r>
    </w:p>
    <w:p w:rsidR="008D68F1" w:rsidRDefault="008D68F1" w:rsidP="008D68F1">
      <w:pPr>
        <w:spacing w:line="340" w:lineRule="auto"/>
        <w:ind w:left="308" w:right="353" w:firstLine="480"/>
        <w:jc w:val="both"/>
        <w:rPr>
          <w:sz w:val="24"/>
        </w:rPr>
      </w:pPr>
      <w:r>
        <w:rPr>
          <w:rFonts w:ascii="Times New Roman" w:eastAsia="Times New Roman"/>
          <w:sz w:val="24"/>
        </w:rPr>
        <w:t>A</w:t>
      </w:r>
      <w:r>
        <w:rPr>
          <w:sz w:val="24"/>
        </w:rPr>
        <w:t>．召开不同专题的座谈会，如学科专业建设，教学质量自我监控体系的运行，实践教学环节，教学经费及使用，对学校教学质量的评价等。</w:t>
      </w:r>
    </w:p>
    <w:p w:rsidR="008D68F1" w:rsidRDefault="008D68F1" w:rsidP="008D68F1">
      <w:pPr>
        <w:spacing w:line="340" w:lineRule="auto"/>
        <w:ind w:left="308" w:right="353" w:firstLine="480"/>
        <w:jc w:val="both"/>
        <w:rPr>
          <w:sz w:val="24"/>
        </w:rPr>
      </w:pPr>
      <w:r>
        <w:rPr>
          <w:rFonts w:ascii="Times New Roman" w:eastAsia="Times New Roman"/>
          <w:sz w:val="24"/>
        </w:rPr>
        <w:t>B</w:t>
      </w:r>
      <w:r>
        <w:rPr>
          <w:sz w:val="24"/>
        </w:rPr>
        <w:t>．召开不同类型人员的座谈会，如老中青教师，教学管理干部，教务人员，学校督导组，不同专业、不同年级的学生，优秀教师等。</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before="51" w:line="338" w:lineRule="auto"/>
        <w:ind w:left="193" w:right="465" w:firstLine="480"/>
        <w:jc w:val="both"/>
        <w:rPr>
          <w:sz w:val="24"/>
        </w:rPr>
      </w:pPr>
      <w:r>
        <w:rPr>
          <w:rFonts w:ascii="Times New Roman" w:eastAsia="Times New Roman"/>
          <w:spacing w:val="-28"/>
          <w:sz w:val="24"/>
        </w:rPr>
        <w:lastRenderedPageBreak/>
        <w:t>4</w:t>
      </w:r>
      <w:r>
        <w:rPr>
          <w:spacing w:val="-28"/>
          <w:sz w:val="24"/>
        </w:rPr>
        <w:t>）</w:t>
      </w:r>
      <w:r>
        <w:rPr>
          <w:spacing w:val="-8"/>
          <w:sz w:val="24"/>
        </w:rPr>
        <w:t>走访：尽可能对所有的教学基层单位和主要职能部门都安排走访。</w:t>
      </w:r>
    </w:p>
    <w:p w:rsidR="008D68F1" w:rsidRDefault="008D68F1" w:rsidP="008D68F1">
      <w:pPr>
        <w:spacing w:before="4"/>
        <w:ind w:left="673"/>
        <w:rPr>
          <w:sz w:val="24"/>
        </w:rPr>
      </w:pPr>
      <w:r>
        <w:rPr>
          <w:rFonts w:ascii="Times New Roman" w:eastAsia="Times New Roman"/>
          <w:sz w:val="24"/>
        </w:rPr>
        <w:t>5</w:t>
      </w:r>
      <w:r>
        <w:rPr>
          <w:sz w:val="24"/>
        </w:rPr>
        <w:t>）查阅资料：参评学校要汇集整理出各方面的资料。</w:t>
      </w:r>
    </w:p>
    <w:p w:rsidR="008D68F1" w:rsidRDefault="008D68F1" w:rsidP="008D68F1">
      <w:pPr>
        <w:spacing w:before="127" w:line="340" w:lineRule="auto"/>
        <w:ind w:left="193" w:right="467" w:firstLine="480"/>
        <w:jc w:val="both"/>
        <w:rPr>
          <w:sz w:val="24"/>
        </w:rPr>
      </w:pPr>
      <w:r>
        <w:rPr>
          <w:rFonts w:ascii="Times New Roman" w:eastAsia="Times New Roman"/>
          <w:spacing w:val="-28"/>
          <w:sz w:val="24"/>
        </w:rPr>
        <w:t>6</w:t>
      </w:r>
      <w:r>
        <w:rPr>
          <w:spacing w:val="-28"/>
          <w:sz w:val="24"/>
        </w:rPr>
        <w:t>）</w:t>
      </w:r>
      <w:r>
        <w:rPr>
          <w:spacing w:val="-3"/>
          <w:sz w:val="24"/>
        </w:rPr>
        <w:t>各项指标的评估依据及其支撑材料和补充说明，各类教学文件、会议记录，统计表，学生作业、实验报告， 课程设计，教师教学日历，教师讲稿等。</w:t>
      </w:r>
    </w:p>
    <w:p w:rsidR="008D68F1" w:rsidRDefault="008D68F1" w:rsidP="008D68F1">
      <w:pPr>
        <w:spacing w:before="40"/>
        <w:ind w:left="193"/>
        <w:rPr>
          <w:rFonts w:ascii="Microsoft JhengHei" w:eastAsia="Microsoft JhengHei"/>
          <w:b/>
          <w:sz w:val="24"/>
        </w:rPr>
      </w:pPr>
      <w:bookmarkStart w:id="16" w:name="_bookmark207"/>
      <w:bookmarkEnd w:id="16"/>
      <w:r>
        <w:rPr>
          <w:rFonts w:ascii="Times New Roman" w:eastAsia="Times New Roman"/>
          <w:b/>
          <w:sz w:val="24"/>
        </w:rPr>
        <w:t>17</w:t>
      </w:r>
      <w:r>
        <w:rPr>
          <w:rFonts w:ascii="Microsoft JhengHei" w:eastAsia="Microsoft JhengHei" w:hint="eastAsia"/>
          <w:b/>
          <w:sz w:val="24"/>
        </w:rPr>
        <w:t>．学生应该怎样积极参与学校的迎评工作？</w:t>
      </w:r>
    </w:p>
    <w:p w:rsidR="008D68F1" w:rsidRDefault="008D68F1" w:rsidP="008D68F1">
      <w:pPr>
        <w:spacing w:before="74" w:line="340" w:lineRule="auto"/>
        <w:ind w:left="193" w:right="468" w:firstLine="480"/>
        <w:jc w:val="both"/>
        <w:rPr>
          <w:sz w:val="24"/>
        </w:rPr>
      </w:pPr>
      <w:r>
        <w:rPr>
          <w:sz w:val="24"/>
        </w:rPr>
        <w:t>全校学生要了解本科评估的目的和意义，评估工作将进一步加强学校教学投入，改善办学条件，营造良好的学习环境。要认识到自己是评估的最大受益者，积极参与到学校迎评的各项活动中去，从我做起，从现在做起，努力展示良好风采。具体来说：</w:t>
      </w:r>
    </w:p>
    <w:p w:rsidR="008D68F1" w:rsidRDefault="008D68F1" w:rsidP="008D68F1">
      <w:pPr>
        <w:spacing w:line="340" w:lineRule="auto"/>
        <w:ind w:left="193" w:right="467" w:firstLine="480"/>
        <w:jc w:val="both"/>
        <w:rPr>
          <w:sz w:val="24"/>
        </w:rPr>
      </w:pPr>
      <w:r>
        <w:rPr>
          <w:rFonts w:ascii="Times New Roman" w:eastAsia="Times New Roman"/>
          <w:spacing w:val="-14"/>
          <w:sz w:val="24"/>
        </w:rPr>
        <w:t>1</w:t>
      </w:r>
      <w:r>
        <w:rPr>
          <w:spacing w:val="-14"/>
          <w:sz w:val="24"/>
        </w:rPr>
        <w:t>）</w:t>
      </w:r>
      <w:r>
        <w:rPr>
          <w:spacing w:val="-8"/>
          <w:sz w:val="24"/>
        </w:rPr>
        <w:t>上课状况优良。准时上课，无迟到、早退和旷课现</w:t>
      </w:r>
      <w:r>
        <w:rPr>
          <w:spacing w:val="-18"/>
          <w:sz w:val="24"/>
        </w:rPr>
        <w:t>象；上课必须带课本、笔记本和笔，做好笔记；认真听课， 杜绝随意说话、打瞌睡、吃东西、玩手机等行为。</w:t>
      </w:r>
    </w:p>
    <w:p w:rsidR="008D68F1" w:rsidRDefault="008D68F1" w:rsidP="008D68F1">
      <w:pPr>
        <w:spacing w:line="340" w:lineRule="auto"/>
        <w:ind w:left="193" w:right="465" w:firstLine="480"/>
        <w:jc w:val="both"/>
        <w:rPr>
          <w:sz w:val="24"/>
        </w:rPr>
      </w:pPr>
      <w:r>
        <w:rPr>
          <w:rFonts w:ascii="Times New Roman" w:eastAsia="Times New Roman"/>
          <w:spacing w:val="-18"/>
          <w:sz w:val="24"/>
        </w:rPr>
        <w:t>2</w:t>
      </w:r>
      <w:r>
        <w:rPr>
          <w:spacing w:val="-18"/>
          <w:sz w:val="24"/>
        </w:rPr>
        <w:t>）</w:t>
      </w:r>
      <w:r>
        <w:rPr>
          <w:spacing w:val="-8"/>
          <w:sz w:val="24"/>
        </w:rPr>
        <w:t>自习情况良好。无课的同学主动到无课教室、图书馆、实验室、机房学习或自习，确保学习场所人员饱满； 能自觉完成作业和其他课外学习任务。</w:t>
      </w:r>
    </w:p>
    <w:p w:rsidR="008D68F1" w:rsidRDefault="008D68F1" w:rsidP="008D68F1">
      <w:pPr>
        <w:spacing w:line="340" w:lineRule="auto"/>
        <w:ind w:left="193" w:right="465" w:firstLine="480"/>
        <w:jc w:val="both"/>
        <w:rPr>
          <w:sz w:val="24"/>
        </w:rPr>
      </w:pPr>
      <w:r>
        <w:rPr>
          <w:rFonts w:ascii="Times New Roman" w:eastAsia="Times New Roman"/>
          <w:spacing w:val="-14"/>
          <w:sz w:val="24"/>
        </w:rPr>
        <w:t>3</w:t>
      </w:r>
      <w:r>
        <w:rPr>
          <w:spacing w:val="-14"/>
          <w:sz w:val="24"/>
        </w:rPr>
        <w:t>）</w:t>
      </w:r>
      <w:r>
        <w:rPr>
          <w:spacing w:val="-10"/>
          <w:sz w:val="24"/>
        </w:rPr>
        <w:t>行为文明、形象端庄。学生举止文明，穿着大方得</w:t>
      </w:r>
      <w:r>
        <w:rPr>
          <w:spacing w:val="-17"/>
          <w:sz w:val="24"/>
        </w:rPr>
        <w:t>体；男女交往文明、有度、举止文雅；无抽烟、乱扔垃圾、大声喧哗、打闹等行为；出入楼门、上下电梯文明礼让； 就餐自觉排队，无铺张浪费现象。</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before="51" w:line="338" w:lineRule="auto"/>
        <w:ind w:left="308" w:right="349" w:firstLine="480"/>
        <w:jc w:val="both"/>
        <w:rPr>
          <w:sz w:val="24"/>
        </w:rPr>
      </w:pPr>
      <w:r>
        <w:rPr>
          <w:rFonts w:ascii="Times New Roman" w:eastAsia="Times New Roman" w:hAnsi="Times New Roman"/>
          <w:spacing w:val="-19"/>
          <w:sz w:val="24"/>
        </w:rPr>
        <w:lastRenderedPageBreak/>
        <w:t>4</w:t>
      </w:r>
      <w:r>
        <w:rPr>
          <w:spacing w:val="-19"/>
          <w:sz w:val="24"/>
        </w:rPr>
        <w:t>）</w:t>
      </w:r>
      <w:r>
        <w:rPr>
          <w:spacing w:val="-6"/>
          <w:sz w:val="24"/>
        </w:rPr>
        <w:t>努力打造“文明宿舍”，做到宿舍文明卫生、无杂物堆积、被服叠放整齐等。</w:t>
      </w:r>
    </w:p>
    <w:p w:rsidR="008D68F1" w:rsidRDefault="008D68F1" w:rsidP="008D68F1">
      <w:pPr>
        <w:spacing w:before="4" w:line="340" w:lineRule="auto"/>
        <w:ind w:left="308" w:right="350" w:firstLine="480"/>
        <w:jc w:val="both"/>
        <w:rPr>
          <w:sz w:val="24"/>
        </w:rPr>
      </w:pPr>
      <w:r>
        <w:rPr>
          <w:rFonts w:ascii="Times New Roman" w:eastAsia="Times New Roman"/>
          <w:spacing w:val="-19"/>
          <w:sz w:val="24"/>
        </w:rPr>
        <w:t>5</w:t>
      </w:r>
      <w:r>
        <w:rPr>
          <w:spacing w:val="-19"/>
          <w:sz w:val="24"/>
        </w:rPr>
        <w:t>）</w:t>
      </w:r>
      <w:r>
        <w:rPr>
          <w:spacing w:val="-7"/>
          <w:sz w:val="24"/>
        </w:rPr>
        <w:t>全面了解评估知识。努力学习《本科教学工作审核</w:t>
      </w:r>
      <w:r>
        <w:rPr>
          <w:spacing w:val="-18"/>
          <w:sz w:val="24"/>
        </w:rPr>
        <w:t>评估宣传手册》，每位学生都要对评估的目的、意义和重要性有深刻的认识，准确掌握评估的基本知识。</w:t>
      </w:r>
    </w:p>
    <w:p w:rsidR="008D68F1" w:rsidRDefault="008D68F1" w:rsidP="008D68F1">
      <w:pPr>
        <w:spacing w:line="340" w:lineRule="auto"/>
        <w:ind w:left="308" w:right="350" w:firstLine="480"/>
        <w:jc w:val="both"/>
        <w:rPr>
          <w:sz w:val="24"/>
        </w:rPr>
      </w:pPr>
      <w:r>
        <w:rPr>
          <w:rFonts w:ascii="Times New Roman" w:eastAsia="Times New Roman" w:hAnsi="Times New Roman"/>
          <w:spacing w:val="-19"/>
          <w:sz w:val="24"/>
        </w:rPr>
        <w:t>6</w:t>
      </w:r>
      <w:r>
        <w:rPr>
          <w:spacing w:val="-19"/>
          <w:sz w:val="24"/>
        </w:rPr>
        <w:t>）</w:t>
      </w:r>
      <w:r>
        <w:rPr>
          <w:spacing w:val="-6"/>
          <w:sz w:val="24"/>
        </w:rPr>
        <w:t>对学校有高度的认同感。对校史有清楚的了解，知</w:t>
      </w:r>
      <w:r>
        <w:rPr>
          <w:spacing w:val="-18"/>
          <w:sz w:val="24"/>
        </w:rPr>
        <w:t>道学校的办学指导思想、目标定位、优势特色和工作亮点， 要有“校兴我荣，校衰我耻”的主人翁意识和责任感。</w:t>
      </w:r>
    </w:p>
    <w:p w:rsidR="008D68F1" w:rsidRDefault="008D68F1" w:rsidP="008D68F1">
      <w:pPr>
        <w:spacing w:line="340" w:lineRule="auto"/>
        <w:ind w:left="308" w:right="350" w:firstLine="480"/>
        <w:jc w:val="both"/>
        <w:rPr>
          <w:sz w:val="24"/>
        </w:rPr>
      </w:pPr>
      <w:r>
        <w:rPr>
          <w:rFonts w:ascii="Times New Roman" w:eastAsia="Times New Roman"/>
          <w:spacing w:val="-19"/>
          <w:sz w:val="24"/>
        </w:rPr>
        <w:t>7</w:t>
      </w:r>
      <w:r>
        <w:rPr>
          <w:spacing w:val="-19"/>
          <w:sz w:val="24"/>
        </w:rPr>
        <w:t>）</w:t>
      </w:r>
      <w:r>
        <w:rPr>
          <w:spacing w:val="-5"/>
          <w:sz w:val="24"/>
        </w:rPr>
        <w:t>在校园内遇见专家时要主动问好、文明礼让；专家在课堂、食堂、宿舍、图书馆等场合询问时要积极作答， 参加座谈会时要积极发言。</w:t>
      </w:r>
    </w:p>
    <w:p w:rsidR="008D68F1" w:rsidRDefault="008D68F1" w:rsidP="008D68F1">
      <w:pPr>
        <w:spacing w:line="340" w:lineRule="auto"/>
        <w:ind w:left="308" w:right="232" w:firstLine="480"/>
        <w:rPr>
          <w:sz w:val="24"/>
        </w:rPr>
      </w:pPr>
      <w:r>
        <w:rPr>
          <w:rFonts w:ascii="Times New Roman" w:eastAsia="Times New Roman"/>
          <w:sz w:val="24"/>
        </w:rPr>
        <w:t>8</w:t>
      </w:r>
      <w:r>
        <w:rPr>
          <w:spacing w:val="-116"/>
          <w:sz w:val="24"/>
        </w:rPr>
        <w:t>）</w:t>
      </w:r>
      <w:r>
        <w:rPr>
          <w:spacing w:val="-9"/>
          <w:sz w:val="24"/>
        </w:rPr>
        <w:t>了解和专家接触的各种方式。通过宣讲和学习指导，学生对专家进校听课、抽测、座谈、就餐、走访宿舍、随机交流等要有充足的准备。</w:t>
      </w:r>
    </w:p>
    <w:p w:rsidR="008D68F1" w:rsidRDefault="008D68F1" w:rsidP="008D68F1">
      <w:pPr>
        <w:spacing w:line="340" w:lineRule="auto"/>
        <w:ind w:left="308" w:right="352" w:firstLine="480"/>
        <w:jc w:val="both"/>
        <w:rPr>
          <w:sz w:val="24"/>
        </w:rPr>
      </w:pPr>
      <w:r>
        <w:rPr>
          <w:rFonts w:ascii="Times New Roman" w:eastAsia="Times New Roman"/>
          <w:spacing w:val="-14"/>
          <w:sz w:val="24"/>
        </w:rPr>
        <w:t>9</w:t>
      </w:r>
      <w:r>
        <w:rPr>
          <w:spacing w:val="-14"/>
          <w:sz w:val="24"/>
        </w:rPr>
        <w:t>）</w:t>
      </w:r>
      <w:r>
        <w:rPr>
          <w:spacing w:val="-8"/>
          <w:sz w:val="24"/>
        </w:rPr>
        <w:t>对专家的问题，应对不慌张，出语慎重，回答问题能结合学校和自身特点，有思想、深度和内涵，对于学校的特色、亮点、优势正面客观宣扬；对于不足要从大局出发，回答要从建设性意见和改进提高的角度出发，避免一味的否定和发牢骚。</w:t>
      </w:r>
    </w:p>
    <w:p w:rsidR="008D68F1" w:rsidRDefault="008D68F1" w:rsidP="008D68F1">
      <w:pPr>
        <w:spacing w:line="340" w:lineRule="auto"/>
        <w:ind w:left="308" w:right="352" w:firstLine="480"/>
        <w:jc w:val="both"/>
        <w:rPr>
          <w:sz w:val="24"/>
        </w:rPr>
      </w:pPr>
      <w:r>
        <w:rPr>
          <w:rFonts w:ascii="Times New Roman" w:eastAsia="Times New Roman"/>
          <w:sz w:val="24"/>
        </w:rPr>
        <w:t>10</w:t>
      </w:r>
      <w:r>
        <w:rPr>
          <w:sz w:val="24"/>
        </w:rPr>
        <w:t>）随时准备参加专家主持的问卷调查或座谈会，配合学校圆满完成本次评估工作。</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line="414" w:lineRule="exact"/>
        <w:ind w:left="193"/>
        <w:rPr>
          <w:rFonts w:ascii="Microsoft JhengHei" w:eastAsia="Microsoft JhengHei"/>
          <w:b/>
          <w:sz w:val="24"/>
        </w:rPr>
      </w:pPr>
      <w:bookmarkStart w:id="17" w:name="_bookmark208"/>
      <w:bookmarkEnd w:id="17"/>
      <w:r>
        <w:rPr>
          <w:rFonts w:ascii="Times New Roman" w:eastAsia="Times New Roman"/>
          <w:b/>
          <w:sz w:val="24"/>
        </w:rPr>
        <w:lastRenderedPageBreak/>
        <w:t>18</w:t>
      </w:r>
      <w:r>
        <w:rPr>
          <w:rFonts w:ascii="Microsoft JhengHei" w:eastAsia="Microsoft JhengHei" w:hint="eastAsia"/>
          <w:b/>
          <w:sz w:val="24"/>
        </w:rPr>
        <w:t>．我校审核评估组织机构如何？</w:t>
      </w:r>
    </w:p>
    <w:p w:rsidR="008D68F1" w:rsidRDefault="008D68F1" w:rsidP="008D68F1">
      <w:pPr>
        <w:spacing w:before="72" w:line="340" w:lineRule="auto"/>
        <w:ind w:left="193" w:right="345" w:firstLine="480"/>
        <w:rPr>
          <w:sz w:val="24"/>
        </w:rPr>
      </w:pPr>
      <w:r>
        <w:rPr>
          <w:sz w:val="24"/>
        </w:rPr>
        <w:t>为保障评估工作顺利实施，学校成立了本科教学工作</w:t>
      </w:r>
      <w:r>
        <w:rPr>
          <w:spacing w:val="-10"/>
          <w:sz w:val="24"/>
        </w:rPr>
        <w:t>审核评估组织机构，包括本科教学工作审核评估领导小组、审核评估办公室和专项工作小组。“领导小组”领导全校本科教学审核评估工作，“办公室”具体负责组织、实施</w:t>
      </w:r>
      <w:r>
        <w:rPr>
          <w:spacing w:val="-14"/>
          <w:sz w:val="24"/>
        </w:rPr>
        <w:t>及协调工作，“专项工作小组”负责相关专项工作的落实。</w:t>
      </w:r>
    </w:p>
    <w:p w:rsidR="008D68F1" w:rsidRDefault="008D68F1" w:rsidP="008D68F1">
      <w:pPr>
        <w:spacing w:before="37"/>
        <w:ind w:left="193"/>
        <w:rPr>
          <w:rFonts w:ascii="Microsoft JhengHei" w:eastAsia="Microsoft JhengHei"/>
          <w:b/>
          <w:sz w:val="24"/>
        </w:rPr>
      </w:pPr>
      <w:bookmarkStart w:id="18" w:name="_bookmark209"/>
      <w:bookmarkEnd w:id="18"/>
      <w:r>
        <w:rPr>
          <w:rFonts w:ascii="Times New Roman" w:eastAsia="Times New Roman"/>
          <w:b/>
          <w:sz w:val="24"/>
        </w:rPr>
        <w:t>19</w:t>
      </w:r>
      <w:r>
        <w:rPr>
          <w:rFonts w:ascii="Microsoft JhengHei" w:eastAsia="Microsoft JhengHei" w:hint="eastAsia"/>
          <w:b/>
          <w:sz w:val="24"/>
        </w:rPr>
        <w:t>．评估专家组何时对我校进行实地考察评估？</w:t>
      </w:r>
    </w:p>
    <w:p w:rsidR="008D68F1" w:rsidRDefault="008D68F1" w:rsidP="008D68F1">
      <w:pPr>
        <w:spacing w:before="75" w:line="338" w:lineRule="auto"/>
        <w:ind w:left="193" w:right="466" w:firstLine="480"/>
        <w:rPr>
          <w:sz w:val="24"/>
        </w:rPr>
      </w:pPr>
      <w:r>
        <w:rPr>
          <w:spacing w:val="-8"/>
          <w:sz w:val="24"/>
        </w:rPr>
        <w:t xml:space="preserve">评估专家组将于 </w:t>
      </w:r>
      <w:r>
        <w:rPr>
          <w:rFonts w:ascii="Times New Roman" w:eastAsia="Times New Roman"/>
          <w:sz w:val="24"/>
        </w:rPr>
        <w:t xml:space="preserve">12 </w:t>
      </w:r>
      <w:r>
        <w:rPr>
          <w:spacing w:val="-31"/>
          <w:sz w:val="24"/>
        </w:rPr>
        <w:t xml:space="preserve">月 </w:t>
      </w:r>
      <w:r>
        <w:rPr>
          <w:rFonts w:ascii="Times New Roman" w:eastAsia="Times New Roman"/>
          <w:sz w:val="24"/>
        </w:rPr>
        <w:t xml:space="preserve">10 </w:t>
      </w:r>
      <w:r>
        <w:rPr>
          <w:sz w:val="24"/>
        </w:rPr>
        <w:t>日进驻我校，</w:t>
      </w:r>
      <w:r>
        <w:rPr>
          <w:rFonts w:ascii="Times New Roman" w:eastAsia="Times New Roman"/>
          <w:sz w:val="24"/>
        </w:rPr>
        <w:t xml:space="preserve">12 </w:t>
      </w:r>
      <w:r>
        <w:rPr>
          <w:spacing w:val="-31"/>
          <w:sz w:val="24"/>
        </w:rPr>
        <w:t xml:space="preserve">月 </w:t>
      </w:r>
      <w:r>
        <w:rPr>
          <w:rFonts w:ascii="Times New Roman" w:eastAsia="Times New Roman"/>
          <w:spacing w:val="-5"/>
          <w:sz w:val="24"/>
        </w:rPr>
        <w:t xml:space="preserve">11 </w:t>
      </w:r>
      <w:r>
        <w:rPr>
          <w:sz w:val="24"/>
        </w:rPr>
        <w:t>日</w:t>
      </w:r>
      <w:r>
        <w:rPr>
          <w:rFonts w:ascii="Times New Roman" w:eastAsia="Times New Roman"/>
          <w:sz w:val="24"/>
        </w:rPr>
        <w:t xml:space="preserve">-14 </w:t>
      </w:r>
      <w:r>
        <w:rPr>
          <w:sz w:val="24"/>
        </w:rPr>
        <w:t>日对我校本科教学工作进行实地考察评估。</w:t>
      </w:r>
    </w:p>
    <w:p w:rsidR="008D68F1" w:rsidRDefault="008D68F1" w:rsidP="008D68F1">
      <w:pPr>
        <w:spacing w:before="45"/>
        <w:ind w:left="193"/>
        <w:rPr>
          <w:rFonts w:ascii="Microsoft JhengHei" w:eastAsia="Microsoft JhengHei"/>
          <w:b/>
          <w:sz w:val="24"/>
        </w:rPr>
      </w:pPr>
      <w:bookmarkStart w:id="19" w:name="_bookmark210"/>
      <w:bookmarkEnd w:id="19"/>
      <w:r>
        <w:rPr>
          <w:rFonts w:ascii="Times New Roman" w:eastAsia="Times New Roman"/>
          <w:b/>
          <w:sz w:val="24"/>
        </w:rPr>
        <w:t>20</w:t>
      </w:r>
      <w:r>
        <w:rPr>
          <w:rFonts w:ascii="Microsoft JhengHei" w:eastAsia="Microsoft JhengHei" w:hint="eastAsia"/>
          <w:b/>
          <w:sz w:val="24"/>
        </w:rPr>
        <w:t>．学校在迎评促建工作中做了哪些前期准备？</w:t>
      </w:r>
    </w:p>
    <w:p w:rsidR="008D68F1" w:rsidRDefault="008D68F1" w:rsidP="008D68F1">
      <w:pPr>
        <w:spacing w:before="72" w:line="340" w:lineRule="auto"/>
        <w:ind w:left="193" w:right="465" w:firstLine="480"/>
        <w:rPr>
          <w:sz w:val="24"/>
        </w:rPr>
      </w:pPr>
      <w:r>
        <w:rPr>
          <w:rFonts w:ascii="Times New Roman" w:eastAsia="Times New Roman"/>
          <w:sz w:val="24"/>
        </w:rPr>
        <w:t xml:space="preserve">2014 </w:t>
      </w:r>
      <w:r>
        <w:rPr>
          <w:spacing w:val="-30"/>
          <w:sz w:val="24"/>
        </w:rPr>
        <w:t xml:space="preserve">年 </w:t>
      </w:r>
      <w:r>
        <w:rPr>
          <w:rFonts w:ascii="Times New Roman" w:eastAsia="Times New Roman"/>
          <w:sz w:val="24"/>
        </w:rPr>
        <w:t xml:space="preserve">12 </w:t>
      </w:r>
      <w:r>
        <w:rPr>
          <w:spacing w:val="-30"/>
          <w:sz w:val="24"/>
        </w:rPr>
        <w:t xml:space="preserve">月 </w:t>
      </w:r>
      <w:r>
        <w:rPr>
          <w:rFonts w:ascii="Times New Roman" w:eastAsia="Times New Roman"/>
          <w:sz w:val="24"/>
        </w:rPr>
        <w:t xml:space="preserve">30 </w:t>
      </w:r>
      <w:r>
        <w:rPr>
          <w:spacing w:val="-7"/>
          <w:sz w:val="24"/>
        </w:rPr>
        <w:t>日，学校召开本科教学工作会议，会议主要议程之一</w:t>
      </w:r>
      <w:r>
        <w:rPr>
          <w:rFonts w:ascii="Times New Roman" w:eastAsia="Times New Roman"/>
          <w:spacing w:val="-7"/>
          <w:sz w:val="24"/>
        </w:rPr>
        <w:t>-</w:t>
      </w:r>
      <w:r>
        <w:rPr>
          <w:spacing w:val="-7"/>
          <w:sz w:val="24"/>
        </w:rPr>
        <w:t>审核评估工作专题报告。</w:t>
      </w:r>
    </w:p>
    <w:p w:rsidR="008D68F1" w:rsidRDefault="008D68F1" w:rsidP="008D68F1">
      <w:pPr>
        <w:spacing w:before="1" w:line="338" w:lineRule="auto"/>
        <w:ind w:left="193" w:right="472" w:firstLine="480"/>
        <w:rPr>
          <w:sz w:val="24"/>
        </w:rPr>
      </w:pPr>
      <w:r>
        <w:rPr>
          <w:rFonts w:ascii="Times New Roman" w:eastAsia="Times New Roman" w:hAnsi="Times New Roman"/>
          <w:sz w:val="24"/>
        </w:rPr>
        <w:t xml:space="preserve">2015-2016 </w:t>
      </w:r>
      <w:r>
        <w:rPr>
          <w:sz w:val="24"/>
        </w:rPr>
        <w:t>年，学校本着“查找问题、明确思路、以评促建”的原则，对所有专业开展自评自建工作。</w:t>
      </w:r>
    </w:p>
    <w:p w:rsidR="008D68F1" w:rsidRDefault="008D68F1" w:rsidP="008D68F1">
      <w:pPr>
        <w:spacing w:before="4" w:line="340" w:lineRule="auto"/>
        <w:ind w:left="193" w:right="284" w:firstLine="480"/>
        <w:rPr>
          <w:sz w:val="24"/>
        </w:rPr>
      </w:pPr>
      <w:r>
        <w:rPr>
          <w:rFonts w:ascii="Times New Roman" w:eastAsia="Times New Roman"/>
          <w:sz w:val="24"/>
        </w:rPr>
        <w:t xml:space="preserve">2016 </w:t>
      </w:r>
      <w:r>
        <w:rPr>
          <w:sz w:val="24"/>
        </w:rPr>
        <w:t xml:space="preserve">年 </w:t>
      </w:r>
      <w:r>
        <w:rPr>
          <w:rFonts w:ascii="Times New Roman" w:eastAsia="Times New Roman"/>
          <w:sz w:val="24"/>
        </w:rPr>
        <w:t xml:space="preserve">10 </w:t>
      </w:r>
      <w:r>
        <w:rPr>
          <w:sz w:val="24"/>
        </w:rPr>
        <w:t xml:space="preserve">月 </w:t>
      </w:r>
      <w:r>
        <w:rPr>
          <w:rFonts w:ascii="Times New Roman" w:eastAsia="Times New Roman"/>
          <w:sz w:val="24"/>
        </w:rPr>
        <w:t xml:space="preserve">10 </w:t>
      </w:r>
      <w:r>
        <w:rPr>
          <w:sz w:val="24"/>
        </w:rPr>
        <w:t>日，学校召开审核评估工作启动会， 随即出台了学校迎评的总体工作方案，成立了专门工作机构，开展系列专项工作培训。</w:t>
      </w:r>
    </w:p>
    <w:p w:rsidR="008D68F1" w:rsidRDefault="008D68F1" w:rsidP="008D68F1">
      <w:pPr>
        <w:spacing w:line="340" w:lineRule="auto"/>
        <w:ind w:left="193" w:right="465" w:firstLine="480"/>
        <w:rPr>
          <w:sz w:val="24"/>
        </w:rPr>
      </w:pPr>
      <w:r>
        <w:rPr>
          <w:rFonts w:ascii="Times New Roman" w:eastAsia="Times New Roman" w:hAnsi="Times New Roman"/>
          <w:sz w:val="24"/>
        </w:rPr>
        <w:t xml:space="preserve">2016 </w:t>
      </w:r>
      <w:r>
        <w:rPr>
          <w:spacing w:val="-30"/>
          <w:sz w:val="24"/>
        </w:rPr>
        <w:t xml:space="preserve">年 </w:t>
      </w:r>
      <w:r>
        <w:rPr>
          <w:rFonts w:ascii="Times New Roman" w:eastAsia="Times New Roman" w:hAnsi="Times New Roman"/>
          <w:sz w:val="24"/>
        </w:rPr>
        <w:t xml:space="preserve">10 </w:t>
      </w:r>
      <w:r>
        <w:rPr>
          <w:spacing w:val="-30"/>
          <w:sz w:val="24"/>
        </w:rPr>
        <w:t xml:space="preserve">月 </w:t>
      </w:r>
      <w:r>
        <w:rPr>
          <w:rFonts w:ascii="Times New Roman" w:eastAsia="Times New Roman" w:hAnsi="Times New Roman"/>
          <w:sz w:val="24"/>
        </w:rPr>
        <w:t xml:space="preserve">30 </w:t>
      </w:r>
      <w:r>
        <w:rPr>
          <w:spacing w:val="-7"/>
          <w:sz w:val="24"/>
        </w:rPr>
        <w:t>日，学校召开本科教学工作会议，会上教务处处长做了“迎评促建”的工作报告。</w:t>
      </w:r>
    </w:p>
    <w:p w:rsidR="008D68F1" w:rsidRDefault="008D68F1" w:rsidP="008D68F1">
      <w:pPr>
        <w:spacing w:line="340" w:lineRule="auto"/>
        <w:ind w:left="193" w:right="405" w:firstLine="480"/>
        <w:rPr>
          <w:sz w:val="24"/>
        </w:rPr>
      </w:pPr>
      <w:r>
        <w:rPr>
          <w:rFonts w:ascii="Times New Roman" w:eastAsia="Times New Roman"/>
          <w:sz w:val="24"/>
        </w:rPr>
        <w:t xml:space="preserve">2017 </w:t>
      </w:r>
      <w:r>
        <w:rPr>
          <w:sz w:val="24"/>
        </w:rPr>
        <w:t>年年初，学校把迎接本科教学工作审核评估作为重点工作，制定了年度工作计划。</w:t>
      </w:r>
    </w:p>
    <w:p w:rsidR="008D68F1" w:rsidRDefault="008D68F1" w:rsidP="008D68F1">
      <w:pPr>
        <w:spacing w:line="340" w:lineRule="auto"/>
        <w:rPr>
          <w:sz w:val="24"/>
        </w:rPr>
        <w:sectPr w:rsidR="008D68F1">
          <w:pgSz w:w="8400" w:h="11910"/>
          <w:pgMar w:top="1020" w:right="780" w:bottom="940" w:left="940" w:header="0" w:footer="748" w:gutter="0"/>
          <w:cols w:space="720"/>
        </w:sectPr>
      </w:pPr>
    </w:p>
    <w:p w:rsidR="008D68F1" w:rsidRDefault="008D68F1" w:rsidP="008D68F1">
      <w:pPr>
        <w:spacing w:line="414" w:lineRule="exact"/>
        <w:ind w:left="308"/>
        <w:rPr>
          <w:rFonts w:ascii="Microsoft JhengHei" w:eastAsia="Microsoft JhengHei"/>
          <w:b/>
          <w:sz w:val="24"/>
        </w:rPr>
      </w:pPr>
      <w:bookmarkStart w:id="20" w:name="_bookmark211"/>
      <w:bookmarkEnd w:id="20"/>
      <w:r>
        <w:rPr>
          <w:rFonts w:ascii="Times New Roman" w:eastAsia="Times New Roman"/>
          <w:b/>
          <w:sz w:val="24"/>
        </w:rPr>
        <w:lastRenderedPageBreak/>
        <w:t>21</w:t>
      </w:r>
      <w:r>
        <w:rPr>
          <w:rFonts w:ascii="Microsoft JhengHei" w:eastAsia="Microsoft JhengHei" w:hint="eastAsia"/>
          <w:b/>
          <w:sz w:val="24"/>
        </w:rPr>
        <w:t>．我校是一所什么性质的大学？发展历程是怎样的？</w:t>
      </w:r>
    </w:p>
    <w:p w:rsidR="008D68F1" w:rsidRDefault="008D68F1" w:rsidP="008D68F1">
      <w:pPr>
        <w:spacing w:before="72" w:line="340" w:lineRule="auto"/>
        <w:ind w:left="308" w:right="348" w:firstLine="480"/>
        <w:jc w:val="both"/>
        <w:rPr>
          <w:sz w:val="24"/>
        </w:rPr>
      </w:pPr>
      <w:r>
        <w:rPr>
          <w:sz w:val="24"/>
        </w:rPr>
        <w:t>华南农业大学是全国重点大学</w:t>
      </w:r>
      <w:r>
        <w:rPr>
          <w:rFonts w:ascii="Times New Roman" w:eastAsia="Times New Roman" w:hAnsi="Times New Roman"/>
          <w:sz w:val="24"/>
        </w:rPr>
        <w:t>,</w:t>
      </w:r>
      <w:r>
        <w:rPr>
          <w:sz w:val="24"/>
        </w:rPr>
        <w:t>广东省和农业部共建的“</w:t>
      </w:r>
      <w:r>
        <w:rPr>
          <w:rFonts w:ascii="Times New Roman" w:eastAsia="Times New Roman" w:hAnsi="Times New Roman"/>
          <w:sz w:val="24"/>
        </w:rPr>
        <w:t xml:space="preserve">211 </w:t>
      </w:r>
      <w:r>
        <w:rPr>
          <w:sz w:val="24"/>
        </w:rPr>
        <w:t>工程”大学</w:t>
      </w:r>
      <w:r>
        <w:rPr>
          <w:rFonts w:ascii="Times New Roman" w:eastAsia="Times New Roman" w:hAnsi="Times New Roman"/>
          <w:sz w:val="24"/>
        </w:rPr>
        <w:t>,</w:t>
      </w:r>
      <w:r>
        <w:rPr>
          <w:sz w:val="24"/>
        </w:rPr>
        <w:t>广东省高水平大学重点建设高校。</w:t>
      </w:r>
    </w:p>
    <w:p w:rsidR="008D68F1" w:rsidRDefault="008D68F1" w:rsidP="008D68F1">
      <w:pPr>
        <w:spacing w:line="340" w:lineRule="auto"/>
        <w:ind w:left="308" w:right="349" w:firstLine="480"/>
        <w:jc w:val="both"/>
        <w:rPr>
          <w:sz w:val="24"/>
        </w:rPr>
      </w:pPr>
      <w:r>
        <w:rPr>
          <w:sz w:val="24"/>
        </w:rPr>
        <w:t xml:space="preserve">学校悠久的办学历史可追溯至始创于 </w:t>
      </w:r>
      <w:r>
        <w:rPr>
          <w:rFonts w:ascii="Times New Roman" w:eastAsia="Times New Roman" w:hAnsi="Times New Roman"/>
          <w:sz w:val="24"/>
        </w:rPr>
        <w:t xml:space="preserve">1909 </w:t>
      </w:r>
      <w:r>
        <w:rPr>
          <w:sz w:val="24"/>
        </w:rPr>
        <w:t>年的广东</w:t>
      </w:r>
      <w:r>
        <w:rPr>
          <w:spacing w:val="-2"/>
          <w:sz w:val="24"/>
        </w:rPr>
        <w:t>全省农事试验场暨附设农业讲习所。</w:t>
      </w:r>
      <w:r>
        <w:rPr>
          <w:rFonts w:ascii="Times New Roman" w:eastAsia="Times New Roman" w:hAnsi="Times New Roman"/>
          <w:sz w:val="24"/>
        </w:rPr>
        <w:t xml:space="preserve">1952 </w:t>
      </w:r>
      <w:r>
        <w:rPr>
          <w:spacing w:val="-5"/>
          <w:sz w:val="24"/>
        </w:rPr>
        <w:t>年，在全国高校院系调整时，由中山大学农学院、岭南大学农学院和广西大学农学院畜牧兽医系及病虫害系的一部分合并成立华南农学院，隶属农业部主管；毛泽东主席亲笔题写了校名； 著名的农业科学家、教育家、中国现代稻作科学主要奠基</w:t>
      </w:r>
      <w:r>
        <w:rPr>
          <w:spacing w:val="-9"/>
          <w:sz w:val="24"/>
        </w:rPr>
        <w:t>人丁颖教授担任学院首任院长。</w:t>
      </w:r>
      <w:r>
        <w:rPr>
          <w:rFonts w:ascii="Times New Roman" w:eastAsia="Times New Roman" w:hAnsi="Times New Roman"/>
          <w:sz w:val="24"/>
        </w:rPr>
        <w:t xml:space="preserve">1984 </w:t>
      </w:r>
      <w:r>
        <w:rPr>
          <w:sz w:val="24"/>
        </w:rPr>
        <w:t>年更名为华南农业大学。</w:t>
      </w:r>
      <w:r>
        <w:rPr>
          <w:rFonts w:ascii="Times New Roman" w:eastAsia="Times New Roman" w:hAnsi="Times New Roman"/>
          <w:sz w:val="24"/>
        </w:rPr>
        <w:t xml:space="preserve">1998 </w:t>
      </w:r>
      <w:r>
        <w:rPr>
          <w:spacing w:val="-1"/>
          <w:sz w:val="24"/>
        </w:rPr>
        <w:t>年成为广东省和农业部签署共建的“</w:t>
      </w:r>
      <w:r>
        <w:rPr>
          <w:rFonts w:ascii="Times New Roman" w:eastAsia="Times New Roman" w:hAnsi="Times New Roman"/>
          <w:spacing w:val="-3"/>
          <w:sz w:val="24"/>
        </w:rPr>
        <w:t xml:space="preserve">211 </w:t>
      </w:r>
      <w:r>
        <w:rPr>
          <w:sz w:val="24"/>
        </w:rPr>
        <w:t>工程” 大学，</w:t>
      </w:r>
      <w:r>
        <w:rPr>
          <w:rFonts w:ascii="Times New Roman" w:eastAsia="Times New Roman" w:hAnsi="Times New Roman"/>
          <w:sz w:val="24"/>
        </w:rPr>
        <w:t xml:space="preserve">2000 </w:t>
      </w:r>
      <w:r>
        <w:rPr>
          <w:sz w:val="24"/>
        </w:rPr>
        <w:t>年由农业部划归广东省主管。</w:t>
      </w:r>
    </w:p>
    <w:p w:rsidR="008D68F1" w:rsidRDefault="008D68F1" w:rsidP="008D68F1">
      <w:pPr>
        <w:spacing w:before="34"/>
        <w:ind w:left="308"/>
        <w:rPr>
          <w:rFonts w:ascii="Microsoft JhengHei" w:eastAsia="Microsoft JhengHei"/>
          <w:b/>
          <w:sz w:val="24"/>
        </w:rPr>
      </w:pPr>
      <w:bookmarkStart w:id="21" w:name="_bookmark212"/>
      <w:bookmarkEnd w:id="21"/>
      <w:r>
        <w:rPr>
          <w:rFonts w:ascii="Times New Roman" w:eastAsia="Times New Roman"/>
          <w:b/>
          <w:sz w:val="24"/>
        </w:rPr>
        <w:t>22</w:t>
      </w:r>
      <w:r>
        <w:rPr>
          <w:rFonts w:ascii="Microsoft JhengHei" w:eastAsia="Microsoft JhengHei" w:hint="eastAsia"/>
          <w:b/>
          <w:sz w:val="24"/>
        </w:rPr>
        <w:t>．我校的校风校训是什么？</w:t>
      </w:r>
    </w:p>
    <w:p w:rsidR="008D68F1" w:rsidRDefault="008D68F1" w:rsidP="008D68F1">
      <w:pPr>
        <w:spacing w:before="72"/>
        <w:ind w:left="788"/>
        <w:rPr>
          <w:sz w:val="24"/>
        </w:rPr>
      </w:pPr>
      <w:r>
        <w:rPr>
          <w:sz w:val="24"/>
        </w:rPr>
        <w:t>我校的校风校训是“修德、博学、求实、创新”。</w:t>
      </w:r>
    </w:p>
    <w:p w:rsidR="008D68F1" w:rsidRDefault="008D68F1" w:rsidP="008D68F1">
      <w:pPr>
        <w:spacing w:before="170"/>
        <w:ind w:left="308"/>
        <w:rPr>
          <w:rFonts w:ascii="Microsoft JhengHei" w:eastAsia="Microsoft JhengHei"/>
          <w:b/>
          <w:sz w:val="24"/>
        </w:rPr>
      </w:pPr>
      <w:bookmarkStart w:id="22" w:name="_bookmark213"/>
      <w:bookmarkEnd w:id="22"/>
      <w:r>
        <w:rPr>
          <w:rFonts w:ascii="Times New Roman" w:eastAsia="Times New Roman"/>
          <w:b/>
          <w:sz w:val="24"/>
        </w:rPr>
        <w:t>23</w:t>
      </w:r>
      <w:r>
        <w:rPr>
          <w:rFonts w:ascii="Microsoft JhengHei" w:eastAsia="Microsoft JhengHei" w:hint="eastAsia"/>
          <w:b/>
          <w:sz w:val="24"/>
        </w:rPr>
        <w:t>．学校薪火相传的丁颖精神是什么？</w:t>
      </w:r>
    </w:p>
    <w:p w:rsidR="008D68F1" w:rsidRDefault="008D68F1" w:rsidP="008D68F1">
      <w:pPr>
        <w:spacing w:before="72" w:line="340" w:lineRule="auto"/>
        <w:ind w:left="308" w:right="352" w:firstLine="480"/>
        <w:jc w:val="both"/>
        <w:rPr>
          <w:sz w:val="24"/>
        </w:rPr>
      </w:pPr>
      <w:r>
        <w:rPr>
          <w:sz w:val="24"/>
        </w:rPr>
        <w:t>丁颖精神是“笃学明德、躬行践履、建业自强、求精图新”。</w:t>
      </w:r>
    </w:p>
    <w:p w:rsidR="008D68F1" w:rsidRDefault="008D68F1" w:rsidP="008D68F1">
      <w:pPr>
        <w:spacing w:before="40"/>
        <w:ind w:left="308"/>
        <w:rPr>
          <w:rFonts w:ascii="Microsoft JhengHei" w:eastAsia="Microsoft JhengHei"/>
          <w:b/>
          <w:sz w:val="24"/>
        </w:rPr>
      </w:pPr>
      <w:bookmarkStart w:id="23" w:name="_bookmark214"/>
      <w:bookmarkEnd w:id="23"/>
      <w:r>
        <w:rPr>
          <w:rFonts w:ascii="Times New Roman" w:eastAsia="Times New Roman"/>
          <w:b/>
          <w:sz w:val="24"/>
        </w:rPr>
        <w:t>24</w:t>
      </w:r>
      <w:r>
        <w:rPr>
          <w:rFonts w:ascii="Microsoft JhengHei" w:eastAsia="Microsoft JhengHei" w:hint="eastAsia"/>
          <w:b/>
          <w:sz w:val="24"/>
        </w:rPr>
        <w:t>．学校的办学理念是什么？</w:t>
      </w:r>
    </w:p>
    <w:p w:rsidR="008D68F1" w:rsidRDefault="008D68F1" w:rsidP="008D68F1">
      <w:pPr>
        <w:spacing w:before="74" w:line="338" w:lineRule="auto"/>
        <w:ind w:left="308" w:right="350" w:firstLine="480"/>
        <w:jc w:val="both"/>
        <w:rPr>
          <w:sz w:val="24"/>
        </w:rPr>
      </w:pPr>
      <w:r>
        <w:rPr>
          <w:spacing w:val="-15"/>
          <w:sz w:val="24"/>
        </w:rPr>
        <w:t>我校的办学理念是“育人为本、德育为先，崇尚学术、质量第一”。</w:t>
      </w:r>
    </w:p>
    <w:p w:rsidR="008D68F1" w:rsidRDefault="008D68F1" w:rsidP="008D68F1">
      <w:pPr>
        <w:spacing w:line="338" w:lineRule="auto"/>
        <w:jc w:val="both"/>
        <w:rPr>
          <w:sz w:val="24"/>
        </w:rPr>
        <w:sectPr w:rsidR="008D68F1">
          <w:pgSz w:w="8400" w:h="11910"/>
          <w:pgMar w:top="1020" w:right="780" w:bottom="940" w:left="940" w:header="0" w:footer="748" w:gutter="0"/>
          <w:cols w:space="720"/>
        </w:sectPr>
      </w:pPr>
    </w:p>
    <w:p w:rsidR="008D68F1" w:rsidRDefault="008D68F1" w:rsidP="008D68F1">
      <w:pPr>
        <w:spacing w:line="410" w:lineRule="exact"/>
        <w:ind w:left="193"/>
        <w:rPr>
          <w:rFonts w:ascii="Microsoft JhengHei" w:eastAsia="Microsoft JhengHei"/>
          <w:b/>
          <w:sz w:val="24"/>
        </w:rPr>
      </w:pPr>
      <w:bookmarkStart w:id="24" w:name="_bookmark215"/>
      <w:bookmarkEnd w:id="24"/>
      <w:r>
        <w:rPr>
          <w:rFonts w:ascii="Times New Roman" w:eastAsia="Times New Roman"/>
          <w:b/>
          <w:sz w:val="24"/>
        </w:rPr>
        <w:lastRenderedPageBreak/>
        <w:t>25</w:t>
      </w:r>
      <w:r>
        <w:rPr>
          <w:rFonts w:ascii="Microsoft JhengHei" w:eastAsia="Microsoft JhengHei" w:hint="eastAsia"/>
          <w:b/>
          <w:sz w:val="24"/>
        </w:rPr>
        <w:t>．如何理解办学定位和人才培养目标与国家和区域经济</w:t>
      </w:r>
    </w:p>
    <w:p w:rsidR="008D68F1" w:rsidRDefault="008D68F1" w:rsidP="008D68F1">
      <w:pPr>
        <w:spacing w:line="438" w:lineRule="exact"/>
        <w:ind w:left="193"/>
        <w:rPr>
          <w:rFonts w:ascii="Microsoft JhengHei" w:eastAsia="Microsoft JhengHei"/>
          <w:b/>
          <w:sz w:val="24"/>
        </w:rPr>
      </w:pPr>
      <w:r>
        <w:rPr>
          <w:rFonts w:ascii="Microsoft JhengHei" w:eastAsia="Microsoft JhengHei" w:hint="eastAsia"/>
          <w:b/>
          <w:sz w:val="24"/>
        </w:rPr>
        <w:t>社会发展需求的适应度？</w:t>
      </w:r>
    </w:p>
    <w:p w:rsidR="008D68F1" w:rsidRDefault="008D68F1" w:rsidP="008D68F1">
      <w:pPr>
        <w:spacing w:before="74" w:line="340" w:lineRule="auto"/>
        <w:ind w:left="193" w:right="465" w:firstLine="480"/>
        <w:jc w:val="both"/>
        <w:rPr>
          <w:sz w:val="24"/>
        </w:rPr>
      </w:pPr>
      <w:r>
        <w:rPr>
          <w:sz w:val="24"/>
        </w:rPr>
        <w:t>高等学校是为社会培养和输送人才的重要基地。高等学校确定的人才培养目标必须体现为经济建设服务，满足社会发展对人才的需求。国家和区域经济社会发展对人才的需求是多样的，例如研究型人才、应用型人才、技能型</w:t>
      </w:r>
      <w:r>
        <w:rPr>
          <w:spacing w:val="-17"/>
          <w:sz w:val="24"/>
        </w:rPr>
        <w:t>人才、复合型人才等。高等学校必须从实际出发合理定位， 制定相应的人才培养目标。根据培养目标制订培养方案， 形成与之相适应的课程体系。</w:t>
      </w:r>
    </w:p>
    <w:p w:rsidR="008D68F1" w:rsidRDefault="008D68F1" w:rsidP="008D68F1">
      <w:pPr>
        <w:spacing w:line="340" w:lineRule="auto"/>
        <w:ind w:left="193" w:right="464" w:firstLine="480"/>
        <w:jc w:val="both"/>
        <w:rPr>
          <w:sz w:val="24"/>
        </w:rPr>
      </w:pPr>
      <w:r>
        <w:rPr>
          <w:sz w:val="24"/>
        </w:rPr>
        <w:t>从培养目标出发，经过若干教育教学活动，达到预期的人才培养目标，完成一个培养过程。适应度不仅体现在学生的毕业率、就业率等方面，更主要反映在人才培养的</w:t>
      </w:r>
      <w:r>
        <w:rPr>
          <w:spacing w:val="-22"/>
          <w:sz w:val="24"/>
        </w:rPr>
        <w:t>过程中，主要包括课堂教学、课程考核、毕业论文</w:t>
      </w:r>
      <w:r>
        <w:rPr>
          <w:sz w:val="24"/>
        </w:rPr>
        <w:t>（设计</w:t>
      </w:r>
      <w:r>
        <w:rPr>
          <w:spacing w:val="-120"/>
          <w:sz w:val="24"/>
        </w:rPr>
        <w:t>）</w:t>
      </w:r>
      <w:r>
        <w:rPr>
          <w:sz w:val="24"/>
        </w:rPr>
        <w:t>、实验实习、第二课堂、社会实践等一系列活动。高等学校要高度重视这些教学环节，才能保证培养质量。</w:t>
      </w:r>
    </w:p>
    <w:p w:rsidR="008D68F1" w:rsidRDefault="008D68F1" w:rsidP="008D68F1">
      <w:pPr>
        <w:spacing w:before="30"/>
        <w:ind w:left="193"/>
        <w:rPr>
          <w:rFonts w:ascii="Microsoft JhengHei" w:eastAsia="Microsoft JhengHei"/>
          <w:b/>
          <w:sz w:val="24"/>
        </w:rPr>
      </w:pPr>
      <w:bookmarkStart w:id="25" w:name="_bookmark216"/>
      <w:bookmarkEnd w:id="25"/>
      <w:r>
        <w:rPr>
          <w:rFonts w:ascii="Times New Roman" w:eastAsia="Times New Roman"/>
          <w:b/>
          <w:sz w:val="24"/>
        </w:rPr>
        <w:t>26</w:t>
      </w:r>
      <w:r>
        <w:rPr>
          <w:rFonts w:ascii="Microsoft JhengHei" w:eastAsia="Microsoft JhengHei" w:hint="eastAsia"/>
          <w:b/>
          <w:sz w:val="24"/>
        </w:rPr>
        <w:t>．我校的办学定位是什么？确定的依据是什么？</w:t>
      </w:r>
    </w:p>
    <w:p w:rsidR="008D68F1" w:rsidRDefault="008D68F1" w:rsidP="008D68F1">
      <w:pPr>
        <w:spacing w:before="74" w:line="338" w:lineRule="auto"/>
        <w:ind w:left="193" w:right="468" w:firstLine="480"/>
        <w:jc w:val="both"/>
        <w:rPr>
          <w:sz w:val="24"/>
        </w:rPr>
      </w:pPr>
      <w:r>
        <w:rPr>
          <w:sz w:val="24"/>
        </w:rPr>
        <w:t>办学定位主要包括办学类型定位、办学层次定位、学科专业发展定位、人才培养目标定位和服务面向定位。</w:t>
      </w:r>
    </w:p>
    <w:p w:rsidR="008D68F1" w:rsidRDefault="008D68F1" w:rsidP="008D68F1">
      <w:pPr>
        <w:pStyle w:val="a4"/>
        <w:numPr>
          <w:ilvl w:val="0"/>
          <w:numId w:val="12"/>
        </w:numPr>
        <w:tabs>
          <w:tab w:val="left" w:pos="1024"/>
        </w:tabs>
        <w:spacing w:line="366" w:lineRule="exact"/>
        <w:ind w:firstLine="470"/>
        <w:rPr>
          <w:sz w:val="24"/>
        </w:rPr>
      </w:pPr>
      <w:r>
        <w:rPr>
          <w:rFonts w:ascii="微软雅黑" w:eastAsia="微软雅黑" w:hint="eastAsia"/>
          <w:b/>
          <w:sz w:val="24"/>
        </w:rPr>
        <w:t>办学类型定位：</w:t>
      </w:r>
      <w:r>
        <w:rPr>
          <w:spacing w:val="-2"/>
          <w:sz w:val="24"/>
        </w:rPr>
        <w:t>教学研究型大学。</w:t>
      </w:r>
    </w:p>
    <w:p w:rsidR="008D68F1" w:rsidRDefault="008D68F1" w:rsidP="008D68F1">
      <w:pPr>
        <w:pStyle w:val="a4"/>
        <w:numPr>
          <w:ilvl w:val="0"/>
          <w:numId w:val="12"/>
        </w:numPr>
        <w:tabs>
          <w:tab w:val="left" w:pos="1024"/>
        </w:tabs>
        <w:spacing w:line="278" w:lineRule="auto"/>
        <w:ind w:right="465" w:firstLine="470"/>
        <w:jc w:val="both"/>
        <w:rPr>
          <w:sz w:val="24"/>
        </w:rPr>
      </w:pPr>
      <w:r>
        <w:rPr>
          <w:rFonts w:ascii="微软雅黑" w:eastAsia="微软雅黑" w:hint="eastAsia"/>
          <w:b/>
          <w:spacing w:val="-8"/>
          <w:sz w:val="24"/>
        </w:rPr>
        <w:t>办学层次定位：</w:t>
      </w:r>
      <w:r>
        <w:rPr>
          <w:spacing w:val="-7"/>
          <w:sz w:val="24"/>
        </w:rPr>
        <w:t>主要实施全日制本科生、研究生高等学历教育，适度开展继续教育、非学历高等教育，积极</w:t>
      </w:r>
    </w:p>
    <w:p w:rsidR="008D68F1" w:rsidRDefault="008D68F1" w:rsidP="008D68F1">
      <w:pPr>
        <w:spacing w:before="77"/>
        <w:ind w:left="193"/>
        <w:rPr>
          <w:sz w:val="24"/>
        </w:rPr>
      </w:pPr>
      <w:r>
        <w:rPr>
          <w:sz w:val="24"/>
        </w:rPr>
        <w:t>发展国际生及港澳台侨生教育。</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pStyle w:val="a4"/>
        <w:numPr>
          <w:ilvl w:val="1"/>
          <w:numId w:val="12"/>
        </w:numPr>
        <w:tabs>
          <w:tab w:val="left" w:pos="1139"/>
        </w:tabs>
        <w:spacing w:line="417" w:lineRule="exact"/>
        <w:rPr>
          <w:sz w:val="24"/>
        </w:rPr>
      </w:pPr>
      <w:r>
        <w:rPr>
          <w:rFonts w:ascii="微软雅黑" w:eastAsia="微软雅黑" w:hint="eastAsia"/>
          <w:b/>
          <w:spacing w:val="-12"/>
          <w:sz w:val="24"/>
        </w:rPr>
        <w:lastRenderedPageBreak/>
        <w:t>学科专业发展定位：</w:t>
      </w:r>
      <w:r>
        <w:rPr>
          <w:sz w:val="24"/>
        </w:rPr>
        <w:t>以农业科学和生命科学为优势，</w:t>
      </w:r>
    </w:p>
    <w:p w:rsidR="008D68F1" w:rsidRDefault="008D68F1" w:rsidP="008D68F1">
      <w:pPr>
        <w:spacing w:before="68" w:line="340" w:lineRule="auto"/>
        <w:ind w:left="308" w:right="349"/>
        <w:rPr>
          <w:sz w:val="24"/>
        </w:rPr>
      </w:pPr>
      <w:r>
        <w:rPr>
          <w:spacing w:val="-12"/>
          <w:sz w:val="24"/>
        </w:rPr>
        <w:t>以热带亚热带区域农业研究为特色，农、工、文、理、经、管、法等多学科协调发展。</w:t>
      </w:r>
    </w:p>
    <w:p w:rsidR="008D68F1" w:rsidRDefault="008D68F1" w:rsidP="008D68F1">
      <w:pPr>
        <w:pStyle w:val="a4"/>
        <w:numPr>
          <w:ilvl w:val="1"/>
          <w:numId w:val="12"/>
        </w:numPr>
        <w:tabs>
          <w:tab w:val="left" w:pos="1139"/>
        </w:tabs>
        <w:spacing w:line="364" w:lineRule="exact"/>
        <w:rPr>
          <w:sz w:val="24"/>
        </w:rPr>
      </w:pPr>
      <w:r>
        <w:rPr>
          <w:rFonts w:ascii="微软雅黑" w:eastAsia="微软雅黑" w:hint="eastAsia"/>
          <w:b/>
          <w:spacing w:val="-6"/>
          <w:sz w:val="24"/>
        </w:rPr>
        <w:t>人才培养目标定位：</w:t>
      </w:r>
      <w:r>
        <w:rPr>
          <w:spacing w:val="-5"/>
          <w:sz w:val="24"/>
        </w:rPr>
        <w:t>以立德树人为根本任务，着力</w:t>
      </w:r>
    </w:p>
    <w:p w:rsidR="008D68F1" w:rsidRDefault="008D68F1" w:rsidP="008D68F1">
      <w:pPr>
        <w:spacing w:before="72" w:line="340" w:lineRule="auto"/>
        <w:ind w:left="308" w:right="353"/>
        <w:rPr>
          <w:sz w:val="24"/>
        </w:rPr>
      </w:pPr>
      <w:r>
        <w:rPr>
          <w:sz w:val="24"/>
        </w:rPr>
        <w:t>培养信念执著、品德优良、知识丰富、本领过硬的高素质专门人才和拔尖创新人才。</w:t>
      </w:r>
    </w:p>
    <w:p w:rsidR="008D68F1" w:rsidRDefault="008D68F1" w:rsidP="008D68F1">
      <w:pPr>
        <w:pStyle w:val="a4"/>
        <w:numPr>
          <w:ilvl w:val="1"/>
          <w:numId w:val="12"/>
        </w:numPr>
        <w:tabs>
          <w:tab w:val="left" w:pos="1139"/>
        </w:tabs>
        <w:spacing w:line="364" w:lineRule="exact"/>
        <w:rPr>
          <w:sz w:val="24"/>
        </w:rPr>
      </w:pPr>
      <w:r>
        <w:rPr>
          <w:rFonts w:ascii="微软雅黑" w:eastAsia="微软雅黑" w:hint="eastAsia"/>
          <w:b/>
          <w:spacing w:val="-5"/>
          <w:sz w:val="24"/>
        </w:rPr>
        <w:t>服务面向定位：</w:t>
      </w:r>
      <w:r>
        <w:rPr>
          <w:spacing w:val="-10"/>
          <w:sz w:val="24"/>
        </w:rPr>
        <w:t>坚持立足广东、服务华南、面向全</w:t>
      </w:r>
    </w:p>
    <w:p w:rsidR="008D68F1" w:rsidRDefault="008D68F1" w:rsidP="008D68F1">
      <w:pPr>
        <w:spacing w:before="71" w:line="340" w:lineRule="auto"/>
        <w:ind w:left="308" w:right="352"/>
        <w:jc w:val="both"/>
        <w:rPr>
          <w:sz w:val="24"/>
        </w:rPr>
      </w:pPr>
      <w:r>
        <w:rPr>
          <w:sz w:val="24"/>
        </w:rPr>
        <w:t>国、走向世界，努力为区域经济社会发展做出重要贡献， 在服务“三农”和创新驱动、建设社会主义新农村和推进现代农业发展方面发挥重大作用。</w:t>
      </w:r>
    </w:p>
    <w:p w:rsidR="008D68F1" w:rsidRDefault="008D68F1" w:rsidP="008D68F1">
      <w:pPr>
        <w:pStyle w:val="a4"/>
        <w:numPr>
          <w:ilvl w:val="1"/>
          <w:numId w:val="12"/>
        </w:numPr>
        <w:tabs>
          <w:tab w:val="left" w:pos="1142"/>
        </w:tabs>
        <w:spacing w:line="361" w:lineRule="exact"/>
        <w:ind w:left="1141" w:hanging="363"/>
        <w:rPr>
          <w:sz w:val="24"/>
        </w:rPr>
      </w:pPr>
      <w:r>
        <w:rPr>
          <w:rFonts w:ascii="微软雅黑" w:eastAsia="微软雅黑" w:hint="eastAsia"/>
          <w:b/>
          <w:spacing w:val="-8"/>
          <w:sz w:val="24"/>
        </w:rPr>
        <w:t>发展目标定位：</w:t>
      </w:r>
      <w:r>
        <w:rPr>
          <w:spacing w:val="-6"/>
          <w:sz w:val="24"/>
        </w:rPr>
        <w:t>努力把学校建设成为特色鲜明、国</w:t>
      </w:r>
    </w:p>
    <w:p w:rsidR="008D68F1" w:rsidRDefault="008D68F1" w:rsidP="008D68F1">
      <w:pPr>
        <w:spacing w:before="71"/>
        <w:ind w:left="308"/>
        <w:rPr>
          <w:sz w:val="24"/>
        </w:rPr>
      </w:pPr>
      <w:r>
        <w:rPr>
          <w:sz w:val="24"/>
        </w:rPr>
        <w:t>际知名、国内高水平的教学研究型大学。</w:t>
      </w:r>
    </w:p>
    <w:p w:rsidR="008D68F1" w:rsidRDefault="008D68F1" w:rsidP="008D68F1">
      <w:pPr>
        <w:spacing w:before="53" w:line="278" w:lineRule="auto"/>
        <w:ind w:left="308" w:right="350" w:firstLine="472"/>
        <w:rPr>
          <w:sz w:val="24"/>
        </w:rPr>
      </w:pPr>
      <w:r>
        <w:rPr>
          <w:rFonts w:ascii="微软雅黑" w:eastAsia="微软雅黑" w:hint="eastAsia"/>
          <w:b/>
          <w:sz w:val="24"/>
        </w:rPr>
        <w:t>办学定位确立的依据：</w:t>
      </w:r>
      <w:r>
        <w:rPr>
          <w:sz w:val="24"/>
        </w:rPr>
        <w:t>以适应经济社会发展需求为先导，以适应学科专业差异发展为主导，以适应高等教育内</w:t>
      </w:r>
    </w:p>
    <w:p w:rsidR="008D68F1" w:rsidRDefault="008D68F1" w:rsidP="008D68F1">
      <w:pPr>
        <w:spacing w:before="78"/>
        <w:ind w:left="308"/>
        <w:rPr>
          <w:sz w:val="24"/>
        </w:rPr>
      </w:pPr>
      <w:r>
        <w:rPr>
          <w:sz w:val="24"/>
        </w:rPr>
        <w:t>涵发展为核心。</w:t>
      </w:r>
    </w:p>
    <w:p w:rsidR="008D68F1" w:rsidRDefault="008D68F1" w:rsidP="008D68F1">
      <w:pPr>
        <w:spacing w:before="168"/>
        <w:ind w:left="308"/>
        <w:rPr>
          <w:rFonts w:ascii="Microsoft JhengHei" w:eastAsia="Microsoft JhengHei"/>
          <w:b/>
          <w:sz w:val="24"/>
        </w:rPr>
      </w:pPr>
      <w:bookmarkStart w:id="26" w:name="_bookmark217"/>
      <w:bookmarkEnd w:id="26"/>
      <w:r>
        <w:rPr>
          <w:rFonts w:ascii="Times New Roman" w:eastAsia="Times New Roman"/>
          <w:b/>
          <w:sz w:val="24"/>
        </w:rPr>
        <w:t>27</w:t>
      </w:r>
      <w:r>
        <w:rPr>
          <w:rFonts w:ascii="Microsoft JhengHei" w:eastAsia="Microsoft JhengHei" w:hint="eastAsia"/>
          <w:b/>
          <w:sz w:val="24"/>
        </w:rPr>
        <w:t>．学校人才培养总目标是什么？是如何形成的？</w:t>
      </w:r>
    </w:p>
    <w:p w:rsidR="008D68F1" w:rsidRDefault="008D68F1" w:rsidP="008D68F1">
      <w:pPr>
        <w:spacing w:before="74" w:line="340" w:lineRule="auto"/>
        <w:ind w:left="308" w:right="349" w:firstLine="480"/>
        <w:jc w:val="both"/>
        <w:rPr>
          <w:sz w:val="24"/>
        </w:rPr>
      </w:pPr>
      <w:r>
        <w:rPr>
          <w:sz w:val="24"/>
        </w:rPr>
        <w:t>依据学校《“十二五”发展规划及中长期发展规划纲</w:t>
      </w:r>
      <w:r>
        <w:rPr>
          <w:spacing w:val="-3"/>
          <w:sz w:val="24"/>
        </w:rPr>
        <w:t>要</w:t>
      </w:r>
      <w:r>
        <w:rPr>
          <w:sz w:val="24"/>
        </w:rPr>
        <w:t>（</w:t>
      </w:r>
      <w:r>
        <w:rPr>
          <w:rFonts w:ascii="Times New Roman" w:eastAsia="Times New Roman" w:hAnsi="Times New Roman"/>
          <w:sz w:val="24"/>
        </w:rPr>
        <w:t xml:space="preserve">2010-2020 </w:t>
      </w:r>
      <w:r>
        <w:rPr>
          <w:sz w:val="24"/>
        </w:rPr>
        <w:t>年</w:t>
      </w:r>
      <w:r>
        <w:rPr>
          <w:spacing w:val="-120"/>
          <w:sz w:val="24"/>
        </w:rPr>
        <w:t>）</w:t>
      </w:r>
      <w:r>
        <w:rPr>
          <w:spacing w:val="-18"/>
          <w:sz w:val="24"/>
        </w:rPr>
        <w:t>》《“十三五”发展规划》《高水平大学建设总体规划（</w:t>
      </w:r>
      <w:r>
        <w:rPr>
          <w:rFonts w:ascii="Times New Roman" w:eastAsia="Times New Roman" w:hAnsi="Times New Roman"/>
          <w:spacing w:val="-18"/>
          <w:sz w:val="24"/>
        </w:rPr>
        <w:t xml:space="preserve">2015-2020 </w:t>
      </w:r>
      <w:r>
        <w:rPr>
          <w:sz w:val="24"/>
        </w:rPr>
        <w:t>年</w:t>
      </w:r>
      <w:r>
        <w:rPr>
          <w:spacing w:val="-118"/>
          <w:sz w:val="24"/>
        </w:rPr>
        <w:t>）</w:t>
      </w:r>
      <w:r>
        <w:rPr>
          <w:spacing w:val="-12"/>
          <w:sz w:val="24"/>
        </w:rPr>
        <w:t>》《华南农业大学章程》以及第十二次党代会等文件精神，结合学校办学定位，按照以促进学生全面发展为基本原则、以不拘一格培养人才为基本要求、以人才市场需求导向为基本遵循，确定了现阶</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193" w:right="468"/>
        <w:jc w:val="both"/>
        <w:rPr>
          <w:sz w:val="24"/>
        </w:rPr>
      </w:pPr>
      <w:r>
        <w:rPr>
          <w:sz w:val="24"/>
        </w:rPr>
        <w:lastRenderedPageBreak/>
        <w:t>段的本科人才培养总目标，即坚持育人为本、德育为先， 以立德树人为根本任务，着力培养信念执著、品德优良、知识丰富、本领过硬的高素质人才和拔尖创新人才。</w:t>
      </w:r>
    </w:p>
    <w:p w:rsidR="008D68F1" w:rsidRDefault="008D68F1" w:rsidP="008D68F1">
      <w:pPr>
        <w:spacing w:before="40" w:line="237" w:lineRule="auto"/>
        <w:ind w:left="193" w:right="467"/>
        <w:jc w:val="both"/>
        <w:rPr>
          <w:rFonts w:ascii="Microsoft JhengHei" w:eastAsia="Microsoft JhengHei"/>
          <w:b/>
          <w:sz w:val="24"/>
        </w:rPr>
      </w:pPr>
      <w:bookmarkStart w:id="27" w:name="_bookmark218"/>
      <w:bookmarkEnd w:id="27"/>
      <w:r>
        <w:rPr>
          <w:rFonts w:ascii="Times New Roman" w:eastAsia="Times New Roman"/>
          <w:b/>
          <w:sz w:val="24"/>
        </w:rPr>
        <w:t>28</w:t>
      </w:r>
      <w:r>
        <w:rPr>
          <w:rFonts w:ascii="Microsoft JhengHei" w:eastAsia="Microsoft JhengHei" w:hint="eastAsia"/>
          <w:b/>
          <w:sz w:val="24"/>
        </w:rPr>
        <w:t>．学校</w:t>
      </w:r>
      <w:r>
        <w:rPr>
          <w:sz w:val="24"/>
        </w:rPr>
        <w:t>各</w:t>
      </w:r>
      <w:r>
        <w:rPr>
          <w:rFonts w:ascii="Microsoft JhengHei" w:eastAsia="Microsoft JhengHei" w:hint="eastAsia"/>
          <w:b/>
          <w:sz w:val="24"/>
        </w:rPr>
        <w:t>专业人才培养目标是如何确定的？与学校人才培养总目标的关系如何？</w:t>
      </w:r>
    </w:p>
    <w:p w:rsidR="008D68F1" w:rsidRDefault="008D68F1" w:rsidP="008D68F1">
      <w:pPr>
        <w:spacing w:before="76" w:line="340" w:lineRule="auto"/>
        <w:ind w:left="193" w:right="227" w:firstLine="480"/>
        <w:rPr>
          <w:sz w:val="24"/>
        </w:rPr>
      </w:pPr>
      <w:r>
        <w:rPr>
          <w:sz w:val="24"/>
        </w:rPr>
        <w:t xml:space="preserve">学校各专业人才培养目标的确定应紧密围绕学校建设 “特色鲜明、国际知名、国内高水平的教学研究型大学” 办学定位和“着力培养信念执著、品德优良、知识丰富、 本领过硬的高素质人才和拔尖创新人才”人才培养总目标， </w:t>
      </w:r>
      <w:r>
        <w:rPr>
          <w:spacing w:val="-6"/>
          <w:sz w:val="24"/>
        </w:rPr>
        <w:t>主动适应国家和广东省经济社会发展需求，结合学院定位、学科优势、专业特点、行业发展趋势和人才需求现状，确 定具有本专业特色的、明确可行的人才培养目标。专业定 位要服从于办学定位，专业的培养目标要符合学校对人才 培养目标的定位。</w:t>
      </w:r>
    </w:p>
    <w:p w:rsidR="008D68F1" w:rsidRDefault="008D68F1" w:rsidP="008D68F1">
      <w:pPr>
        <w:spacing w:before="40" w:line="235" w:lineRule="auto"/>
        <w:ind w:left="193" w:right="466"/>
        <w:jc w:val="both"/>
        <w:rPr>
          <w:rFonts w:ascii="Microsoft JhengHei" w:eastAsia="Microsoft JhengHei"/>
          <w:b/>
          <w:sz w:val="24"/>
        </w:rPr>
      </w:pPr>
      <w:bookmarkStart w:id="28" w:name="_bookmark219"/>
      <w:bookmarkEnd w:id="28"/>
      <w:r>
        <w:rPr>
          <w:rFonts w:ascii="Times New Roman" w:eastAsia="Times New Roman"/>
          <w:b/>
          <w:sz w:val="24"/>
        </w:rPr>
        <w:t>29</w:t>
      </w:r>
      <w:r>
        <w:rPr>
          <w:rFonts w:ascii="Microsoft JhengHei" w:eastAsia="Microsoft JhengHei" w:hint="eastAsia"/>
          <w:b/>
          <w:sz w:val="24"/>
        </w:rPr>
        <w:t>．学校在制度和措施等方面如何保证教学工作中心地位的？</w:t>
      </w:r>
    </w:p>
    <w:p w:rsidR="008D68F1" w:rsidRDefault="008D68F1" w:rsidP="008D68F1">
      <w:pPr>
        <w:pStyle w:val="a4"/>
        <w:numPr>
          <w:ilvl w:val="0"/>
          <w:numId w:val="11"/>
        </w:numPr>
        <w:tabs>
          <w:tab w:val="left" w:pos="1024"/>
        </w:tabs>
        <w:spacing w:before="2" w:line="278" w:lineRule="auto"/>
        <w:ind w:right="225" w:firstLine="470"/>
        <w:rPr>
          <w:sz w:val="24"/>
        </w:rPr>
      </w:pPr>
      <w:r>
        <w:rPr>
          <w:rFonts w:ascii="微软雅黑" w:eastAsia="微软雅黑" w:hint="eastAsia"/>
          <w:b/>
          <w:spacing w:val="-20"/>
          <w:sz w:val="24"/>
        </w:rPr>
        <w:t>制度方面：</w:t>
      </w:r>
      <w:r>
        <w:rPr>
          <w:spacing w:val="-1"/>
          <w:sz w:val="24"/>
        </w:rPr>
        <w:t>学校高度重视教学和教学管理制度建设。一是出台了一系列规章制度，以促进教学管理的科学化和</w:t>
      </w:r>
    </w:p>
    <w:p w:rsidR="008D68F1" w:rsidRDefault="008D68F1" w:rsidP="008D68F1">
      <w:pPr>
        <w:spacing w:before="79" w:line="340" w:lineRule="auto"/>
        <w:ind w:left="193" w:right="467"/>
        <w:jc w:val="both"/>
        <w:rPr>
          <w:sz w:val="24"/>
        </w:rPr>
      </w:pPr>
      <w:r>
        <w:rPr>
          <w:sz w:val="24"/>
        </w:rPr>
        <w:t>规范化。二是建立了本科教学工作状态评估制度，切实加强规范教学管理。三是构建了完善的教学质量监控体系， 组织实施教学检查、听课评教等系列制度。</w:t>
      </w:r>
    </w:p>
    <w:p w:rsidR="008D68F1" w:rsidRDefault="008D68F1" w:rsidP="008D68F1">
      <w:pPr>
        <w:pStyle w:val="a4"/>
        <w:numPr>
          <w:ilvl w:val="0"/>
          <w:numId w:val="11"/>
        </w:numPr>
        <w:tabs>
          <w:tab w:val="left" w:pos="1024"/>
        </w:tabs>
        <w:spacing w:line="364" w:lineRule="exact"/>
        <w:ind w:firstLine="470"/>
        <w:rPr>
          <w:sz w:val="24"/>
        </w:rPr>
      </w:pPr>
      <w:r>
        <w:rPr>
          <w:rFonts w:ascii="微软雅黑" w:eastAsia="微软雅黑" w:hint="eastAsia"/>
          <w:b/>
          <w:spacing w:val="-22"/>
          <w:sz w:val="24"/>
        </w:rPr>
        <w:t>措施方面：</w:t>
      </w:r>
      <w:r>
        <w:rPr>
          <w:spacing w:val="-9"/>
          <w:sz w:val="24"/>
        </w:rPr>
        <w:t>一是经费倾斜用于本科人才培养。同时，</w:t>
      </w:r>
    </w:p>
    <w:p w:rsidR="008D68F1" w:rsidRDefault="008D68F1" w:rsidP="008D68F1">
      <w:pPr>
        <w:spacing w:line="364" w:lineRule="exact"/>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308" w:right="353"/>
        <w:jc w:val="both"/>
        <w:rPr>
          <w:sz w:val="24"/>
        </w:rPr>
      </w:pPr>
      <w:r>
        <w:rPr>
          <w:sz w:val="24"/>
        </w:rPr>
        <w:lastRenderedPageBreak/>
        <w:t xml:space="preserve">优化经费支出结构，将新增经费优先保证教育教学需要， 新增生均拨款优先用于学生培养，新增教学经费优先用于实践教学。二是通过职称评审、绩效考核、评优评奖等激励措施，不断激发广大教师教书育人的积极性、主动性和创造性，切实增强广大教师教书育人的责任感和使命感。如学校于 </w:t>
      </w:r>
      <w:r>
        <w:rPr>
          <w:rFonts w:ascii="Times New Roman" w:eastAsia="Times New Roman"/>
          <w:sz w:val="24"/>
        </w:rPr>
        <w:t xml:space="preserve">2013 </w:t>
      </w:r>
      <w:r>
        <w:rPr>
          <w:sz w:val="24"/>
        </w:rPr>
        <w:t>年在专业技术资格评审办法中首次增设了教学型教授（副教授）学科组。</w:t>
      </w:r>
    </w:p>
    <w:p w:rsidR="008D68F1" w:rsidRDefault="008D68F1" w:rsidP="008D68F1">
      <w:pPr>
        <w:spacing w:before="36"/>
        <w:ind w:left="308"/>
        <w:rPr>
          <w:rFonts w:ascii="Microsoft JhengHei" w:eastAsia="Microsoft JhengHei"/>
          <w:b/>
          <w:sz w:val="24"/>
        </w:rPr>
      </w:pPr>
      <w:bookmarkStart w:id="29" w:name="_bookmark220"/>
      <w:bookmarkEnd w:id="29"/>
      <w:r>
        <w:rPr>
          <w:rFonts w:ascii="Times New Roman" w:eastAsia="Times New Roman"/>
          <w:b/>
          <w:sz w:val="24"/>
        </w:rPr>
        <w:t>30</w:t>
      </w:r>
      <w:r>
        <w:rPr>
          <w:rFonts w:ascii="Microsoft JhengHei" w:eastAsia="Microsoft JhengHei" w:hint="eastAsia"/>
          <w:b/>
          <w:sz w:val="24"/>
        </w:rPr>
        <w:t>．学校领导是如何重视教学的？</w:t>
      </w:r>
    </w:p>
    <w:p w:rsidR="008D68F1" w:rsidRDefault="008D68F1" w:rsidP="008D68F1">
      <w:pPr>
        <w:spacing w:before="72" w:line="340" w:lineRule="auto"/>
        <w:ind w:left="308" w:right="353" w:firstLine="480"/>
        <w:rPr>
          <w:sz w:val="24"/>
        </w:rPr>
      </w:pPr>
      <w:r>
        <w:rPr>
          <w:sz w:val="24"/>
        </w:rPr>
        <w:t>学校党政领导高度重视人才培养工作，始终坚持人才培养工作的中心地位，认真履行人才培养工作职责。</w:t>
      </w:r>
    </w:p>
    <w:p w:rsidR="008D68F1" w:rsidRDefault="008D68F1" w:rsidP="008D68F1">
      <w:pPr>
        <w:spacing w:line="340" w:lineRule="auto"/>
        <w:ind w:left="308" w:right="352" w:firstLine="480"/>
        <w:jc w:val="both"/>
        <w:rPr>
          <w:sz w:val="24"/>
        </w:rPr>
      </w:pPr>
      <w:r>
        <w:rPr>
          <w:rFonts w:ascii="Times New Roman" w:eastAsia="Times New Roman"/>
          <w:spacing w:val="-28"/>
          <w:sz w:val="24"/>
        </w:rPr>
        <w:t>1</w:t>
      </w:r>
      <w:r>
        <w:rPr>
          <w:spacing w:val="-28"/>
          <w:sz w:val="24"/>
        </w:rPr>
        <w:t>）</w:t>
      </w:r>
      <w:r>
        <w:rPr>
          <w:spacing w:val="-5"/>
          <w:sz w:val="24"/>
        </w:rPr>
        <w:t>贯彻教育部相关文件精神，明确了学校党委书记和校长是学校本科教学工作的第一责任人，学院（部）党委书记和院长（主任）是学院（部）本科教学工作的第一责任人。</w:t>
      </w:r>
    </w:p>
    <w:p w:rsidR="008D68F1" w:rsidRDefault="008D68F1" w:rsidP="008D68F1">
      <w:pPr>
        <w:spacing w:line="340" w:lineRule="auto"/>
        <w:ind w:left="308" w:right="233" w:firstLine="480"/>
        <w:rPr>
          <w:sz w:val="24"/>
        </w:rPr>
      </w:pPr>
      <w:r>
        <w:rPr>
          <w:rFonts w:ascii="Times New Roman" w:eastAsia="Times New Roman"/>
          <w:sz w:val="24"/>
        </w:rPr>
        <w:t>2</w:t>
      </w:r>
      <w:r>
        <w:rPr>
          <w:sz w:val="24"/>
        </w:rPr>
        <w:t>）学校党委常委会、党政联席会议、校长办公会议、教学保障联席会议以及学院党政联席会议等积极讨论和研究本科教学工作，出台了一系列政策文件。</w:t>
      </w:r>
    </w:p>
    <w:p w:rsidR="008D68F1" w:rsidRDefault="008D68F1" w:rsidP="008D68F1">
      <w:pPr>
        <w:spacing w:line="340" w:lineRule="auto"/>
        <w:ind w:left="308" w:right="230" w:firstLine="480"/>
        <w:rPr>
          <w:sz w:val="24"/>
        </w:rPr>
      </w:pPr>
      <w:r>
        <w:rPr>
          <w:rFonts w:ascii="Times New Roman" w:eastAsia="Times New Roman" w:hAnsi="Times New Roman"/>
          <w:spacing w:val="-19"/>
          <w:sz w:val="24"/>
        </w:rPr>
        <w:t>3</w:t>
      </w:r>
      <w:r>
        <w:rPr>
          <w:spacing w:val="-19"/>
          <w:sz w:val="24"/>
        </w:rPr>
        <w:t>）</w:t>
      </w:r>
      <w:r>
        <w:rPr>
          <w:spacing w:val="-6"/>
          <w:sz w:val="24"/>
        </w:rPr>
        <w:t>学校领导坚持听课、教学检查和监考巡视等，并通过讲授第一节思想政治理论课、举办“校长有约”活动和</w:t>
      </w:r>
      <w:r>
        <w:rPr>
          <w:spacing w:val="-14"/>
          <w:sz w:val="24"/>
        </w:rPr>
        <w:t>担任学生班主任等途径及形式，直接面对教学和广大师生， 着力解决教学工作中的热点和难点问题。</w:t>
      </w:r>
    </w:p>
    <w:p w:rsidR="008D68F1" w:rsidRDefault="008D68F1" w:rsidP="008D68F1">
      <w:pPr>
        <w:spacing w:line="340" w:lineRule="auto"/>
        <w:rPr>
          <w:sz w:val="24"/>
        </w:rPr>
        <w:sectPr w:rsidR="008D68F1">
          <w:pgSz w:w="8400" w:h="11910"/>
          <w:pgMar w:top="1020" w:right="780" w:bottom="940" w:left="940" w:header="0" w:footer="748" w:gutter="0"/>
          <w:cols w:space="720"/>
        </w:sectPr>
      </w:pPr>
    </w:p>
    <w:p w:rsidR="008D68F1" w:rsidRDefault="008D68F1" w:rsidP="008D68F1">
      <w:pPr>
        <w:spacing w:line="414" w:lineRule="exact"/>
        <w:ind w:left="193"/>
        <w:rPr>
          <w:rFonts w:ascii="Microsoft JhengHei" w:eastAsia="Microsoft JhengHei"/>
          <w:b/>
          <w:sz w:val="24"/>
        </w:rPr>
      </w:pPr>
      <w:bookmarkStart w:id="30" w:name="_bookmark221"/>
      <w:bookmarkEnd w:id="30"/>
      <w:r>
        <w:rPr>
          <w:rFonts w:ascii="Times New Roman" w:eastAsia="Times New Roman"/>
          <w:b/>
          <w:sz w:val="24"/>
        </w:rPr>
        <w:lastRenderedPageBreak/>
        <w:t>31</w:t>
      </w:r>
      <w:r>
        <w:rPr>
          <w:rFonts w:ascii="Microsoft JhengHei" w:eastAsia="Microsoft JhengHei" w:hint="eastAsia"/>
          <w:b/>
          <w:sz w:val="24"/>
        </w:rPr>
        <w:t>．学校各职能部门是如何服务教学的？</w:t>
      </w:r>
    </w:p>
    <w:p w:rsidR="008D68F1" w:rsidRDefault="008D68F1" w:rsidP="008D68F1">
      <w:pPr>
        <w:spacing w:before="72" w:line="340" w:lineRule="auto"/>
        <w:ind w:left="193" w:right="468" w:firstLine="480"/>
        <w:jc w:val="both"/>
        <w:rPr>
          <w:sz w:val="24"/>
        </w:rPr>
      </w:pPr>
      <w:r>
        <w:rPr>
          <w:sz w:val="24"/>
        </w:rPr>
        <w:t>学校各部门围绕人才培养根本任务和学校中心工作， 坚持落实岗位责任制度，健全服务保障人才培养的协同机制与政策措施，并通过搭建学生宿舍用电预付费、物业设施故障“随手拍”报修和师生网上办事服务大厅等服务平台，简化服务流程，提高服务质量，为师生学习、生活以及后勤保障等提供优质服务。</w:t>
      </w:r>
    </w:p>
    <w:p w:rsidR="008D68F1" w:rsidRDefault="008D68F1" w:rsidP="008D68F1">
      <w:pPr>
        <w:spacing w:line="340" w:lineRule="auto"/>
        <w:ind w:left="193" w:right="467" w:firstLine="480"/>
        <w:jc w:val="both"/>
        <w:rPr>
          <w:sz w:val="24"/>
        </w:rPr>
      </w:pPr>
      <w:r>
        <w:rPr>
          <w:sz w:val="24"/>
        </w:rPr>
        <w:t>党委部门坚持立德树人根本任务，切实加强学生思想政治教育工作，优化学生指导与服务模式，引导学生形成正确的世界观、人生观和价值观。行政部门切实强化服务人才培养的责任意识，不断转变工作作风，积极为广大师生排忧解难，努力提高服务师生的质量和效能。后勤部门主动调研和解决后勤“痛点”问题，及时回应师生关切， 想方设法做好服务保障工作，为师生创造良好的学习和生活环境。群团组织积极组织开展丰富多彩的教书育人和先进表彰等活动，营造良好的育人文化氛围。</w:t>
      </w:r>
    </w:p>
    <w:p w:rsidR="008D68F1" w:rsidRDefault="008D68F1" w:rsidP="008D68F1">
      <w:pPr>
        <w:spacing w:before="30"/>
        <w:ind w:left="193"/>
        <w:rPr>
          <w:rFonts w:ascii="Microsoft JhengHei" w:eastAsia="Microsoft JhengHei"/>
          <w:b/>
          <w:sz w:val="24"/>
        </w:rPr>
      </w:pPr>
      <w:bookmarkStart w:id="31" w:name="_bookmark222"/>
      <w:bookmarkEnd w:id="31"/>
      <w:r>
        <w:rPr>
          <w:rFonts w:ascii="Times New Roman" w:eastAsia="Times New Roman"/>
          <w:b/>
          <w:sz w:val="24"/>
        </w:rPr>
        <w:t>32</w:t>
      </w:r>
      <w:r>
        <w:rPr>
          <w:rFonts w:ascii="Microsoft JhengHei" w:eastAsia="Microsoft JhengHei" w:hint="eastAsia"/>
          <w:b/>
          <w:sz w:val="24"/>
        </w:rPr>
        <w:t>．如何理解教师和教学资源条件的保障度？</w:t>
      </w:r>
    </w:p>
    <w:p w:rsidR="008D68F1" w:rsidRDefault="008D68F1" w:rsidP="008D68F1">
      <w:pPr>
        <w:spacing w:before="72" w:line="340" w:lineRule="auto"/>
        <w:ind w:left="193" w:right="467" w:firstLine="480"/>
        <w:jc w:val="both"/>
        <w:rPr>
          <w:sz w:val="24"/>
        </w:rPr>
      </w:pPr>
      <w:r>
        <w:rPr>
          <w:sz w:val="24"/>
        </w:rPr>
        <w:t>教学资源是指一切可以帮助学生达成学习目标的物化的、显性或隐性的、为学生学习服务的教学要素。教师和教学资源通常包括教师队伍，教室、实验室、体育场馆等教学基础设施，教学经费，教材，教学仪器设备等。</w:t>
      </w:r>
    </w:p>
    <w:p w:rsidR="008D68F1" w:rsidRDefault="008D68F1" w:rsidP="008D68F1">
      <w:pPr>
        <w:spacing w:line="306" w:lineRule="exact"/>
        <w:ind w:left="673"/>
        <w:rPr>
          <w:sz w:val="24"/>
        </w:rPr>
      </w:pPr>
      <w:r>
        <w:rPr>
          <w:sz w:val="24"/>
        </w:rPr>
        <w:t>教师和教学资源是高校办学的基本条件，国家对此有</w:t>
      </w:r>
    </w:p>
    <w:p w:rsidR="008D68F1" w:rsidRDefault="008D68F1" w:rsidP="008D68F1">
      <w:pPr>
        <w:spacing w:line="306" w:lineRule="exact"/>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308" w:right="230"/>
        <w:rPr>
          <w:sz w:val="24"/>
        </w:rPr>
      </w:pPr>
      <w:r>
        <w:rPr>
          <w:sz w:val="24"/>
        </w:rPr>
        <w:lastRenderedPageBreak/>
        <w:t>基本的要求，例如，生师比、生均教学科研仪器设备值、生均图书、生均教学行政用房、教师学历结构等，这些指标是高校保障人才培养质量的基本条件。此外，学校依据</w:t>
      </w:r>
      <w:r>
        <w:rPr>
          <w:spacing w:val="-8"/>
          <w:sz w:val="24"/>
        </w:rPr>
        <w:t>自身情况设定的人才培养目标，还应提供与之相适应的人、财、物条件支撑，以促进培养目标的实现。</w:t>
      </w:r>
    </w:p>
    <w:p w:rsidR="008D68F1" w:rsidRDefault="008D68F1" w:rsidP="008D68F1">
      <w:pPr>
        <w:spacing w:line="340" w:lineRule="auto"/>
        <w:ind w:left="308" w:right="353" w:firstLine="480"/>
        <w:jc w:val="both"/>
        <w:rPr>
          <w:sz w:val="24"/>
        </w:rPr>
      </w:pPr>
      <w:r>
        <w:rPr>
          <w:sz w:val="24"/>
        </w:rPr>
        <w:t>师德、教学水平、科研能力等是教师质量的体现。高素质的师资队伍和优质的教学资源是提高人才培养质量的保障。</w:t>
      </w:r>
    </w:p>
    <w:p w:rsidR="008D68F1" w:rsidRDefault="008D68F1" w:rsidP="008D68F1">
      <w:pPr>
        <w:spacing w:before="36" w:line="237" w:lineRule="auto"/>
        <w:ind w:left="308" w:right="352"/>
        <w:rPr>
          <w:rFonts w:ascii="Microsoft JhengHei" w:eastAsia="Microsoft JhengHei"/>
          <w:b/>
          <w:sz w:val="24"/>
        </w:rPr>
      </w:pPr>
      <w:bookmarkStart w:id="32" w:name="_bookmark223"/>
      <w:bookmarkEnd w:id="32"/>
      <w:r>
        <w:rPr>
          <w:rFonts w:ascii="Times New Roman" w:eastAsia="Times New Roman"/>
          <w:b/>
          <w:sz w:val="24"/>
        </w:rPr>
        <w:t>33</w:t>
      </w:r>
      <w:r>
        <w:rPr>
          <w:rFonts w:ascii="Microsoft JhengHei" w:eastAsia="Microsoft JhengHei" w:hint="eastAsia"/>
          <w:b/>
          <w:sz w:val="24"/>
        </w:rPr>
        <w:t>．我校在校生情况及本科生占全日制在校生总数的比例是多少？</w:t>
      </w:r>
    </w:p>
    <w:p w:rsidR="008D68F1" w:rsidRDefault="008D68F1" w:rsidP="008D68F1">
      <w:pPr>
        <w:spacing w:before="74"/>
        <w:ind w:left="788"/>
        <w:rPr>
          <w:rFonts w:ascii="Times New Roman" w:eastAsia="Times New Roman"/>
          <w:sz w:val="24"/>
        </w:rPr>
      </w:pPr>
      <w:r>
        <w:rPr>
          <w:sz w:val="24"/>
        </w:rPr>
        <w:t xml:space="preserve">根据 </w:t>
      </w:r>
      <w:r>
        <w:rPr>
          <w:rFonts w:ascii="Times New Roman" w:eastAsia="Times New Roman"/>
          <w:sz w:val="24"/>
        </w:rPr>
        <w:t xml:space="preserve">2017 </w:t>
      </w:r>
      <w:r>
        <w:rPr>
          <w:sz w:val="24"/>
        </w:rPr>
        <w:t xml:space="preserve">年 </w:t>
      </w:r>
      <w:r>
        <w:rPr>
          <w:rFonts w:ascii="Times New Roman" w:eastAsia="Times New Roman"/>
          <w:sz w:val="24"/>
        </w:rPr>
        <w:t xml:space="preserve">9 </w:t>
      </w:r>
      <w:r>
        <w:rPr>
          <w:sz w:val="24"/>
        </w:rPr>
        <w:t xml:space="preserve">月的统计，全日制在校本科生为 </w:t>
      </w:r>
      <w:r>
        <w:rPr>
          <w:rFonts w:ascii="Times New Roman" w:eastAsia="Times New Roman"/>
          <w:sz w:val="24"/>
        </w:rPr>
        <w:t>36,560</w:t>
      </w:r>
    </w:p>
    <w:p w:rsidR="008D68F1" w:rsidRDefault="008D68F1" w:rsidP="008D68F1">
      <w:pPr>
        <w:spacing w:before="129"/>
        <w:ind w:left="308"/>
        <w:rPr>
          <w:rFonts w:ascii="Times New Roman" w:eastAsia="Times New Roman"/>
          <w:sz w:val="24"/>
        </w:rPr>
      </w:pPr>
      <w:r>
        <w:rPr>
          <w:sz w:val="24"/>
        </w:rPr>
        <w:t xml:space="preserve">人，硕士研究生 </w:t>
      </w:r>
      <w:r>
        <w:rPr>
          <w:rFonts w:ascii="Times New Roman" w:eastAsia="Times New Roman"/>
          <w:sz w:val="24"/>
        </w:rPr>
        <w:t xml:space="preserve">3,694 </w:t>
      </w:r>
      <w:r>
        <w:rPr>
          <w:sz w:val="24"/>
        </w:rPr>
        <w:t xml:space="preserve">人，博士研究生 </w:t>
      </w:r>
      <w:r>
        <w:rPr>
          <w:rFonts w:ascii="Times New Roman" w:eastAsia="Times New Roman"/>
          <w:sz w:val="24"/>
        </w:rPr>
        <w:t xml:space="preserve">945 </w:t>
      </w:r>
      <w:r>
        <w:rPr>
          <w:sz w:val="24"/>
        </w:rPr>
        <w:t xml:space="preserve">人，留学生 </w:t>
      </w:r>
      <w:r>
        <w:rPr>
          <w:rFonts w:ascii="Times New Roman" w:eastAsia="Times New Roman"/>
          <w:sz w:val="24"/>
        </w:rPr>
        <w:t>121</w:t>
      </w:r>
    </w:p>
    <w:p w:rsidR="008D68F1" w:rsidRDefault="008D68F1" w:rsidP="008D68F1">
      <w:pPr>
        <w:spacing w:before="130"/>
        <w:ind w:left="308"/>
        <w:rPr>
          <w:sz w:val="24"/>
        </w:rPr>
      </w:pPr>
      <w:r>
        <w:rPr>
          <w:sz w:val="24"/>
        </w:rPr>
        <w:t xml:space="preserve">人，普通预科生 </w:t>
      </w:r>
      <w:r>
        <w:rPr>
          <w:rFonts w:ascii="Times New Roman" w:eastAsia="Times New Roman"/>
          <w:sz w:val="24"/>
        </w:rPr>
        <w:t xml:space="preserve">79 </w:t>
      </w:r>
      <w:r>
        <w:rPr>
          <w:sz w:val="24"/>
        </w:rPr>
        <w:t xml:space="preserve">人，进修生 </w:t>
      </w:r>
      <w:r>
        <w:rPr>
          <w:rFonts w:ascii="Times New Roman" w:eastAsia="Times New Roman"/>
          <w:sz w:val="24"/>
        </w:rPr>
        <w:t xml:space="preserve">11 </w:t>
      </w:r>
      <w:r>
        <w:rPr>
          <w:sz w:val="24"/>
        </w:rPr>
        <w:t>人，全日制在校生总数</w:t>
      </w:r>
    </w:p>
    <w:p w:rsidR="008D68F1" w:rsidRDefault="008D68F1" w:rsidP="008D68F1">
      <w:pPr>
        <w:spacing w:before="127" w:line="340" w:lineRule="auto"/>
        <w:ind w:left="308" w:right="231"/>
        <w:rPr>
          <w:sz w:val="24"/>
        </w:rPr>
      </w:pPr>
      <w:r>
        <w:rPr>
          <w:spacing w:val="-29"/>
          <w:sz w:val="24"/>
        </w:rPr>
        <w:t xml:space="preserve">为 </w:t>
      </w:r>
      <w:r>
        <w:rPr>
          <w:rFonts w:ascii="Times New Roman" w:eastAsia="Times New Roman"/>
          <w:sz w:val="24"/>
        </w:rPr>
        <w:t xml:space="preserve">41,410 </w:t>
      </w:r>
      <w:r>
        <w:rPr>
          <w:spacing w:val="-7"/>
          <w:sz w:val="24"/>
        </w:rPr>
        <w:t xml:space="preserve">人，折合在校生数 </w:t>
      </w:r>
      <w:r>
        <w:rPr>
          <w:rFonts w:ascii="Times New Roman" w:eastAsia="Times New Roman"/>
          <w:sz w:val="24"/>
        </w:rPr>
        <w:t xml:space="preserve">46,442 </w:t>
      </w:r>
      <w:r>
        <w:rPr>
          <w:sz w:val="24"/>
        </w:rPr>
        <w:t xml:space="preserve">人。按实际人数计算， </w:t>
      </w:r>
      <w:r>
        <w:rPr>
          <w:spacing w:val="-7"/>
          <w:sz w:val="24"/>
        </w:rPr>
        <w:t xml:space="preserve">本科生所占比例为 </w:t>
      </w:r>
      <w:r>
        <w:rPr>
          <w:rFonts w:ascii="Times New Roman" w:eastAsia="Times New Roman"/>
          <w:spacing w:val="-5"/>
          <w:sz w:val="24"/>
        </w:rPr>
        <w:t>88.29%</w:t>
      </w:r>
      <w:r>
        <w:rPr>
          <w:spacing w:val="-6"/>
          <w:sz w:val="24"/>
        </w:rPr>
        <w:t>；按折合数计算，本科生所占比</w:t>
      </w:r>
      <w:r>
        <w:rPr>
          <w:spacing w:val="-25"/>
          <w:sz w:val="24"/>
        </w:rPr>
        <w:t xml:space="preserve">例为 </w:t>
      </w:r>
      <w:r>
        <w:rPr>
          <w:rFonts w:ascii="Times New Roman" w:eastAsia="Times New Roman"/>
          <w:sz w:val="24"/>
        </w:rPr>
        <w:t>78.72%</w:t>
      </w:r>
      <w:r>
        <w:rPr>
          <w:sz w:val="24"/>
        </w:rPr>
        <w:t>。</w:t>
      </w:r>
    </w:p>
    <w:p w:rsidR="008D68F1" w:rsidRDefault="008D68F1" w:rsidP="008D68F1">
      <w:pPr>
        <w:spacing w:before="39"/>
        <w:ind w:left="308"/>
        <w:rPr>
          <w:rFonts w:ascii="Microsoft JhengHei" w:eastAsia="Microsoft JhengHei"/>
          <w:b/>
          <w:sz w:val="24"/>
        </w:rPr>
      </w:pPr>
      <w:bookmarkStart w:id="33" w:name="_bookmark224"/>
      <w:bookmarkEnd w:id="33"/>
      <w:r>
        <w:rPr>
          <w:rFonts w:ascii="Times New Roman" w:eastAsia="Times New Roman"/>
          <w:b/>
          <w:sz w:val="24"/>
        </w:rPr>
        <w:t>34</w:t>
      </w:r>
      <w:r>
        <w:rPr>
          <w:rFonts w:ascii="Microsoft JhengHei" w:eastAsia="Microsoft JhengHei" w:hint="eastAsia"/>
          <w:b/>
          <w:sz w:val="24"/>
        </w:rPr>
        <w:t>．学校师资队伍的数量及结构怎样？生师比如何？</w:t>
      </w:r>
    </w:p>
    <w:p w:rsidR="008D68F1" w:rsidRDefault="008D68F1" w:rsidP="008D68F1">
      <w:pPr>
        <w:pStyle w:val="a4"/>
        <w:numPr>
          <w:ilvl w:val="1"/>
          <w:numId w:val="11"/>
        </w:numPr>
        <w:tabs>
          <w:tab w:val="left" w:pos="1139"/>
        </w:tabs>
        <w:spacing w:before="72" w:line="340" w:lineRule="auto"/>
        <w:ind w:right="349" w:firstLine="470"/>
        <w:jc w:val="both"/>
        <w:rPr>
          <w:sz w:val="24"/>
        </w:rPr>
      </w:pPr>
      <w:r>
        <w:rPr>
          <w:spacing w:val="-20"/>
          <w:sz w:val="24"/>
        </w:rPr>
        <w:t xml:space="preserve">截至 </w:t>
      </w:r>
      <w:r>
        <w:rPr>
          <w:rFonts w:ascii="Times New Roman" w:eastAsia="Times New Roman"/>
          <w:sz w:val="24"/>
        </w:rPr>
        <w:t xml:space="preserve">2017 </w:t>
      </w:r>
      <w:r>
        <w:rPr>
          <w:spacing w:val="-30"/>
          <w:sz w:val="24"/>
        </w:rPr>
        <w:t xml:space="preserve">年 </w:t>
      </w:r>
      <w:r>
        <w:rPr>
          <w:rFonts w:ascii="Times New Roman" w:eastAsia="Times New Roman"/>
          <w:sz w:val="24"/>
        </w:rPr>
        <w:t xml:space="preserve">8 </w:t>
      </w:r>
      <w:r>
        <w:rPr>
          <w:spacing w:val="-13"/>
          <w:sz w:val="24"/>
        </w:rPr>
        <w:t xml:space="preserve">月，学校在编教职工 </w:t>
      </w:r>
      <w:r>
        <w:rPr>
          <w:rFonts w:ascii="Times New Roman" w:eastAsia="Times New Roman"/>
          <w:sz w:val="24"/>
        </w:rPr>
        <w:t xml:space="preserve">3352 </w:t>
      </w:r>
      <w:r>
        <w:rPr>
          <w:spacing w:val="-14"/>
          <w:sz w:val="24"/>
        </w:rPr>
        <w:t>人，其中</w:t>
      </w:r>
      <w:r>
        <w:rPr>
          <w:spacing w:val="-24"/>
          <w:sz w:val="24"/>
        </w:rPr>
        <w:t xml:space="preserve">专任教师 </w:t>
      </w:r>
      <w:r>
        <w:rPr>
          <w:rFonts w:ascii="Times New Roman" w:eastAsia="Times New Roman"/>
          <w:sz w:val="24"/>
        </w:rPr>
        <w:t xml:space="preserve">2073 </w:t>
      </w:r>
      <w:r>
        <w:rPr>
          <w:spacing w:val="-12"/>
          <w:sz w:val="24"/>
        </w:rPr>
        <w:t xml:space="preserve">人，实验技术人员 </w:t>
      </w:r>
      <w:r>
        <w:rPr>
          <w:rFonts w:ascii="Times New Roman" w:eastAsia="Times New Roman"/>
          <w:sz w:val="24"/>
        </w:rPr>
        <w:t xml:space="preserve">249 </w:t>
      </w:r>
      <w:r>
        <w:rPr>
          <w:spacing w:val="-10"/>
          <w:sz w:val="24"/>
        </w:rPr>
        <w:t>人。此外，有兼职教</w:t>
      </w:r>
      <w:r>
        <w:rPr>
          <w:spacing w:val="-27"/>
          <w:sz w:val="24"/>
        </w:rPr>
        <w:t xml:space="preserve">师 </w:t>
      </w:r>
      <w:r>
        <w:rPr>
          <w:rFonts w:ascii="Times New Roman" w:eastAsia="Times New Roman"/>
          <w:sz w:val="24"/>
        </w:rPr>
        <w:t>895</w:t>
      </w:r>
      <w:r>
        <w:rPr>
          <w:rFonts w:ascii="Times New Roman" w:eastAsia="Times New Roman"/>
          <w:spacing w:val="15"/>
          <w:sz w:val="24"/>
        </w:rPr>
        <w:t xml:space="preserve"> </w:t>
      </w:r>
      <w:r>
        <w:rPr>
          <w:spacing w:val="-4"/>
          <w:sz w:val="24"/>
        </w:rPr>
        <w:t xml:space="preserve">人。按折合在校学生人数 </w:t>
      </w:r>
      <w:r>
        <w:rPr>
          <w:rFonts w:ascii="Times New Roman" w:eastAsia="Times New Roman"/>
          <w:sz w:val="24"/>
        </w:rPr>
        <w:t>46442.2</w:t>
      </w:r>
      <w:r>
        <w:rPr>
          <w:rFonts w:ascii="Times New Roman" w:eastAsia="Times New Roman"/>
          <w:spacing w:val="16"/>
          <w:sz w:val="24"/>
        </w:rPr>
        <w:t xml:space="preserve"> </w:t>
      </w:r>
      <w:r>
        <w:rPr>
          <w:sz w:val="24"/>
        </w:rPr>
        <w:t>人计算，生师比</w:t>
      </w:r>
      <w:r>
        <w:rPr>
          <w:spacing w:val="-30"/>
          <w:sz w:val="24"/>
        </w:rPr>
        <w:t xml:space="preserve">为 </w:t>
      </w:r>
      <w:r>
        <w:rPr>
          <w:rFonts w:ascii="Times New Roman" w:eastAsia="Times New Roman"/>
          <w:sz w:val="24"/>
        </w:rPr>
        <w:t>18.43:1</w:t>
      </w:r>
      <w:r>
        <w:rPr>
          <w:sz w:val="24"/>
        </w:rPr>
        <w:t>。专任教师的结构情况如下：</w:t>
      </w:r>
    </w:p>
    <w:p w:rsidR="008D68F1" w:rsidRDefault="008D68F1" w:rsidP="008D68F1">
      <w:pPr>
        <w:pStyle w:val="a4"/>
        <w:numPr>
          <w:ilvl w:val="1"/>
          <w:numId w:val="11"/>
        </w:numPr>
        <w:tabs>
          <w:tab w:val="left" w:pos="1139"/>
        </w:tabs>
        <w:spacing w:line="364" w:lineRule="exact"/>
        <w:ind w:firstLine="470"/>
        <w:rPr>
          <w:sz w:val="24"/>
        </w:rPr>
      </w:pPr>
      <w:r>
        <w:rPr>
          <w:rFonts w:ascii="微软雅黑" w:eastAsia="微软雅黑" w:hint="eastAsia"/>
          <w:b/>
          <w:spacing w:val="-24"/>
          <w:sz w:val="24"/>
        </w:rPr>
        <w:t>年龄结构。</w:t>
      </w:r>
      <w:r>
        <w:rPr>
          <w:rFonts w:ascii="Times New Roman" w:eastAsia="Times New Roman"/>
          <w:sz w:val="24"/>
        </w:rPr>
        <w:t xml:space="preserve">35 </w:t>
      </w:r>
      <w:r>
        <w:rPr>
          <w:spacing w:val="-11"/>
          <w:sz w:val="24"/>
        </w:rPr>
        <w:t xml:space="preserve">岁及以下教师 </w:t>
      </w:r>
      <w:r>
        <w:rPr>
          <w:rFonts w:ascii="Times New Roman" w:eastAsia="Times New Roman"/>
          <w:sz w:val="24"/>
        </w:rPr>
        <w:t xml:space="preserve">429 </w:t>
      </w:r>
      <w:r>
        <w:rPr>
          <w:spacing w:val="-31"/>
          <w:sz w:val="24"/>
        </w:rPr>
        <w:t xml:space="preserve">人，占比为 </w:t>
      </w:r>
      <w:r>
        <w:rPr>
          <w:rFonts w:ascii="Times New Roman" w:eastAsia="Times New Roman"/>
          <w:sz w:val="24"/>
        </w:rPr>
        <w:t>20.69%</w:t>
      </w:r>
      <w:r>
        <w:rPr>
          <w:sz w:val="24"/>
        </w:rPr>
        <w:t>；</w:t>
      </w:r>
    </w:p>
    <w:p w:rsidR="008D68F1" w:rsidRDefault="008D68F1" w:rsidP="008D68F1">
      <w:pPr>
        <w:spacing w:line="364" w:lineRule="exact"/>
        <w:rPr>
          <w:sz w:val="24"/>
        </w:rPr>
        <w:sectPr w:rsidR="008D68F1">
          <w:pgSz w:w="8400" w:h="11910"/>
          <w:pgMar w:top="1020" w:right="780" w:bottom="940" w:left="940" w:header="0" w:footer="748" w:gutter="0"/>
          <w:cols w:space="720"/>
        </w:sectPr>
      </w:pPr>
    </w:p>
    <w:p w:rsidR="008D68F1" w:rsidRDefault="008D68F1" w:rsidP="008D68F1">
      <w:pPr>
        <w:spacing w:before="51"/>
        <w:ind w:left="193"/>
        <w:rPr>
          <w:rFonts w:ascii="Times New Roman" w:eastAsia="Times New Roman"/>
          <w:sz w:val="24"/>
        </w:rPr>
      </w:pPr>
      <w:r>
        <w:rPr>
          <w:rFonts w:ascii="Times New Roman" w:eastAsia="Times New Roman"/>
          <w:sz w:val="24"/>
        </w:rPr>
        <w:lastRenderedPageBreak/>
        <w:t xml:space="preserve">36-45 </w:t>
      </w:r>
      <w:r>
        <w:rPr>
          <w:sz w:val="24"/>
        </w:rPr>
        <w:t xml:space="preserve">岁教师 </w:t>
      </w:r>
      <w:r>
        <w:rPr>
          <w:rFonts w:ascii="Times New Roman" w:eastAsia="Times New Roman"/>
          <w:sz w:val="24"/>
        </w:rPr>
        <w:t xml:space="preserve">977 </w:t>
      </w:r>
      <w:r>
        <w:rPr>
          <w:sz w:val="24"/>
        </w:rPr>
        <w:t xml:space="preserve">人，占比为 </w:t>
      </w:r>
      <w:r>
        <w:rPr>
          <w:rFonts w:ascii="Times New Roman" w:eastAsia="Times New Roman"/>
          <w:sz w:val="24"/>
        </w:rPr>
        <w:t>47.13%</w:t>
      </w:r>
      <w:r>
        <w:rPr>
          <w:sz w:val="24"/>
        </w:rPr>
        <w:t>；</w:t>
      </w:r>
      <w:r>
        <w:rPr>
          <w:rFonts w:ascii="Times New Roman" w:eastAsia="Times New Roman"/>
          <w:sz w:val="24"/>
        </w:rPr>
        <w:t xml:space="preserve">46-55 </w:t>
      </w:r>
      <w:r>
        <w:rPr>
          <w:sz w:val="24"/>
        </w:rPr>
        <w:t xml:space="preserve">岁教师 </w:t>
      </w:r>
      <w:r>
        <w:rPr>
          <w:rFonts w:ascii="Times New Roman" w:eastAsia="Times New Roman"/>
          <w:sz w:val="24"/>
        </w:rPr>
        <w:t>600</w:t>
      </w:r>
    </w:p>
    <w:p w:rsidR="008D68F1" w:rsidRDefault="008D68F1" w:rsidP="008D68F1">
      <w:pPr>
        <w:spacing w:before="127"/>
        <w:ind w:left="193"/>
        <w:rPr>
          <w:sz w:val="24"/>
        </w:rPr>
      </w:pPr>
      <w:r>
        <w:rPr>
          <w:spacing w:val="-33"/>
          <w:sz w:val="24"/>
        </w:rPr>
        <w:t xml:space="preserve">人，占比为 </w:t>
      </w:r>
      <w:r>
        <w:rPr>
          <w:rFonts w:ascii="Times New Roman" w:eastAsia="Times New Roman"/>
          <w:sz w:val="24"/>
        </w:rPr>
        <w:t>28.94</w:t>
      </w:r>
      <w:r>
        <w:rPr>
          <w:rFonts w:ascii="Times New Roman" w:eastAsia="Times New Roman"/>
          <w:spacing w:val="-1"/>
          <w:sz w:val="24"/>
        </w:rPr>
        <w:t>%</w:t>
      </w:r>
      <w:r>
        <w:rPr>
          <w:spacing w:val="-120"/>
          <w:sz w:val="24"/>
        </w:rPr>
        <w:t>；</w:t>
      </w:r>
      <w:r>
        <w:rPr>
          <w:rFonts w:ascii="Times New Roman" w:eastAsia="Times New Roman"/>
          <w:sz w:val="24"/>
        </w:rPr>
        <w:t>56</w:t>
      </w:r>
      <w:r>
        <w:rPr>
          <w:rFonts w:ascii="Times New Roman" w:eastAsia="Times New Roman"/>
          <w:spacing w:val="-17"/>
          <w:sz w:val="24"/>
        </w:rPr>
        <w:t xml:space="preserve"> </w:t>
      </w:r>
      <w:r>
        <w:rPr>
          <w:spacing w:val="-11"/>
          <w:sz w:val="24"/>
        </w:rPr>
        <w:t xml:space="preserve">岁及以上教师 </w:t>
      </w:r>
      <w:r>
        <w:rPr>
          <w:rFonts w:ascii="Times New Roman" w:eastAsia="Times New Roman"/>
          <w:sz w:val="24"/>
        </w:rPr>
        <w:t>67</w:t>
      </w:r>
      <w:r>
        <w:rPr>
          <w:rFonts w:ascii="Times New Roman" w:eastAsia="Times New Roman"/>
          <w:spacing w:val="-17"/>
          <w:sz w:val="24"/>
        </w:rPr>
        <w:t xml:space="preserve"> </w:t>
      </w:r>
      <w:r>
        <w:rPr>
          <w:spacing w:val="-34"/>
          <w:sz w:val="24"/>
        </w:rPr>
        <w:t xml:space="preserve">人，占比为 </w:t>
      </w:r>
      <w:r>
        <w:rPr>
          <w:rFonts w:ascii="Times New Roman" w:eastAsia="Times New Roman"/>
          <w:sz w:val="24"/>
        </w:rPr>
        <w:t>3.23</w:t>
      </w:r>
      <w:r>
        <w:rPr>
          <w:rFonts w:ascii="Times New Roman" w:eastAsia="Times New Roman"/>
          <w:spacing w:val="-1"/>
          <w:sz w:val="24"/>
        </w:rPr>
        <w:t>%</w:t>
      </w:r>
      <w:r>
        <w:rPr>
          <w:sz w:val="24"/>
        </w:rPr>
        <w:t>。</w:t>
      </w:r>
    </w:p>
    <w:p w:rsidR="008D68F1" w:rsidRDefault="008D68F1" w:rsidP="008D68F1">
      <w:pPr>
        <w:pStyle w:val="a4"/>
        <w:numPr>
          <w:ilvl w:val="0"/>
          <w:numId w:val="12"/>
        </w:numPr>
        <w:tabs>
          <w:tab w:val="left" w:pos="1024"/>
        </w:tabs>
        <w:spacing w:before="53" w:line="278" w:lineRule="auto"/>
        <w:ind w:right="466" w:firstLine="470"/>
        <w:rPr>
          <w:sz w:val="24"/>
        </w:rPr>
      </w:pPr>
      <w:r>
        <w:rPr>
          <w:rFonts w:ascii="微软雅黑" w:eastAsia="微软雅黑" w:hint="eastAsia"/>
          <w:b/>
          <w:sz w:val="24"/>
        </w:rPr>
        <w:t>学位结构。</w:t>
      </w:r>
      <w:r>
        <w:rPr>
          <w:spacing w:val="-6"/>
          <w:sz w:val="24"/>
        </w:rPr>
        <w:t xml:space="preserve">具有硕士及以上学位教师 </w:t>
      </w:r>
      <w:r>
        <w:rPr>
          <w:rFonts w:ascii="Times New Roman" w:eastAsia="Times New Roman"/>
          <w:sz w:val="24"/>
        </w:rPr>
        <w:t>1989</w:t>
      </w:r>
      <w:r>
        <w:rPr>
          <w:rFonts w:ascii="Times New Roman" w:eastAsia="Times New Roman"/>
          <w:spacing w:val="10"/>
          <w:sz w:val="24"/>
        </w:rPr>
        <w:t xml:space="preserve"> </w:t>
      </w:r>
      <w:r>
        <w:rPr>
          <w:sz w:val="24"/>
        </w:rPr>
        <w:t>人，占</w:t>
      </w:r>
      <w:r>
        <w:rPr>
          <w:spacing w:val="5"/>
          <w:sz w:val="24"/>
        </w:rPr>
        <w:t>专任教师总数的</w:t>
      </w:r>
      <w:r>
        <w:rPr>
          <w:rFonts w:ascii="Times New Roman" w:eastAsia="Times New Roman"/>
          <w:sz w:val="24"/>
        </w:rPr>
        <w:t>95.9</w:t>
      </w:r>
      <w:r>
        <w:rPr>
          <w:rFonts w:ascii="Times New Roman" w:eastAsia="Times New Roman"/>
          <w:spacing w:val="1"/>
          <w:sz w:val="24"/>
        </w:rPr>
        <w:t>5</w:t>
      </w:r>
      <w:r>
        <w:rPr>
          <w:rFonts w:ascii="Times New Roman" w:eastAsia="Times New Roman"/>
          <w:spacing w:val="-1"/>
          <w:sz w:val="24"/>
        </w:rPr>
        <w:t>%</w:t>
      </w:r>
      <w:r>
        <w:rPr>
          <w:spacing w:val="-10"/>
          <w:sz w:val="24"/>
        </w:rPr>
        <w:t>，其中具有博士学位教师</w:t>
      </w:r>
      <w:r>
        <w:rPr>
          <w:rFonts w:ascii="Times New Roman" w:eastAsia="Times New Roman"/>
          <w:sz w:val="24"/>
        </w:rPr>
        <w:t>1368</w:t>
      </w:r>
      <w:r>
        <w:rPr>
          <w:rFonts w:ascii="Times New Roman" w:eastAsia="Times New Roman"/>
          <w:spacing w:val="-24"/>
          <w:sz w:val="24"/>
        </w:rPr>
        <w:t xml:space="preserve"> </w:t>
      </w:r>
      <w:r>
        <w:rPr>
          <w:sz w:val="24"/>
        </w:rPr>
        <w:t>人，</w:t>
      </w:r>
    </w:p>
    <w:p w:rsidR="008D68F1" w:rsidRDefault="008D68F1" w:rsidP="008D68F1">
      <w:pPr>
        <w:spacing w:before="78"/>
        <w:ind w:left="193"/>
        <w:rPr>
          <w:sz w:val="24"/>
        </w:rPr>
      </w:pPr>
      <w:r>
        <w:rPr>
          <w:sz w:val="24"/>
        </w:rPr>
        <w:t xml:space="preserve">占比为 </w:t>
      </w:r>
      <w:r>
        <w:rPr>
          <w:rFonts w:ascii="Times New Roman" w:eastAsia="Times New Roman"/>
          <w:sz w:val="24"/>
        </w:rPr>
        <w:t>65.99%</w:t>
      </w:r>
      <w:r>
        <w:rPr>
          <w:sz w:val="24"/>
        </w:rPr>
        <w:t xml:space="preserve">；具有海外博士学位教师 </w:t>
      </w:r>
      <w:r>
        <w:rPr>
          <w:rFonts w:ascii="Times New Roman" w:eastAsia="Times New Roman"/>
          <w:sz w:val="24"/>
        </w:rPr>
        <w:t xml:space="preserve">112 </w:t>
      </w:r>
      <w:r>
        <w:rPr>
          <w:sz w:val="24"/>
        </w:rPr>
        <w:t>人。</w:t>
      </w:r>
    </w:p>
    <w:p w:rsidR="008D68F1" w:rsidRDefault="008D68F1" w:rsidP="008D68F1">
      <w:pPr>
        <w:pStyle w:val="a4"/>
        <w:numPr>
          <w:ilvl w:val="0"/>
          <w:numId w:val="12"/>
        </w:numPr>
        <w:tabs>
          <w:tab w:val="left" w:pos="1024"/>
        </w:tabs>
        <w:spacing w:before="52" w:line="278" w:lineRule="auto"/>
        <w:ind w:right="344" w:firstLine="470"/>
        <w:rPr>
          <w:sz w:val="24"/>
        </w:rPr>
      </w:pPr>
      <w:r>
        <w:rPr>
          <w:rFonts w:ascii="微软雅黑" w:eastAsia="微软雅黑" w:hint="eastAsia"/>
          <w:b/>
          <w:spacing w:val="-22"/>
          <w:sz w:val="24"/>
        </w:rPr>
        <w:t>职称结构。</w:t>
      </w:r>
      <w:r>
        <w:rPr>
          <w:spacing w:val="-7"/>
          <w:sz w:val="24"/>
        </w:rPr>
        <w:t xml:space="preserve">具有高级职称专任教师 </w:t>
      </w:r>
      <w:r>
        <w:rPr>
          <w:rFonts w:ascii="Times New Roman" w:eastAsia="Times New Roman"/>
          <w:sz w:val="24"/>
        </w:rPr>
        <w:t xml:space="preserve">1206 </w:t>
      </w:r>
      <w:r>
        <w:rPr>
          <w:spacing w:val="-24"/>
          <w:sz w:val="24"/>
        </w:rPr>
        <w:t xml:space="preserve">人，其中， </w:t>
      </w:r>
      <w:r>
        <w:rPr>
          <w:spacing w:val="-29"/>
          <w:sz w:val="24"/>
        </w:rPr>
        <w:t xml:space="preserve">正高级职称 </w:t>
      </w:r>
      <w:r>
        <w:rPr>
          <w:rFonts w:ascii="Times New Roman" w:eastAsia="Times New Roman"/>
          <w:sz w:val="24"/>
        </w:rPr>
        <w:t>433</w:t>
      </w:r>
      <w:r>
        <w:rPr>
          <w:rFonts w:ascii="Times New Roman" w:eastAsia="Times New Roman"/>
          <w:spacing w:val="8"/>
          <w:sz w:val="24"/>
        </w:rPr>
        <w:t xml:space="preserve"> </w:t>
      </w:r>
      <w:r>
        <w:rPr>
          <w:spacing w:val="-9"/>
          <w:sz w:val="24"/>
        </w:rPr>
        <w:t xml:space="preserve">人，占比为 </w:t>
      </w:r>
      <w:r>
        <w:rPr>
          <w:rFonts w:ascii="Times New Roman" w:eastAsia="Times New Roman"/>
          <w:sz w:val="24"/>
        </w:rPr>
        <w:t>20.89%</w:t>
      </w:r>
      <w:r>
        <w:rPr>
          <w:spacing w:val="-8"/>
          <w:sz w:val="24"/>
        </w:rPr>
        <w:t xml:space="preserve">；副高级职称 </w:t>
      </w:r>
      <w:r>
        <w:rPr>
          <w:rFonts w:ascii="Times New Roman" w:eastAsia="Times New Roman"/>
          <w:sz w:val="24"/>
        </w:rPr>
        <w:t>773</w:t>
      </w:r>
      <w:r>
        <w:rPr>
          <w:rFonts w:ascii="Times New Roman" w:eastAsia="Times New Roman"/>
          <w:spacing w:val="10"/>
          <w:sz w:val="24"/>
        </w:rPr>
        <w:t xml:space="preserve"> </w:t>
      </w:r>
      <w:r>
        <w:rPr>
          <w:sz w:val="24"/>
        </w:rPr>
        <w:t>人，</w:t>
      </w:r>
    </w:p>
    <w:p w:rsidR="008D68F1" w:rsidRDefault="008D68F1" w:rsidP="008D68F1">
      <w:pPr>
        <w:spacing w:before="79"/>
        <w:ind w:left="193"/>
        <w:rPr>
          <w:sz w:val="24"/>
        </w:rPr>
      </w:pPr>
      <w:r>
        <w:rPr>
          <w:sz w:val="24"/>
        </w:rPr>
        <w:t xml:space="preserve">占比为 </w:t>
      </w:r>
      <w:r>
        <w:rPr>
          <w:rFonts w:ascii="Times New Roman" w:eastAsia="Times New Roman"/>
          <w:sz w:val="24"/>
        </w:rPr>
        <w:t>37.29%</w:t>
      </w:r>
      <w:r>
        <w:rPr>
          <w:sz w:val="24"/>
        </w:rPr>
        <w:t>。</w:t>
      </w:r>
    </w:p>
    <w:p w:rsidR="008D68F1" w:rsidRDefault="008D68F1" w:rsidP="008D68F1">
      <w:pPr>
        <w:pStyle w:val="a4"/>
        <w:numPr>
          <w:ilvl w:val="0"/>
          <w:numId w:val="12"/>
        </w:numPr>
        <w:tabs>
          <w:tab w:val="left" w:pos="1024"/>
        </w:tabs>
        <w:spacing w:before="50"/>
        <w:ind w:firstLine="470"/>
        <w:rPr>
          <w:sz w:val="24"/>
        </w:rPr>
      </w:pPr>
      <w:r>
        <w:rPr>
          <w:rFonts w:ascii="微软雅黑" w:eastAsia="微软雅黑" w:hint="eastAsia"/>
          <w:b/>
          <w:sz w:val="24"/>
        </w:rPr>
        <w:t>学缘结构。</w:t>
      </w:r>
      <w:r>
        <w:rPr>
          <w:spacing w:val="-7"/>
          <w:sz w:val="24"/>
        </w:rPr>
        <w:t xml:space="preserve">具有外校学缘教师 </w:t>
      </w:r>
      <w:r>
        <w:rPr>
          <w:rFonts w:ascii="Times New Roman" w:eastAsia="Times New Roman"/>
          <w:sz w:val="24"/>
        </w:rPr>
        <w:t>1206</w:t>
      </w:r>
      <w:r>
        <w:rPr>
          <w:rFonts w:ascii="Times New Roman" w:eastAsia="Times New Roman"/>
          <w:spacing w:val="6"/>
          <w:sz w:val="24"/>
        </w:rPr>
        <w:t xml:space="preserve"> </w:t>
      </w:r>
      <w:r>
        <w:rPr>
          <w:sz w:val="24"/>
        </w:rPr>
        <w:t>人，异缘率为</w:t>
      </w:r>
    </w:p>
    <w:p w:rsidR="008D68F1" w:rsidRDefault="008D68F1" w:rsidP="008D68F1">
      <w:pPr>
        <w:pStyle w:val="a4"/>
        <w:numPr>
          <w:ilvl w:val="1"/>
          <w:numId w:val="10"/>
        </w:numPr>
        <w:tabs>
          <w:tab w:val="left" w:pos="735"/>
        </w:tabs>
        <w:spacing w:before="71" w:line="338" w:lineRule="auto"/>
        <w:ind w:right="465" w:firstLine="0"/>
        <w:rPr>
          <w:sz w:val="24"/>
        </w:rPr>
      </w:pPr>
      <w:r>
        <w:rPr>
          <w:rFonts w:ascii="Times New Roman" w:eastAsia="Times New Roman"/>
          <w:sz w:val="24"/>
        </w:rPr>
        <w:t>%</w:t>
      </w:r>
      <w:r>
        <w:rPr>
          <w:spacing w:val="-3"/>
          <w:sz w:val="24"/>
        </w:rPr>
        <w:t>。拥有六个月以上国</w:t>
      </w:r>
      <w:r>
        <w:rPr>
          <w:sz w:val="24"/>
        </w:rPr>
        <w:t>（境</w:t>
      </w:r>
      <w:r>
        <w:rPr>
          <w:spacing w:val="-3"/>
          <w:sz w:val="24"/>
        </w:rPr>
        <w:t>）</w:t>
      </w:r>
      <w:r>
        <w:rPr>
          <w:sz w:val="24"/>
        </w:rPr>
        <w:t>外学习和研究经历的教</w:t>
      </w:r>
      <w:r>
        <w:rPr>
          <w:spacing w:val="-31"/>
          <w:sz w:val="24"/>
        </w:rPr>
        <w:t xml:space="preserve">师 </w:t>
      </w:r>
      <w:r>
        <w:rPr>
          <w:rFonts w:ascii="Times New Roman" w:eastAsia="Times New Roman"/>
          <w:sz w:val="24"/>
        </w:rPr>
        <w:t>845</w:t>
      </w:r>
      <w:r>
        <w:rPr>
          <w:rFonts w:ascii="Times New Roman" w:eastAsia="Times New Roman"/>
          <w:spacing w:val="-1"/>
          <w:sz w:val="24"/>
        </w:rPr>
        <w:t xml:space="preserve"> </w:t>
      </w:r>
      <w:r>
        <w:rPr>
          <w:spacing w:val="-11"/>
          <w:sz w:val="24"/>
        </w:rPr>
        <w:t xml:space="preserve">人，占比为 </w:t>
      </w:r>
      <w:r>
        <w:rPr>
          <w:rFonts w:ascii="Times New Roman" w:eastAsia="Times New Roman"/>
          <w:sz w:val="24"/>
        </w:rPr>
        <w:t>37.5%</w:t>
      </w:r>
      <w:r>
        <w:rPr>
          <w:sz w:val="24"/>
        </w:rPr>
        <w:t>。</w:t>
      </w:r>
    </w:p>
    <w:p w:rsidR="008D68F1" w:rsidRDefault="008D68F1" w:rsidP="008D68F1">
      <w:pPr>
        <w:spacing w:before="45"/>
        <w:ind w:left="193"/>
        <w:rPr>
          <w:rFonts w:ascii="Microsoft JhengHei" w:eastAsia="Microsoft JhengHei"/>
          <w:b/>
          <w:sz w:val="24"/>
        </w:rPr>
      </w:pPr>
      <w:bookmarkStart w:id="34" w:name="_bookmark225"/>
      <w:bookmarkEnd w:id="34"/>
      <w:r>
        <w:rPr>
          <w:rFonts w:ascii="Times New Roman" w:eastAsia="Times New Roman"/>
          <w:b/>
          <w:sz w:val="24"/>
        </w:rPr>
        <w:t>35</w:t>
      </w:r>
      <w:r>
        <w:rPr>
          <w:rFonts w:ascii="Microsoft JhengHei" w:eastAsia="Microsoft JhengHei" w:hint="eastAsia"/>
          <w:b/>
          <w:sz w:val="24"/>
        </w:rPr>
        <w:t>．学校高层次人才情况如何？</w:t>
      </w:r>
    </w:p>
    <w:p w:rsidR="008D68F1" w:rsidRDefault="008D68F1" w:rsidP="008D68F1">
      <w:pPr>
        <w:spacing w:before="75"/>
        <w:ind w:left="673"/>
        <w:rPr>
          <w:rFonts w:ascii="Times New Roman" w:eastAsia="Times New Roman"/>
          <w:sz w:val="24"/>
        </w:rPr>
      </w:pPr>
      <w:r>
        <w:rPr>
          <w:sz w:val="24"/>
        </w:rPr>
        <w:t xml:space="preserve">我校高水平师资队伍建设成效显著。现有两院院士 </w:t>
      </w:r>
      <w:r>
        <w:rPr>
          <w:rFonts w:ascii="Times New Roman" w:eastAsia="Times New Roman"/>
          <w:sz w:val="24"/>
        </w:rPr>
        <w:t>3</w:t>
      </w:r>
    </w:p>
    <w:p w:rsidR="008D68F1" w:rsidRDefault="008D68F1" w:rsidP="008D68F1">
      <w:pPr>
        <w:spacing w:before="127" w:line="340" w:lineRule="auto"/>
        <w:ind w:left="193" w:right="346"/>
        <w:rPr>
          <w:sz w:val="24"/>
        </w:rPr>
      </w:pPr>
      <w:r>
        <w:rPr>
          <w:sz w:val="24"/>
        </w:rPr>
        <w:t xml:space="preserve">人（含兼职 </w:t>
      </w:r>
      <w:r>
        <w:rPr>
          <w:rFonts w:ascii="Times New Roman" w:eastAsia="Times New Roman" w:hAnsi="Times New Roman"/>
          <w:sz w:val="24"/>
        </w:rPr>
        <w:t xml:space="preserve">1 </w:t>
      </w:r>
      <w:r>
        <w:rPr>
          <w:sz w:val="24"/>
        </w:rPr>
        <w:t>人</w:t>
      </w:r>
      <w:r>
        <w:rPr>
          <w:spacing w:val="-120"/>
          <w:sz w:val="24"/>
        </w:rPr>
        <w:t>）</w:t>
      </w:r>
      <w:r>
        <w:rPr>
          <w:sz w:val="24"/>
        </w:rPr>
        <w:t xml:space="preserve">、国务院学位委员会学科评议组成员 </w:t>
      </w:r>
      <w:r>
        <w:rPr>
          <w:rFonts w:ascii="Times New Roman" w:eastAsia="Times New Roman" w:hAnsi="Times New Roman"/>
          <w:sz w:val="24"/>
        </w:rPr>
        <w:t xml:space="preserve">5 </w:t>
      </w:r>
      <w:r>
        <w:rPr>
          <w:sz w:val="24"/>
        </w:rPr>
        <w:t>人、国家“千人计划”</w:t>
      </w:r>
      <w:r>
        <w:rPr>
          <w:rFonts w:ascii="Times New Roman" w:eastAsia="Times New Roman" w:hAnsi="Times New Roman"/>
          <w:sz w:val="24"/>
        </w:rPr>
        <w:t xml:space="preserve">8 </w:t>
      </w:r>
      <w:r>
        <w:rPr>
          <w:sz w:val="24"/>
        </w:rPr>
        <w:t>人、“长江学者奖励计划”</w:t>
      </w:r>
      <w:r>
        <w:rPr>
          <w:rFonts w:ascii="Times New Roman" w:eastAsia="Times New Roman" w:hAnsi="Times New Roman"/>
          <w:sz w:val="24"/>
        </w:rPr>
        <w:t xml:space="preserve">9 </w:t>
      </w:r>
      <w:r>
        <w:rPr>
          <w:sz w:val="24"/>
        </w:rPr>
        <w:t>人、</w:t>
      </w:r>
      <w:r>
        <w:rPr>
          <w:spacing w:val="-3"/>
          <w:sz w:val="24"/>
        </w:rPr>
        <w:t xml:space="preserve">国家杰出青年基金获得者 </w:t>
      </w:r>
      <w:r>
        <w:rPr>
          <w:rFonts w:ascii="Times New Roman" w:eastAsia="Times New Roman" w:hAnsi="Times New Roman"/>
          <w:sz w:val="24"/>
        </w:rPr>
        <w:t xml:space="preserve">7 </w:t>
      </w:r>
      <w:r>
        <w:rPr>
          <w:sz w:val="24"/>
        </w:rPr>
        <w:t>人、国家“万人计划”</w:t>
      </w:r>
      <w:r>
        <w:rPr>
          <w:rFonts w:ascii="Times New Roman" w:eastAsia="Times New Roman" w:hAnsi="Times New Roman"/>
          <w:sz w:val="24"/>
        </w:rPr>
        <w:t xml:space="preserve">9 </w:t>
      </w:r>
      <w:r>
        <w:rPr>
          <w:sz w:val="24"/>
        </w:rPr>
        <w:t>人、</w:t>
      </w:r>
      <w:r>
        <w:rPr>
          <w:spacing w:val="-8"/>
          <w:sz w:val="24"/>
        </w:rPr>
        <w:t xml:space="preserve">广东省领军人才 </w:t>
      </w:r>
      <w:r>
        <w:rPr>
          <w:rFonts w:ascii="Times New Roman" w:eastAsia="Times New Roman" w:hAnsi="Times New Roman"/>
          <w:sz w:val="24"/>
        </w:rPr>
        <w:t xml:space="preserve">2 </w:t>
      </w:r>
      <w:r>
        <w:rPr>
          <w:spacing w:val="-14"/>
          <w:sz w:val="24"/>
        </w:rPr>
        <w:t xml:space="preserve">人、广东省特支计划 </w:t>
      </w:r>
      <w:r>
        <w:rPr>
          <w:rFonts w:ascii="Times New Roman" w:eastAsia="Times New Roman" w:hAnsi="Times New Roman"/>
          <w:sz w:val="24"/>
        </w:rPr>
        <w:t xml:space="preserve">27 </w:t>
      </w:r>
      <w:r>
        <w:rPr>
          <w:spacing w:val="-9"/>
          <w:sz w:val="24"/>
        </w:rPr>
        <w:t>人、广东省“珠</w:t>
      </w:r>
    </w:p>
    <w:p w:rsidR="008D68F1" w:rsidRDefault="008D68F1" w:rsidP="008D68F1">
      <w:pPr>
        <w:spacing w:line="303" w:lineRule="exact"/>
        <w:ind w:left="193"/>
        <w:rPr>
          <w:rFonts w:ascii="Times New Roman" w:eastAsia="Times New Roman" w:hAnsi="Times New Roman"/>
          <w:sz w:val="24"/>
        </w:rPr>
      </w:pPr>
      <w:r>
        <w:rPr>
          <w:sz w:val="24"/>
        </w:rPr>
        <w:t>江学者”</w:t>
      </w:r>
      <w:r>
        <w:rPr>
          <w:rFonts w:ascii="Times New Roman" w:eastAsia="Times New Roman" w:hAnsi="Times New Roman"/>
          <w:sz w:val="24"/>
        </w:rPr>
        <w:t xml:space="preserve">25 </w:t>
      </w:r>
      <w:r>
        <w:rPr>
          <w:sz w:val="24"/>
        </w:rPr>
        <w:t xml:space="preserve">人、人（事）社部“百千万人才工程”人选 </w:t>
      </w:r>
      <w:r>
        <w:rPr>
          <w:rFonts w:ascii="Times New Roman" w:eastAsia="Times New Roman" w:hAnsi="Times New Roman"/>
          <w:sz w:val="24"/>
        </w:rPr>
        <w:t>9</w:t>
      </w:r>
    </w:p>
    <w:p w:rsidR="008D68F1" w:rsidRDefault="008D68F1" w:rsidP="008D68F1">
      <w:pPr>
        <w:spacing w:before="130"/>
        <w:ind w:left="193"/>
        <w:rPr>
          <w:sz w:val="24"/>
        </w:rPr>
      </w:pPr>
      <w:r>
        <w:rPr>
          <w:sz w:val="24"/>
        </w:rPr>
        <w:t>人、教育部跨</w:t>
      </w:r>
      <w:r>
        <w:rPr>
          <w:rFonts w:ascii="Times New Roman" w:eastAsia="Times New Roman"/>
          <w:sz w:val="24"/>
        </w:rPr>
        <w:t>/</w:t>
      </w:r>
      <w:r>
        <w:rPr>
          <w:sz w:val="24"/>
        </w:rPr>
        <w:t xml:space="preserve">新世纪优秀人才培养计划 </w:t>
      </w:r>
      <w:r>
        <w:rPr>
          <w:rFonts w:ascii="Times New Roman" w:eastAsia="Times New Roman"/>
          <w:sz w:val="24"/>
        </w:rPr>
        <w:t xml:space="preserve">12 </w:t>
      </w:r>
      <w:r>
        <w:rPr>
          <w:sz w:val="24"/>
        </w:rPr>
        <w:t>人、科技部中</w:t>
      </w:r>
    </w:p>
    <w:p w:rsidR="008D68F1" w:rsidRDefault="008D68F1" w:rsidP="008D68F1">
      <w:pPr>
        <w:spacing w:before="127"/>
        <w:ind w:left="193"/>
        <w:rPr>
          <w:rFonts w:ascii="Times New Roman" w:eastAsia="Times New Roman"/>
          <w:sz w:val="24"/>
        </w:rPr>
      </w:pPr>
      <w:r>
        <w:rPr>
          <w:sz w:val="24"/>
        </w:rPr>
        <w:t xml:space="preserve">青年科技创新领军人才 </w:t>
      </w:r>
      <w:r>
        <w:rPr>
          <w:rFonts w:ascii="Times New Roman" w:eastAsia="Times New Roman"/>
          <w:sz w:val="24"/>
        </w:rPr>
        <w:t xml:space="preserve">6 </w:t>
      </w:r>
      <w:r>
        <w:rPr>
          <w:sz w:val="24"/>
        </w:rPr>
        <w:t xml:space="preserve">人、农业部农业科研杰出人才 </w:t>
      </w:r>
      <w:r>
        <w:rPr>
          <w:rFonts w:ascii="Times New Roman" w:eastAsia="Times New Roman"/>
          <w:sz w:val="24"/>
        </w:rPr>
        <w:t>4</w:t>
      </w:r>
    </w:p>
    <w:p w:rsidR="008D68F1" w:rsidRDefault="008D68F1" w:rsidP="008D68F1">
      <w:pPr>
        <w:spacing w:before="129"/>
        <w:ind w:left="193"/>
        <w:rPr>
          <w:sz w:val="24"/>
        </w:rPr>
      </w:pPr>
      <w:r>
        <w:rPr>
          <w:sz w:val="24"/>
        </w:rPr>
        <w:t xml:space="preserve">人、国家级教学名师 </w:t>
      </w:r>
      <w:r>
        <w:rPr>
          <w:rFonts w:ascii="Times New Roman" w:eastAsia="Times New Roman"/>
          <w:sz w:val="24"/>
        </w:rPr>
        <w:t xml:space="preserve">4 </w:t>
      </w:r>
      <w:r>
        <w:rPr>
          <w:sz w:val="24"/>
        </w:rPr>
        <w:t xml:space="preserve">人、国家级教学团队 </w:t>
      </w:r>
      <w:r>
        <w:rPr>
          <w:rFonts w:ascii="Times New Roman" w:eastAsia="Times New Roman"/>
          <w:sz w:val="24"/>
        </w:rPr>
        <w:t xml:space="preserve">3 </w:t>
      </w:r>
      <w:r>
        <w:rPr>
          <w:sz w:val="24"/>
        </w:rPr>
        <w:t>个。</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spacing w:line="414" w:lineRule="exact"/>
        <w:ind w:left="308"/>
        <w:jc w:val="both"/>
        <w:rPr>
          <w:rFonts w:ascii="Microsoft JhengHei" w:eastAsia="Microsoft JhengHei"/>
          <w:b/>
          <w:sz w:val="24"/>
        </w:rPr>
      </w:pPr>
      <w:bookmarkStart w:id="35" w:name="_bookmark226"/>
      <w:bookmarkEnd w:id="35"/>
      <w:r>
        <w:rPr>
          <w:rFonts w:ascii="Times New Roman" w:eastAsia="Times New Roman"/>
          <w:b/>
          <w:sz w:val="24"/>
        </w:rPr>
        <w:lastRenderedPageBreak/>
        <w:t>36</w:t>
      </w:r>
      <w:r>
        <w:rPr>
          <w:rFonts w:ascii="Microsoft JhengHei" w:eastAsia="Microsoft JhengHei" w:hint="eastAsia"/>
          <w:b/>
          <w:sz w:val="24"/>
        </w:rPr>
        <w:t>．我校教师的整体教学能力如何？</w:t>
      </w:r>
    </w:p>
    <w:p w:rsidR="008D68F1" w:rsidRDefault="008D68F1" w:rsidP="008D68F1">
      <w:pPr>
        <w:spacing w:before="72"/>
        <w:ind w:left="788"/>
        <w:rPr>
          <w:rFonts w:ascii="Times New Roman" w:eastAsia="Times New Roman"/>
          <w:sz w:val="24"/>
        </w:rPr>
      </w:pPr>
      <w:r>
        <w:rPr>
          <w:sz w:val="24"/>
        </w:rPr>
        <w:t xml:space="preserve">我校教师整体教学能力较强。现有国家级教学名师 </w:t>
      </w:r>
      <w:r>
        <w:rPr>
          <w:rFonts w:ascii="Times New Roman" w:eastAsia="Times New Roman"/>
          <w:sz w:val="24"/>
        </w:rPr>
        <w:t>4</w:t>
      </w:r>
    </w:p>
    <w:p w:rsidR="008D68F1" w:rsidRDefault="008D68F1" w:rsidP="008D68F1">
      <w:pPr>
        <w:spacing w:before="129"/>
        <w:ind w:left="308"/>
        <w:jc w:val="both"/>
        <w:rPr>
          <w:sz w:val="24"/>
        </w:rPr>
      </w:pPr>
      <w:r>
        <w:rPr>
          <w:sz w:val="24"/>
        </w:rPr>
        <w:t xml:space="preserve">人，广东省教学名师 </w:t>
      </w:r>
      <w:r>
        <w:rPr>
          <w:rFonts w:ascii="Times New Roman" w:eastAsia="Times New Roman"/>
          <w:sz w:val="24"/>
        </w:rPr>
        <w:t xml:space="preserve">14 </w:t>
      </w:r>
      <w:r>
        <w:rPr>
          <w:sz w:val="24"/>
        </w:rPr>
        <w:t xml:space="preserve">人，校级教学名师 </w:t>
      </w:r>
      <w:r>
        <w:rPr>
          <w:rFonts w:ascii="Times New Roman" w:eastAsia="Times New Roman"/>
          <w:sz w:val="24"/>
        </w:rPr>
        <w:t xml:space="preserve">46 </w:t>
      </w:r>
      <w:r>
        <w:rPr>
          <w:sz w:val="24"/>
        </w:rPr>
        <w:t>人；国家级</w:t>
      </w:r>
    </w:p>
    <w:p w:rsidR="008D68F1" w:rsidRDefault="008D68F1" w:rsidP="008D68F1">
      <w:pPr>
        <w:spacing w:before="127"/>
        <w:ind w:left="308"/>
        <w:jc w:val="both"/>
        <w:rPr>
          <w:sz w:val="24"/>
        </w:rPr>
      </w:pPr>
      <w:r>
        <w:rPr>
          <w:sz w:val="24"/>
        </w:rPr>
        <w:t xml:space="preserve">教学团队 </w:t>
      </w:r>
      <w:r>
        <w:rPr>
          <w:rFonts w:ascii="Times New Roman" w:eastAsia="Times New Roman"/>
          <w:sz w:val="24"/>
        </w:rPr>
        <w:t xml:space="preserve">3 </w:t>
      </w:r>
      <w:r>
        <w:rPr>
          <w:sz w:val="24"/>
        </w:rPr>
        <w:t xml:space="preserve">个，省部级教学团队 </w:t>
      </w:r>
      <w:r>
        <w:rPr>
          <w:rFonts w:ascii="Times New Roman" w:eastAsia="Times New Roman"/>
          <w:sz w:val="24"/>
        </w:rPr>
        <w:t xml:space="preserve">15 </w:t>
      </w:r>
      <w:r>
        <w:rPr>
          <w:sz w:val="24"/>
        </w:rPr>
        <w:t>个。在近两届教学成果</w:t>
      </w:r>
    </w:p>
    <w:p w:rsidR="008D68F1" w:rsidRDefault="008D68F1" w:rsidP="008D68F1">
      <w:pPr>
        <w:spacing w:before="129"/>
        <w:ind w:left="308"/>
        <w:jc w:val="both"/>
        <w:rPr>
          <w:sz w:val="24"/>
        </w:rPr>
      </w:pPr>
      <w:r>
        <w:rPr>
          <w:sz w:val="24"/>
        </w:rPr>
        <w:t xml:space="preserve">奖评选中，共获得国家级教学成果奖 </w:t>
      </w:r>
      <w:r>
        <w:rPr>
          <w:rFonts w:ascii="Times New Roman" w:eastAsia="Times New Roman"/>
          <w:sz w:val="24"/>
        </w:rPr>
        <w:t xml:space="preserve">3 </w:t>
      </w:r>
      <w:r>
        <w:rPr>
          <w:sz w:val="24"/>
        </w:rPr>
        <w:t>项，广东省教学成</w:t>
      </w:r>
    </w:p>
    <w:p w:rsidR="008D68F1" w:rsidRDefault="008D68F1" w:rsidP="008D68F1">
      <w:pPr>
        <w:spacing w:before="130" w:line="340" w:lineRule="auto"/>
        <w:ind w:left="308" w:right="349"/>
        <w:jc w:val="both"/>
        <w:rPr>
          <w:sz w:val="24"/>
        </w:rPr>
      </w:pPr>
      <w:r>
        <w:rPr>
          <w:spacing w:val="-20"/>
          <w:sz w:val="24"/>
        </w:rPr>
        <w:t xml:space="preserve">果奖 </w:t>
      </w:r>
      <w:r>
        <w:rPr>
          <w:rFonts w:ascii="Times New Roman" w:eastAsia="Times New Roman"/>
          <w:sz w:val="24"/>
        </w:rPr>
        <w:t xml:space="preserve">27 </w:t>
      </w:r>
      <w:r>
        <w:rPr>
          <w:spacing w:val="-8"/>
          <w:sz w:val="24"/>
        </w:rPr>
        <w:t xml:space="preserve">项，其中一等奖 </w:t>
      </w:r>
      <w:r>
        <w:rPr>
          <w:rFonts w:ascii="Times New Roman" w:eastAsia="Times New Roman"/>
          <w:sz w:val="24"/>
        </w:rPr>
        <w:t xml:space="preserve">16 </w:t>
      </w:r>
      <w:r>
        <w:rPr>
          <w:sz w:val="24"/>
        </w:rPr>
        <w:t>项。在广东省三届高校青年教</w:t>
      </w:r>
      <w:r>
        <w:rPr>
          <w:spacing w:val="-4"/>
          <w:sz w:val="24"/>
        </w:rPr>
        <w:t xml:space="preserve">师教学竞赛中，有 </w:t>
      </w:r>
      <w:r>
        <w:rPr>
          <w:rFonts w:ascii="Times New Roman" w:eastAsia="Times New Roman"/>
          <w:sz w:val="24"/>
        </w:rPr>
        <w:t xml:space="preserve">6 </w:t>
      </w:r>
      <w:r>
        <w:rPr>
          <w:sz w:val="24"/>
        </w:rPr>
        <w:t>名教师获得二等奖，</w:t>
      </w:r>
      <w:r>
        <w:rPr>
          <w:rFonts w:ascii="Times New Roman" w:eastAsia="Times New Roman"/>
          <w:sz w:val="24"/>
        </w:rPr>
        <w:t xml:space="preserve">1 </w:t>
      </w:r>
      <w:r>
        <w:rPr>
          <w:sz w:val="24"/>
        </w:rPr>
        <w:t>名教师获得三等奖，</w:t>
      </w:r>
      <w:r>
        <w:rPr>
          <w:rFonts w:ascii="Times New Roman" w:eastAsia="Times New Roman"/>
          <w:sz w:val="24"/>
        </w:rPr>
        <w:t xml:space="preserve">1 </w:t>
      </w:r>
      <w:r>
        <w:rPr>
          <w:sz w:val="24"/>
        </w:rPr>
        <w:t>名教师获得优胜奖。</w:t>
      </w:r>
      <w:r>
        <w:rPr>
          <w:rFonts w:ascii="Times New Roman" w:eastAsia="Times New Roman"/>
          <w:spacing w:val="-3"/>
          <w:sz w:val="24"/>
        </w:rPr>
        <w:t xml:space="preserve">2011 </w:t>
      </w:r>
      <w:r>
        <w:rPr>
          <w:sz w:val="24"/>
        </w:rPr>
        <w:t>年以来，教师共承担省</w:t>
      </w:r>
      <w:r>
        <w:rPr>
          <w:spacing w:val="-4"/>
          <w:sz w:val="24"/>
        </w:rPr>
        <w:t xml:space="preserve">部级教学质量与教学改革工程项目 </w:t>
      </w:r>
      <w:r>
        <w:rPr>
          <w:rFonts w:ascii="Times New Roman" w:eastAsia="Times New Roman"/>
          <w:sz w:val="24"/>
        </w:rPr>
        <w:t xml:space="preserve">186 </w:t>
      </w:r>
      <w:r>
        <w:rPr>
          <w:sz w:val="24"/>
        </w:rPr>
        <w:t>项。据麦可思数据</w:t>
      </w:r>
      <w:r>
        <w:rPr>
          <w:spacing w:val="-1"/>
          <w:sz w:val="24"/>
        </w:rPr>
        <w:t>有限公司调查统计数据，</w:t>
      </w:r>
      <w:r>
        <w:rPr>
          <w:rFonts w:ascii="Times New Roman" w:eastAsia="Times New Roman"/>
          <w:spacing w:val="-4"/>
          <w:sz w:val="24"/>
        </w:rPr>
        <w:t>2014</w:t>
      </w:r>
      <w:r>
        <w:rPr>
          <w:spacing w:val="-17"/>
          <w:sz w:val="24"/>
        </w:rPr>
        <w:t>、</w:t>
      </w:r>
      <w:r>
        <w:rPr>
          <w:rFonts w:ascii="Times New Roman" w:eastAsia="Times New Roman"/>
          <w:sz w:val="24"/>
        </w:rPr>
        <w:t>2015</w:t>
      </w:r>
      <w:r>
        <w:rPr>
          <w:spacing w:val="-17"/>
          <w:sz w:val="24"/>
        </w:rPr>
        <w:t>、</w:t>
      </w:r>
      <w:r>
        <w:rPr>
          <w:rFonts w:ascii="Times New Roman" w:eastAsia="Times New Roman"/>
          <w:sz w:val="24"/>
        </w:rPr>
        <w:t xml:space="preserve">2016 </w:t>
      </w:r>
      <w:r>
        <w:rPr>
          <w:sz w:val="24"/>
        </w:rPr>
        <w:t>三届本科毕业</w:t>
      </w:r>
      <w:r>
        <w:rPr>
          <w:spacing w:val="-4"/>
          <w:sz w:val="24"/>
        </w:rPr>
        <w:t xml:space="preserve">生对教师教学水平的满意度分别达到 </w:t>
      </w:r>
      <w:r>
        <w:rPr>
          <w:rFonts w:ascii="Times New Roman" w:eastAsia="Times New Roman"/>
          <w:sz w:val="24"/>
        </w:rPr>
        <w:t>79%</w:t>
      </w:r>
      <w:r>
        <w:rPr>
          <w:sz w:val="24"/>
        </w:rPr>
        <w:t>、</w:t>
      </w:r>
      <w:r>
        <w:rPr>
          <w:rFonts w:ascii="Times New Roman" w:eastAsia="Times New Roman"/>
          <w:sz w:val="24"/>
        </w:rPr>
        <w:t>81%</w:t>
      </w:r>
      <w:r>
        <w:rPr>
          <w:sz w:val="24"/>
        </w:rPr>
        <w:t>、</w:t>
      </w:r>
      <w:r>
        <w:rPr>
          <w:rFonts w:ascii="Times New Roman" w:eastAsia="Times New Roman"/>
          <w:sz w:val="24"/>
        </w:rPr>
        <w:t>85%</w:t>
      </w:r>
      <w:r>
        <w:rPr>
          <w:sz w:val="24"/>
        </w:rPr>
        <w:t>。</w:t>
      </w:r>
    </w:p>
    <w:p w:rsidR="008D68F1" w:rsidRDefault="008D68F1" w:rsidP="008D68F1">
      <w:pPr>
        <w:spacing w:before="35"/>
        <w:ind w:left="308"/>
        <w:jc w:val="both"/>
        <w:rPr>
          <w:rFonts w:ascii="Microsoft JhengHei" w:eastAsia="Microsoft JhengHei"/>
          <w:b/>
          <w:sz w:val="24"/>
        </w:rPr>
      </w:pPr>
      <w:bookmarkStart w:id="36" w:name="_bookmark227"/>
      <w:bookmarkEnd w:id="36"/>
      <w:r>
        <w:rPr>
          <w:rFonts w:ascii="Times New Roman" w:eastAsia="Times New Roman"/>
          <w:b/>
          <w:sz w:val="24"/>
        </w:rPr>
        <w:t>37</w:t>
      </w:r>
      <w:r>
        <w:rPr>
          <w:rFonts w:ascii="Microsoft JhengHei" w:eastAsia="Microsoft JhengHei" w:hint="eastAsia"/>
          <w:b/>
          <w:sz w:val="24"/>
        </w:rPr>
        <w:t>．学校教师科研水平情况如何？</w:t>
      </w:r>
    </w:p>
    <w:p w:rsidR="008D68F1" w:rsidRDefault="008D68F1" w:rsidP="008D68F1">
      <w:pPr>
        <w:spacing w:before="75"/>
        <w:ind w:left="788"/>
        <w:rPr>
          <w:sz w:val="24"/>
        </w:rPr>
      </w:pPr>
      <w:r>
        <w:rPr>
          <w:sz w:val="24"/>
        </w:rPr>
        <w:t xml:space="preserve">学校现有国家重点研发计划重点专项负责人 </w:t>
      </w:r>
      <w:r>
        <w:rPr>
          <w:rFonts w:ascii="Times New Roman" w:eastAsia="Times New Roman"/>
          <w:sz w:val="24"/>
        </w:rPr>
        <w:t xml:space="preserve">3  </w:t>
      </w:r>
      <w:r>
        <w:rPr>
          <w:sz w:val="24"/>
        </w:rPr>
        <w:t>人、</w:t>
      </w:r>
    </w:p>
    <w:p w:rsidR="008D68F1" w:rsidRDefault="008D68F1" w:rsidP="008D68F1">
      <w:pPr>
        <w:spacing w:before="127"/>
        <w:ind w:left="308"/>
        <w:jc w:val="both"/>
        <w:rPr>
          <w:rFonts w:ascii="Times New Roman" w:eastAsia="Times New Roman" w:hAnsi="Times New Roman"/>
          <w:sz w:val="24"/>
        </w:rPr>
      </w:pPr>
      <w:r>
        <w:rPr>
          <w:sz w:val="24"/>
        </w:rPr>
        <w:t>“</w:t>
      </w:r>
      <w:r>
        <w:rPr>
          <w:rFonts w:ascii="Times New Roman" w:eastAsia="Times New Roman" w:hAnsi="Times New Roman"/>
          <w:sz w:val="24"/>
        </w:rPr>
        <w:t xml:space="preserve">973 </w:t>
      </w:r>
      <w:r>
        <w:rPr>
          <w:sz w:val="24"/>
        </w:rPr>
        <w:t xml:space="preserve">计划”首席科学家 </w:t>
      </w:r>
      <w:r>
        <w:rPr>
          <w:rFonts w:ascii="Times New Roman" w:eastAsia="Times New Roman" w:hAnsi="Times New Roman"/>
          <w:sz w:val="24"/>
        </w:rPr>
        <w:t xml:space="preserve">1 </w:t>
      </w:r>
      <w:r>
        <w:rPr>
          <w:sz w:val="24"/>
        </w:rPr>
        <w:t>人、“</w:t>
      </w:r>
      <w:r>
        <w:rPr>
          <w:rFonts w:ascii="Times New Roman" w:eastAsia="Times New Roman" w:hAnsi="Times New Roman"/>
          <w:sz w:val="24"/>
        </w:rPr>
        <w:t xml:space="preserve">863 </w:t>
      </w:r>
      <w:r>
        <w:rPr>
          <w:sz w:val="24"/>
        </w:rPr>
        <w:t xml:space="preserve">计划”首席科学家 </w:t>
      </w:r>
      <w:r>
        <w:rPr>
          <w:rFonts w:ascii="Times New Roman" w:eastAsia="Times New Roman" w:hAnsi="Times New Roman"/>
          <w:sz w:val="24"/>
        </w:rPr>
        <w:t>1</w:t>
      </w:r>
    </w:p>
    <w:p w:rsidR="008D68F1" w:rsidRDefault="008D68F1" w:rsidP="008D68F1">
      <w:pPr>
        <w:spacing w:before="129"/>
        <w:ind w:left="308"/>
        <w:jc w:val="both"/>
        <w:rPr>
          <w:sz w:val="24"/>
        </w:rPr>
      </w:pPr>
      <w:r>
        <w:rPr>
          <w:sz w:val="24"/>
        </w:rPr>
        <w:t xml:space="preserve">人、国家转基因重大专项主持人 </w:t>
      </w:r>
      <w:r>
        <w:rPr>
          <w:rFonts w:ascii="Times New Roman" w:eastAsia="Times New Roman"/>
          <w:sz w:val="24"/>
        </w:rPr>
        <w:t xml:space="preserve">1 </w:t>
      </w:r>
      <w:r>
        <w:rPr>
          <w:sz w:val="24"/>
        </w:rPr>
        <w:t>人、国家农业产业技术</w:t>
      </w:r>
    </w:p>
    <w:p w:rsidR="008D68F1" w:rsidRDefault="008D68F1" w:rsidP="008D68F1">
      <w:pPr>
        <w:spacing w:before="127" w:line="340" w:lineRule="auto"/>
        <w:ind w:left="308" w:right="349"/>
        <w:jc w:val="both"/>
        <w:rPr>
          <w:sz w:val="24"/>
        </w:rPr>
      </w:pPr>
      <w:r>
        <w:rPr>
          <w:spacing w:val="-7"/>
          <w:sz w:val="24"/>
        </w:rPr>
        <w:t xml:space="preserve">体系首席科学家 </w:t>
      </w:r>
      <w:r>
        <w:rPr>
          <w:rFonts w:ascii="Times New Roman" w:eastAsia="Times New Roman" w:hAnsi="Times New Roman"/>
          <w:sz w:val="24"/>
        </w:rPr>
        <w:t xml:space="preserve">1 </w:t>
      </w:r>
      <w:r>
        <w:rPr>
          <w:sz w:val="24"/>
        </w:rPr>
        <w:t>人。学校“兽医微生物耐药创新研究团</w:t>
      </w:r>
      <w:r>
        <w:rPr>
          <w:spacing w:val="6"/>
          <w:sz w:val="24"/>
        </w:rPr>
        <w:t>队”入选科技部创新人才推进计划重点领域创新团队； “中国农村基本经营制度：转型理论与创新逻辑”研究团队入选教育部创新团队并获得滚动支持；教育部人文社科</w:t>
      </w:r>
      <w:r>
        <w:rPr>
          <w:sz w:val="24"/>
        </w:rPr>
        <w:t xml:space="preserve">面上项目立项数连续 </w:t>
      </w:r>
      <w:r>
        <w:rPr>
          <w:rFonts w:ascii="Times New Roman" w:eastAsia="Times New Roman" w:hAnsi="Times New Roman"/>
          <w:sz w:val="24"/>
        </w:rPr>
        <w:t xml:space="preserve">5 </w:t>
      </w:r>
      <w:r>
        <w:rPr>
          <w:sz w:val="24"/>
        </w:rPr>
        <w:t>年均排在全国农业院校第一。</w:t>
      </w:r>
    </w:p>
    <w:p w:rsidR="008D68F1" w:rsidRDefault="008D68F1" w:rsidP="008D68F1">
      <w:pPr>
        <w:spacing w:line="304" w:lineRule="exact"/>
        <w:ind w:left="788"/>
        <w:rPr>
          <w:sz w:val="24"/>
        </w:rPr>
      </w:pPr>
      <w:r>
        <w:rPr>
          <w:rFonts w:ascii="Times New Roman" w:eastAsia="Times New Roman"/>
          <w:sz w:val="24"/>
        </w:rPr>
        <w:t xml:space="preserve">2014 </w:t>
      </w:r>
      <w:r>
        <w:rPr>
          <w:sz w:val="24"/>
        </w:rPr>
        <w:t xml:space="preserve">至 </w:t>
      </w:r>
      <w:r>
        <w:rPr>
          <w:rFonts w:ascii="Times New Roman" w:eastAsia="Times New Roman"/>
          <w:sz w:val="24"/>
        </w:rPr>
        <w:t xml:space="preserve">2016 </w:t>
      </w:r>
      <w:r>
        <w:rPr>
          <w:sz w:val="24"/>
        </w:rPr>
        <w:t xml:space="preserve">年，教师先后承担科研项目 </w:t>
      </w:r>
      <w:r>
        <w:rPr>
          <w:rFonts w:ascii="Times New Roman" w:eastAsia="Times New Roman"/>
          <w:sz w:val="24"/>
        </w:rPr>
        <w:t xml:space="preserve">1274 </w:t>
      </w:r>
      <w:r>
        <w:rPr>
          <w:sz w:val="24"/>
        </w:rPr>
        <w:t>项，到</w:t>
      </w:r>
    </w:p>
    <w:p w:rsidR="008D68F1" w:rsidRDefault="008D68F1" w:rsidP="008D68F1">
      <w:pPr>
        <w:spacing w:before="129"/>
        <w:ind w:left="308"/>
        <w:jc w:val="both"/>
        <w:rPr>
          <w:rFonts w:ascii="Times New Roman" w:eastAsia="Times New Roman"/>
          <w:sz w:val="24"/>
        </w:rPr>
      </w:pPr>
      <w:r>
        <w:rPr>
          <w:sz w:val="24"/>
        </w:rPr>
        <w:t xml:space="preserve">位科研经费累计 </w:t>
      </w:r>
      <w:r>
        <w:rPr>
          <w:rFonts w:ascii="Times New Roman" w:eastAsia="Times New Roman"/>
          <w:sz w:val="24"/>
        </w:rPr>
        <w:t xml:space="preserve">14.71 </w:t>
      </w:r>
      <w:r>
        <w:rPr>
          <w:sz w:val="24"/>
        </w:rPr>
        <w:t xml:space="preserve">亿元；获得省部级以上科技奖励 </w:t>
      </w:r>
      <w:r>
        <w:rPr>
          <w:rFonts w:ascii="Times New Roman" w:eastAsia="Times New Roman"/>
          <w:sz w:val="24"/>
        </w:rPr>
        <w:t>119</w:t>
      </w:r>
    </w:p>
    <w:p w:rsidR="008D68F1" w:rsidRDefault="008D68F1" w:rsidP="008D68F1">
      <w:pPr>
        <w:jc w:val="both"/>
        <w:rPr>
          <w:rFonts w:ascii="Times New Roman" w:eastAsia="Times New Roman"/>
          <w:sz w:val="24"/>
        </w:rPr>
        <w:sectPr w:rsidR="008D68F1">
          <w:pgSz w:w="8400" w:h="11910"/>
          <w:pgMar w:top="1020" w:right="780" w:bottom="940" w:left="940" w:header="0" w:footer="748" w:gutter="0"/>
          <w:cols w:space="720"/>
        </w:sectPr>
      </w:pPr>
    </w:p>
    <w:p w:rsidR="008D68F1" w:rsidRDefault="008D68F1" w:rsidP="008D68F1">
      <w:pPr>
        <w:spacing w:before="51"/>
        <w:ind w:left="193"/>
        <w:rPr>
          <w:sz w:val="24"/>
        </w:rPr>
      </w:pPr>
      <w:r>
        <w:rPr>
          <w:sz w:val="24"/>
        </w:rPr>
        <w:lastRenderedPageBreak/>
        <w:t xml:space="preserve">项，其中国家科学技术奖特等奖 </w:t>
      </w:r>
      <w:r>
        <w:rPr>
          <w:rFonts w:ascii="Times New Roman" w:eastAsia="Times New Roman"/>
          <w:sz w:val="24"/>
        </w:rPr>
        <w:t xml:space="preserve">1 </w:t>
      </w:r>
      <w:r>
        <w:rPr>
          <w:sz w:val="24"/>
        </w:rPr>
        <w:t xml:space="preserve">项、一等奖 </w:t>
      </w:r>
      <w:r>
        <w:rPr>
          <w:rFonts w:ascii="Times New Roman" w:eastAsia="Times New Roman"/>
          <w:sz w:val="24"/>
        </w:rPr>
        <w:t xml:space="preserve">1 </w:t>
      </w:r>
      <w:r>
        <w:rPr>
          <w:sz w:val="24"/>
        </w:rPr>
        <w:t>项、二等</w:t>
      </w:r>
    </w:p>
    <w:p w:rsidR="008D68F1" w:rsidRDefault="008D68F1" w:rsidP="008D68F1">
      <w:pPr>
        <w:spacing w:before="127"/>
        <w:ind w:left="193"/>
        <w:rPr>
          <w:rFonts w:ascii="Times New Roman" w:eastAsia="Times New Roman"/>
          <w:sz w:val="24"/>
        </w:rPr>
      </w:pPr>
      <w:r>
        <w:rPr>
          <w:sz w:val="24"/>
        </w:rPr>
        <w:t xml:space="preserve">奖 </w:t>
      </w:r>
      <w:r>
        <w:rPr>
          <w:rFonts w:ascii="Times New Roman" w:eastAsia="Times New Roman"/>
          <w:sz w:val="24"/>
        </w:rPr>
        <w:t xml:space="preserve">3 </w:t>
      </w:r>
      <w:r>
        <w:rPr>
          <w:sz w:val="24"/>
        </w:rPr>
        <w:t xml:space="preserve">项，省部级科技奖一等奖 </w:t>
      </w:r>
      <w:r>
        <w:rPr>
          <w:rFonts w:ascii="Times New Roman" w:eastAsia="Times New Roman"/>
          <w:sz w:val="24"/>
        </w:rPr>
        <w:t xml:space="preserve">25 </w:t>
      </w:r>
      <w:r>
        <w:rPr>
          <w:sz w:val="24"/>
        </w:rPr>
        <w:t xml:space="preserve">项；获得授权专利 </w:t>
      </w:r>
      <w:r>
        <w:rPr>
          <w:rFonts w:ascii="Times New Roman" w:eastAsia="Times New Roman"/>
          <w:sz w:val="24"/>
        </w:rPr>
        <w:t>713</w:t>
      </w:r>
    </w:p>
    <w:p w:rsidR="008D68F1" w:rsidRDefault="008D68F1" w:rsidP="008D68F1">
      <w:pPr>
        <w:spacing w:before="130"/>
        <w:ind w:left="193"/>
        <w:rPr>
          <w:sz w:val="24"/>
        </w:rPr>
      </w:pPr>
      <w:r>
        <w:rPr>
          <w:sz w:val="24"/>
        </w:rPr>
        <w:t xml:space="preserve">件；获得植物新品种权 </w:t>
      </w:r>
      <w:r>
        <w:rPr>
          <w:rFonts w:ascii="Times New Roman" w:eastAsia="Times New Roman"/>
          <w:sz w:val="24"/>
        </w:rPr>
        <w:t xml:space="preserve">33 </w:t>
      </w:r>
      <w:r>
        <w:rPr>
          <w:sz w:val="24"/>
        </w:rPr>
        <w:t xml:space="preserve">件；以第一作者单位发表 </w:t>
      </w:r>
      <w:r>
        <w:rPr>
          <w:rFonts w:ascii="Times New Roman" w:eastAsia="Times New Roman"/>
          <w:sz w:val="24"/>
        </w:rPr>
        <w:t>SCI</w:t>
      </w:r>
      <w:r>
        <w:rPr>
          <w:sz w:val="24"/>
        </w:rPr>
        <w:t>、</w:t>
      </w:r>
    </w:p>
    <w:p w:rsidR="008D68F1" w:rsidRDefault="008D68F1" w:rsidP="008D68F1">
      <w:pPr>
        <w:spacing w:before="126"/>
        <w:ind w:left="193"/>
        <w:rPr>
          <w:sz w:val="24"/>
        </w:rPr>
      </w:pPr>
      <w:r>
        <w:rPr>
          <w:rFonts w:ascii="Times New Roman" w:eastAsia="Times New Roman"/>
          <w:sz w:val="24"/>
        </w:rPr>
        <w:t>EI</w:t>
      </w:r>
      <w:r>
        <w:rPr>
          <w:sz w:val="24"/>
        </w:rPr>
        <w:t>、</w:t>
      </w:r>
      <w:r>
        <w:rPr>
          <w:rFonts w:ascii="Times New Roman" w:eastAsia="Times New Roman"/>
          <w:sz w:val="24"/>
        </w:rPr>
        <w:t xml:space="preserve">ISTP </w:t>
      </w:r>
      <w:r>
        <w:rPr>
          <w:sz w:val="24"/>
        </w:rPr>
        <w:t xml:space="preserve">论文 </w:t>
      </w:r>
      <w:r>
        <w:rPr>
          <w:rFonts w:ascii="Times New Roman" w:eastAsia="Times New Roman"/>
          <w:sz w:val="24"/>
        </w:rPr>
        <w:t xml:space="preserve">3079 </w:t>
      </w:r>
      <w:r>
        <w:rPr>
          <w:sz w:val="24"/>
        </w:rPr>
        <w:t>篇。</w:t>
      </w:r>
    </w:p>
    <w:p w:rsidR="008D68F1" w:rsidRDefault="008D68F1" w:rsidP="008D68F1">
      <w:pPr>
        <w:spacing w:before="170"/>
        <w:ind w:left="193"/>
        <w:rPr>
          <w:rFonts w:ascii="Microsoft JhengHei" w:eastAsia="Microsoft JhengHei"/>
          <w:b/>
          <w:sz w:val="24"/>
        </w:rPr>
      </w:pPr>
      <w:bookmarkStart w:id="37" w:name="_bookmark228"/>
      <w:bookmarkEnd w:id="37"/>
      <w:r>
        <w:rPr>
          <w:rFonts w:ascii="Times New Roman" w:eastAsia="Times New Roman"/>
          <w:b/>
          <w:sz w:val="24"/>
        </w:rPr>
        <w:t>38</w:t>
      </w:r>
      <w:r>
        <w:rPr>
          <w:rFonts w:ascii="Microsoft JhengHei" w:eastAsia="Microsoft JhengHei" w:hint="eastAsia"/>
          <w:b/>
          <w:sz w:val="24"/>
        </w:rPr>
        <w:t>．学校在服务教师职业生涯发展方面采取了哪些措施？</w:t>
      </w:r>
    </w:p>
    <w:p w:rsidR="008D68F1" w:rsidRDefault="008D68F1" w:rsidP="008D68F1">
      <w:pPr>
        <w:spacing w:before="75" w:line="340" w:lineRule="auto"/>
        <w:ind w:left="193" w:right="467" w:firstLine="480"/>
        <w:jc w:val="both"/>
        <w:rPr>
          <w:sz w:val="24"/>
        </w:rPr>
      </w:pPr>
      <w:r>
        <w:rPr>
          <w:sz w:val="24"/>
        </w:rPr>
        <w:t>学校重视教师特别是青年教师职业发展，建立了一系列促进教师成长、提升业务水平的制度，主要有青年教师导师制度、青年骨干教师培养制度、青年教授副教授岗位评聘制度、校内聘用教授制度、“丁颖”人才支持工程、高层次人才年薪制度等。</w:t>
      </w:r>
    </w:p>
    <w:p w:rsidR="008D68F1" w:rsidRDefault="008D68F1" w:rsidP="008D68F1">
      <w:pPr>
        <w:spacing w:before="35"/>
        <w:ind w:left="193"/>
        <w:rPr>
          <w:rFonts w:ascii="Microsoft JhengHei" w:eastAsia="Microsoft JhengHei"/>
          <w:b/>
          <w:sz w:val="24"/>
        </w:rPr>
      </w:pPr>
      <w:bookmarkStart w:id="38" w:name="_bookmark229"/>
      <w:bookmarkEnd w:id="38"/>
      <w:r>
        <w:rPr>
          <w:rFonts w:ascii="Times New Roman" w:eastAsia="Times New Roman"/>
          <w:b/>
          <w:sz w:val="24"/>
        </w:rPr>
        <w:t>39</w:t>
      </w:r>
      <w:r>
        <w:rPr>
          <w:rFonts w:ascii="Microsoft JhengHei" w:eastAsia="Microsoft JhengHei" w:hint="eastAsia"/>
          <w:b/>
          <w:sz w:val="24"/>
        </w:rPr>
        <w:t>．学校教学经费的投入情况是怎样的？</w:t>
      </w:r>
    </w:p>
    <w:p w:rsidR="008D68F1" w:rsidRDefault="008D68F1" w:rsidP="008D68F1">
      <w:pPr>
        <w:spacing w:before="75" w:line="340" w:lineRule="auto"/>
        <w:ind w:left="193" w:right="465" w:firstLine="480"/>
        <w:jc w:val="both"/>
        <w:rPr>
          <w:sz w:val="24"/>
        </w:rPr>
      </w:pPr>
      <w:r>
        <w:rPr>
          <w:sz w:val="24"/>
        </w:rPr>
        <w:t>学校建立保障教学经费优先投入的长效机制，确保教学日常支出占经常性预算内教育事业费拨款与本科学费收入之和的比例合理。一是坚持教学经费优先投入的预算机制，并坚持落实“三个优先”制度，即新增经费优先保证教育教学需要，新增生均拨款优先用于学生培养，新增教学经费优先用于实践教学。二是坚持教学业务费占可分配</w:t>
      </w:r>
      <w:r>
        <w:rPr>
          <w:spacing w:val="-20"/>
          <w:sz w:val="24"/>
        </w:rPr>
        <w:t xml:space="preserve">学费 </w:t>
      </w:r>
      <w:r>
        <w:rPr>
          <w:rFonts w:ascii="Times New Roman" w:eastAsia="Times New Roman" w:hAnsi="Times New Roman"/>
          <w:sz w:val="24"/>
        </w:rPr>
        <w:t>32-35%</w:t>
      </w:r>
      <w:r>
        <w:rPr>
          <w:spacing w:val="-10"/>
          <w:sz w:val="24"/>
        </w:rPr>
        <w:t>的比例。同时通过提升自身综合实力和办学能力，多渠道筹集资金，以补充和保障教学需要。</w:t>
      </w:r>
    </w:p>
    <w:p w:rsidR="008D68F1" w:rsidRDefault="008D68F1" w:rsidP="008D68F1">
      <w:pPr>
        <w:spacing w:line="340" w:lineRule="auto"/>
        <w:ind w:left="193" w:right="464" w:firstLine="480"/>
        <w:jc w:val="both"/>
        <w:rPr>
          <w:sz w:val="24"/>
        </w:rPr>
      </w:pPr>
      <w:r>
        <w:rPr>
          <w:rFonts w:ascii="Times New Roman" w:eastAsia="Times New Roman"/>
          <w:sz w:val="24"/>
        </w:rPr>
        <w:t xml:space="preserve">2014-2016 </w:t>
      </w:r>
      <w:r>
        <w:rPr>
          <w:spacing w:val="-3"/>
          <w:sz w:val="24"/>
        </w:rPr>
        <w:t xml:space="preserve">年，学校投入本科教学经费累计 </w:t>
      </w:r>
      <w:r>
        <w:rPr>
          <w:rFonts w:ascii="Times New Roman" w:eastAsia="Times New Roman"/>
          <w:sz w:val="24"/>
        </w:rPr>
        <w:t xml:space="preserve">74,772.35 </w:t>
      </w:r>
      <w:r>
        <w:rPr>
          <w:spacing w:val="-9"/>
          <w:sz w:val="24"/>
        </w:rPr>
        <w:t xml:space="preserve">万元，本科教学日常运行支出年平均增幅为 </w:t>
      </w:r>
      <w:r>
        <w:rPr>
          <w:rFonts w:ascii="Times New Roman" w:eastAsia="Times New Roman"/>
          <w:spacing w:val="-5"/>
          <w:sz w:val="24"/>
        </w:rPr>
        <w:t>20.17%</w:t>
      </w:r>
      <w:r>
        <w:rPr>
          <w:spacing w:val="-2"/>
          <w:sz w:val="24"/>
        </w:rPr>
        <w:t>，特别是高水平大学建设期间，经费优先投入本科教学，设立了</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308" w:right="351"/>
        <w:jc w:val="both"/>
        <w:rPr>
          <w:sz w:val="24"/>
        </w:rPr>
      </w:pPr>
      <w:r>
        <w:rPr>
          <w:sz w:val="24"/>
        </w:rPr>
        <w:lastRenderedPageBreak/>
        <w:t>教学改革、专业建设、实践教学专项经费，这三项经费分</w:t>
      </w:r>
      <w:r>
        <w:rPr>
          <w:spacing w:val="-12"/>
          <w:sz w:val="24"/>
        </w:rPr>
        <w:t xml:space="preserve">别共投入 </w:t>
      </w:r>
      <w:r>
        <w:rPr>
          <w:rFonts w:ascii="Times New Roman" w:eastAsia="Times New Roman"/>
          <w:sz w:val="24"/>
        </w:rPr>
        <w:t>1,886.34</w:t>
      </w:r>
      <w:r>
        <w:rPr>
          <w:sz w:val="24"/>
        </w:rPr>
        <w:t>、</w:t>
      </w:r>
      <w:r>
        <w:rPr>
          <w:rFonts w:ascii="Times New Roman" w:eastAsia="Times New Roman"/>
          <w:sz w:val="24"/>
        </w:rPr>
        <w:t>34,895.97</w:t>
      </w:r>
      <w:r>
        <w:rPr>
          <w:sz w:val="24"/>
        </w:rPr>
        <w:t>、</w:t>
      </w:r>
      <w:r>
        <w:rPr>
          <w:rFonts w:ascii="Times New Roman" w:eastAsia="Times New Roman"/>
          <w:sz w:val="24"/>
        </w:rPr>
        <w:t xml:space="preserve">7,078.8 </w:t>
      </w:r>
      <w:r>
        <w:rPr>
          <w:sz w:val="24"/>
        </w:rPr>
        <w:t>万元，从而进一步加强了专业、课程、教材、实验室、校外实践教学基地等教学基本建设，推进了学生创新创业、人才培养模式和实践教学等教育教学改革，有效保障了人才培养质量。</w:t>
      </w:r>
    </w:p>
    <w:p w:rsidR="008D68F1" w:rsidRDefault="008D68F1" w:rsidP="008D68F1">
      <w:pPr>
        <w:spacing w:before="37"/>
        <w:ind w:left="308"/>
        <w:rPr>
          <w:rFonts w:ascii="Microsoft JhengHei" w:eastAsia="Microsoft JhengHei"/>
          <w:b/>
          <w:sz w:val="24"/>
        </w:rPr>
      </w:pPr>
      <w:bookmarkStart w:id="39" w:name="_bookmark230"/>
      <w:bookmarkEnd w:id="39"/>
      <w:r>
        <w:rPr>
          <w:rFonts w:ascii="Times New Roman" w:eastAsia="Times New Roman"/>
          <w:b/>
          <w:sz w:val="24"/>
        </w:rPr>
        <w:t>40</w:t>
      </w:r>
      <w:r>
        <w:rPr>
          <w:rFonts w:ascii="Microsoft JhengHei" w:eastAsia="Microsoft JhengHei" w:hint="eastAsia"/>
          <w:b/>
          <w:sz w:val="24"/>
        </w:rPr>
        <w:t>．学校校舍状况及教学行政用房面积有多少？</w:t>
      </w:r>
    </w:p>
    <w:p w:rsidR="008D68F1" w:rsidRDefault="008D68F1" w:rsidP="008D68F1">
      <w:pPr>
        <w:spacing w:before="73" w:line="340" w:lineRule="auto"/>
        <w:ind w:left="308" w:right="229" w:firstLine="480"/>
        <w:rPr>
          <w:sz w:val="24"/>
        </w:rPr>
      </w:pPr>
      <w:r>
        <w:rPr>
          <w:spacing w:val="-3"/>
          <w:sz w:val="24"/>
        </w:rPr>
        <w:t xml:space="preserve">学校占地面积 </w:t>
      </w:r>
      <w:r>
        <w:rPr>
          <w:rFonts w:ascii="Times New Roman" w:eastAsia="Times New Roman"/>
          <w:sz w:val="24"/>
        </w:rPr>
        <w:t>5,501,756m</w:t>
      </w:r>
      <w:r>
        <w:rPr>
          <w:rFonts w:ascii="Times New Roman" w:eastAsia="Times New Roman"/>
          <w:sz w:val="24"/>
          <w:vertAlign w:val="superscript"/>
        </w:rPr>
        <w:t>2</w:t>
      </w:r>
      <w:r>
        <w:rPr>
          <w:spacing w:val="-1"/>
          <w:sz w:val="24"/>
        </w:rPr>
        <w:t xml:space="preserve">，按全日制在校生数计算， </w:t>
      </w:r>
      <w:r>
        <w:rPr>
          <w:spacing w:val="-10"/>
          <w:sz w:val="24"/>
        </w:rPr>
        <w:t xml:space="preserve">生均占地面积 </w:t>
      </w:r>
      <w:r>
        <w:rPr>
          <w:rFonts w:ascii="Times New Roman" w:eastAsia="Times New Roman"/>
          <w:sz w:val="24"/>
        </w:rPr>
        <w:t>132.86m</w:t>
      </w:r>
      <w:r>
        <w:rPr>
          <w:rFonts w:ascii="Times New Roman" w:eastAsia="Times New Roman"/>
          <w:sz w:val="24"/>
          <w:vertAlign w:val="superscript"/>
        </w:rPr>
        <w:t>2</w:t>
      </w:r>
      <w:r>
        <w:rPr>
          <w:spacing w:val="-77"/>
          <w:sz w:val="24"/>
        </w:rPr>
        <w:t>。</w:t>
      </w:r>
      <w:r>
        <w:rPr>
          <w:rFonts w:ascii="Times New Roman" w:eastAsia="Times New Roman"/>
          <w:sz w:val="24"/>
        </w:rPr>
        <w:t xml:space="preserve">2017 </w:t>
      </w:r>
      <w:r>
        <w:rPr>
          <w:sz w:val="24"/>
        </w:rPr>
        <w:t>年度教学行政用房总面积为</w:t>
      </w:r>
      <w:r>
        <w:rPr>
          <w:rFonts w:ascii="Times New Roman" w:eastAsia="Times New Roman"/>
          <w:sz w:val="24"/>
        </w:rPr>
        <w:t>662,987m</w:t>
      </w:r>
      <w:r>
        <w:rPr>
          <w:rFonts w:ascii="Times New Roman" w:eastAsia="Times New Roman"/>
          <w:sz w:val="24"/>
          <w:vertAlign w:val="superscript"/>
        </w:rPr>
        <w:t>2</w:t>
      </w:r>
      <w:r>
        <w:rPr>
          <w:spacing w:val="-13"/>
          <w:sz w:val="24"/>
        </w:rPr>
        <w:t xml:space="preserve">，比 </w:t>
      </w:r>
      <w:r>
        <w:rPr>
          <w:rFonts w:ascii="Times New Roman" w:eastAsia="Times New Roman"/>
          <w:sz w:val="24"/>
        </w:rPr>
        <w:t xml:space="preserve">2016 </w:t>
      </w:r>
      <w:r>
        <w:rPr>
          <w:sz w:val="24"/>
        </w:rPr>
        <w:t>年度略有增加，其中教学及辅助用房</w:t>
      </w:r>
    </w:p>
    <w:p w:rsidR="008D68F1" w:rsidRDefault="008D68F1" w:rsidP="008D68F1">
      <w:pPr>
        <w:spacing w:line="306" w:lineRule="exact"/>
        <w:ind w:left="308"/>
        <w:rPr>
          <w:sz w:val="24"/>
        </w:rPr>
      </w:pPr>
      <w:r>
        <w:rPr>
          <w:sz w:val="24"/>
        </w:rPr>
        <w:t xml:space="preserve">面积为 </w:t>
      </w:r>
      <w:r>
        <w:rPr>
          <w:rFonts w:ascii="Times New Roman" w:eastAsia="Times New Roman"/>
          <w:sz w:val="24"/>
        </w:rPr>
        <w:t>462,049 m</w:t>
      </w:r>
      <w:r>
        <w:rPr>
          <w:rFonts w:ascii="Times New Roman" w:eastAsia="Times New Roman"/>
          <w:sz w:val="24"/>
          <w:vertAlign w:val="superscript"/>
        </w:rPr>
        <w:t>2</w:t>
      </w:r>
      <w:r>
        <w:rPr>
          <w:sz w:val="24"/>
        </w:rPr>
        <w:t xml:space="preserve">，行政用房面积为 </w:t>
      </w:r>
      <w:r>
        <w:rPr>
          <w:rFonts w:ascii="Times New Roman" w:eastAsia="Times New Roman"/>
          <w:sz w:val="24"/>
        </w:rPr>
        <w:t>200,939 m</w:t>
      </w:r>
      <w:r>
        <w:rPr>
          <w:rFonts w:ascii="Times New Roman" w:eastAsia="Times New Roman"/>
          <w:sz w:val="24"/>
          <w:vertAlign w:val="superscript"/>
        </w:rPr>
        <w:t>2</w:t>
      </w:r>
      <w:r>
        <w:rPr>
          <w:sz w:val="24"/>
        </w:rPr>
        <w:t>；本科实</w:t>
      </w:r>
    </w:p>
    <w:p w:rsidR="008D68F1" w:rsidRDefault="008D68F1" w:rsidP="008D68F1">
      <w:pPr>
        <w:spacing w:before="127"/>
        <w:ind w:left="308"/>
        <w:rPr>
          <w:sz w:val="24"/>
        </w:rPr>
      </w:pPr>
      <w:r>
        <w:rPr>
          <w:sz w:val="24"/>
        </w:rPr>
        <w:t xml:space="preserve">验室、实习场所房屋总面积为 </w:t>
      </w:r>
      <w:r>
        <w:rPr>
          <w:rFonts w:ascii="Times New Roman" w:eastAsia="Times New Roman"/>
          <w:sz w:val="24"/>
        </w:rPr>
        <w:t>170,215 m</w:t>
      </w:r>
      <w:r>
        <w:rPr>
          <w:rFonts w:ascii="Times New Roman" w:eastAsia="Times New Roman"/>
          <w:sz w:val="24"/>
          <w:vertAlign w:val="superscript"/>
        </w:rPr>
        <w:t>2</w:t>
      </w:r>
      <w:r>
        <w:rPr>
          <w:sz w:val="24"/>
        </w:rPr>
        <w:t>，其中本科实验</w:t>
      </w:r>
    </w:p>
    <w:p w:rsidR="008D68F1" w:rsidRDefault="008D68F1" w:rsidP="008D68F1">
      <w:pPr>
        <w:spacing w:before="129" w:line="340" w:lineRule="auto"/>
        <w:ind w:left="308" w:right="174"/>
        <w:rPr>
          <w:sz w:val="24"/>
        </w:rPr>
      </w:pPr>
      <w:r>
        <w:rPr>
          <w:sz w:val="24"/>
        </w:rPr>
        <w:t xml:space="preserve">室面积为 </w:t>
      </w:r>
      <w:r>
        <w:rPr>
          <w:rFonts w:ascii="Times New Roman" w:eastAsia="Times New Roman"/>
          <w:sz w:val="24"/>
        </w:rPr>
        <w:t>67,375 m</w:t>
      </w:r>
      <w:r>
        <w:rPr>
          <w:rFonts w:ascii="Times New Roman" w:eastAsia="Times New Roman"/>
          <w:sz w:val="24"/>
          <w:vertAlign w:val="superscript"/>
        </w:rPr>
        <w:t>2</w:t>
      </w:r>
      <w:r>
        <w:rPr>
          <w:sz w:val="24"/>
        </w:rPr>
        <w:t xml:space="preserve">。生均教学行政用房面积为 </w:t>
      </w:r>
      <w:r>
        <w:rPr>
          <w:rFonts w:ascii="Times New Roman" w:eastAsia="Times New Roman"/>
          <w:sz w:val="24"/>
        </w:rPr>
        <w:t>16.01 m</w:t>
      </w:r>
      <w:r>
        <w:rPr>
          <w:rFonts w:ascii="Times New Roman" w:eastAsia="Times New Roman"/>
          <w:sz w:val="24"/>
          <w:vertAlign w:val="superscript"/>
        </w:rPr>
        <w:t>2</w:t>
      </w:r>
      <w:r>
        <w:rPr>
          <w:sz w:val="24"/>
        </w:rPr>
        <w:t xml:space="preserve">， 生均实验室面积为 </w:t>
      </w:r>
      <w:r>
        <w:rPr>
          <w:rFonts w:ascii="Times New Roman" w:eastAsia="Times New Roman"/>
          <w:sz w:val="24"/>
        </w:rPr>
        <w:t>1.84m</w:t>
      </w:r>
      <w:r>
        <w:rPr>
          <w:rFonts w:ascii="Times New Roman" w:eastAsia="Times New Roman"/>
          <w:sz w:val="24"/>
          <w:vertAlign w:val="superscript"/>
        </w:rPr>
        <w:t>2</w:t>
      </w:r>
      <w:r>
        <w:rPr>
          <w:sz w:val="24"/>
        </w:rPr>
        <w:t>。</w:t>
      </w:r>
    </w:p>
    <w:p w:rsidR="008D68F1" w:rsidRDefault="008D68F1" w:rsidP="008D68F1">
      <w:pPr>
        <w:spacing w:before="39" w:line="440" w:lineRule="exact"/>
        <w:ind w:left="308"/>
        <w:rPr>
          <w:rFonts w:ascii="Microsoft JhengHei" w:eastAsia="Microsoft JhengHei"/>
          <w:b/>
          <w:sz w:val="24"/>
        </w:rPr>
      </w:pPr>
      <w:bookmarkStart w:id="40" w:name="_bookmark231"/>
      <w:bookmarkEnd w:id="40"/>
      <w:r>
        <w:rPr>
          <w:rFonts w:ascii="Times New Roman" w:eastAsia="Times New Roman"/>
          <w:b/>
          <w:sz w:val="24"/>
        </w:rPr>
        <w:t>41</w:t>
      </w:r>
      <w:r>
        <w:rPr>
          <w:rFonts w:ascii="Microsoft JhengHei" w:eastAsia="Microsoft JhengHei" w:hint="eastAsia"/>
          <w:b/>
          <w:sz w:val="24"/>
        </w:rPr>
        <w:t>．学校本科教学及教辅单位主要有哪些？</w:t>
      </w:r>
    </w:p>
    <w:p w:rsidR="008D68F1" w:rsidRDefault="008D68F1" w:rsidP="008D68F1">
      <w:pPr>
        <w:pStyle w:val="a4"/>
        <w:numPr>
          <w:ilvl w:val="2"/>
          <w:numId w:val="10"/>
        </w:numPr>
        <w:tabs>
          <w:tab w:val="left" w:pos="1261"/>
          <w:tab w:val="left" w:pos="1262"/>
        </w:tabs>
        <w:spacing w:line="278" w:lineRule="auto"/>
        <w:ind w:right="350" w:firstLine="470"/>
        <w:rPr>
          <w:sz w:val="24"/>
        </w:rPr>
      </w:pPr>
      <w:r>
        <w:rPr>
          <w:rFonts w:ascii="微软雅黑" w:eastAsia="微软雅黑" w:hint="eastAsia"/>
          <w:b/>
          <w:spacing w:val="1"/>
          <w:sz w:val="24"/>
        </w:rPr>
        <w:t>学院（</w:t>
      </w:r>
      <w:r>
        <w:rPr>
          <w:rFonts w:ascii="微软雅黑" w:eastAsia="微软雅黑" w:hint="eastAsia"/>
          <w:b/>
          <w:sz w:val="24"/>
        </w:rPr>
        <w:t>部</w:t>
      </w:r>
      <w:r>
        <w:rPr>
          <w:rFonts w:ascii="微软雅黑" w:eastAsia="微软雅黑" w:hint="eastAsia"/>
          <w:b/>
          <w:spacing w:val="-118"/>
          <w:sz w:val="24"/>
        </w:rPr>
        <w:t>）</w:t>
      </w:r>
      <w:r>
        <w:rPr>
          <w:rFonts w:ascii="微软雅黑" w:eastAsia="微软雅黑" w:hint="eastAsia"/>
          <w:b/>
          <w:spacing w:val="2"/>
          <w:sz w:val="24"/>
        </w:rPr>
        <w:t>：</w:t>
      </w:r>
      <w:r>
        <w:rPr>
          <w:rFonts w:ascii="Times New Roman" w:eastAsia="Times New Roman"/>
          <w:b/>
          <w:sz w:val="24"/>
        </w:rPr>
        <w:t xml:space="preserve">24  </w:t>
      </w:r>
      <w:r>
        <w:rPr>
          <w:rFonts w:ascii="微软雅黑" w:eastAsia="微软雅黑" w:hint="eastAsia"/>
          <w:b/>
          <w:sz w:val="24"/>
        </w:rPr>
        <w:t>个</w:t>
      </w:r>
      <w:r>
        <w:rPr>
          <w:sz w:val="24"/>
        </w:rPr>
        <w:t>（农学院、林学与风景园林学</w:t>
      </w:r>
      <w:r>
        <w:rPr>
          <w:spacing w:val="-17"/>
          <w:sz w:val="24"/>
        </w:rPr>
        <w:t>院、园艺学院、兽医学院、动物科学学院、资源环境学院、</w:t>
      </w:r>
    </w:p>
    <w:p w:rsidR="008D68F1" w:rsidRDefault="008D68F1" w:rsidP="008D68F1">
      <w:pPr>
        <w:spacing w:before="77" w:line="340" w:lineRule="auto"/>
        <w:ind w:left="308" w:right="350"/>
        <w:jc w:val="both"/>
        <w:rPr>
          <w:sz w:val="24"/>
        </w:rPr>
      </w:pPr>
      <w:r>
        <w:rPr>
          <w:sz w:val="24"/>
        </w:rPr>
        <w:t>海洋学院、生命科学学院、工程学院、食品学院、水利与土木工程学院、材料与能源学院、数学与信息学院（软件学院</w:t>
      </w:r>
      <w:r>
        <w:rPr>
          <w:spacing w:val="-120"/>
          <w:sz w:val="24"/>
        </w:rPr>
        <w:t>）</w:t>
      </w:r>
      <w:r>
        <w:rPr>
          <w:spacing w:val="-11"/>
          <w:sz w:val="24"/>
        </w:rPr>
        <w:t>、电子工程学院、经济管理学院、公共管理学院、人</w:t>
      </w:r>
      <w:r>
        <w:rPr>
          <w:spacing w:val="-19"/>
          <w:sz w:val="24"/>
        </w:rPr>
        <w:t>文与法学学院、外国语学院、艺术学院、马克思主义学院、体育教学研究部、继续教育学院、国际教育学院、创新创</w:t>
      </w:r>
    </w:p>
    <w:p w:rsidR="008D68F1" w:rsidRDefault="008D68F1" w:rsidP="008D68F1">
      <w:pPr>
        <w:spacing w:line="362" w:lineRule="exact"/>
        <w:ind w:left="308"/>
        <w:jc w:val="both"/>
        <w:rPr>
          <w:sz w:val="24"/>
        </w:rPr>
      </w:pPr>
      <w:r>
        <w:rPr>
          <w:sz w:val="24"/>
        </w:rPr>
        <w:t>业学院</w:t>
      </w:r>
      <w:r>
        <w:rPr>
          <w:spacing w:val="-120"/>
          <w:sz w:val="24"/>
        </w:rPr>
        <w:t>）</w:t>
      </w:r>
      <w:r>
        <w:rPr>
          <w:spacing w:val="-1"/>
          <w:sz w:val="24"/>
        </w:rPr>
        <w:t>，其中</w:t>
      </w:r>
      <w:r>
        <w:rPr>
          <w:rFonts w:ascii="微软雅黑" w:eastAsia="微软雅黑" w:hint="eastAsia"/>
          <w:b/>
          <w:spacing w:val="-2"/>
          <w:sz w:val="24"/>
        </w:rPr>
        <w:t xml:space="preserve">本科招生学院 </w:t>
      </w:r>
      <w:r>
        <w:rPr>
          <w:rFonts w:ascii="Times New Roman" w:eastAsia="Times New Roman"/>
          <w:b/>
          <w:sz w:val="24"/>
        </w:rPr>
        <w:t xml:space="preserve">19 </w:t>
      </w:r>
      <w:r>
        <w:rPr>
          <w:rFonts w:ascii="微软雅黑" w:eastAsia="微软雅黑" w:hint="eastAsia"/>
          <w:b/>
          <w:spacing w:val="1"/>
          <w:sz w:val="24"/>
        </w:rPr>
        <w:t>个</w:t>
      </w:r>
      <w:r>
        <w:rPr>
          <w:sz w:val="24"/>
        </w:rPr>
        <w:t>。</w:t>
      </w:r>
    </w:p>
    <w:p w:rsidR="008D68F1" w:rsidRDefault="008D68F1" w:rsidP="008D68F1">
      <w:pPr>
        <w:spacing w:line="362" w:lineRule="exact"/>
        <w:jc w:val="both"/>
        <w:rPr>
          <w:sz w:val="24"/>
        </w:rPr>
        <w:sectPr w:rsidR="008D68F1">
          <w:pgSz w:w="8400" w:h="11910"/>
          <w:pgMar w:top="1020" w:right="780" w:bottom="940" w:left="940" w:header="0" w:footer="748" w:gutter="0"/>
          <w:cols w:space="720"/>
        </w:sectPr>
      </w:pPr>
    </w:p>
    <w:p w:rsidR="008D68F1" w:rsidRDefault="008D68F1" w:rsidP="008D68F1">
      <w:pPr>
        <w:pStyle w:val="a4"/>
        <w:numPr>
          <w:ilvl w:val="0"/>
          <w:numId w:val="9"/>
        </w:numPr>
        <w:tabs>
          <w:tab w:val="left" w:pos="1024"/>
        </w:tabs>
        <w:spacing w:line="417" w:lineRule="exact"/>
        <w:ind w:firstLine="470"/>
        <w:rPr>
          <w:sz w:val="24"/>
        </w:rPr>
      </w:pPr>
      <w:r>
        <w:rPr>
          <w:rFonts w:ascii="微软雅黑" w:eastAsia="微软雅黑" w:hint="eastAsia"/>
          <w:b/>
          <w:sz w:val="24"/>
        </w:rPr>
        <w:lastRenderedPageBreak/>
        <w:t>本科教辅单位：</w:t>
      </w:r>
      <w:r>
        <w:rPr>
          <w:rFonts w:ascii="Times New Roman" w:eastAsia="Times New Roman"/>
          <w:b/>
          <w:sz w:val="24"/>
        </w:rPr>
        <w:t xml:space="preserve">7 </w:t>
      </w:r>
      <w:r>
        <w:rPr>
          <w:rFonts w:ascii="微软雅黑" w:eastAsia="微软雅黑" w:hint="eastAsia"/>
          <w:b/>
          <w:sz w:val="24"/>
        </w:rPr>
        <w:t>个</w:t>
      </w:r>
      <w:r>
        <w:rPr>
          <w:sz w:val="24"/>
        </w:rPr>
        <w:t>（试验中心、农事训练中心，</w:t>
      </w:r>
    </w:p>
    <w:p w:rsidR="008D68F1" w:rsidRDefault="008D68F1" w:rsidP="008D68F1">
      <w:pPr>
        <w:spacing w:before="68" w:line="340" w:lineRule="auto"/>
        <w:ind w:left="193" w:right="468"/>
        <w:rPr>
          <w:sz w:val="24"/>
        </w:rPr>
      </w:pPr>
      <w:r>
        <w:rPr>
          <w:sz w:val="24"/>
        </w:rPr>
        <w:t>工程基础教学与训练中心、管理训练中心、公共基础课实验教学中心、现代教育技术中心、图书馆、档案馆</w:t>
      </w:r>
      <w:r>
        <w:rPr>
          <w:spacing w:val="-120"/>
          <w:sz w:val="24"/>
        </w:rPr>
        <w:t>）</w:t>
      </w:r>
      <w:r>
        <w:rPr>
          <w:sz w:val="24"/>
        </w:rPr>
        <w:t>。</w:t>
      </w:r>
    </w:p>
    <w:p w:rsidR="008D68F1" w:rsidRDefault="008D68F1" w:rsidP="008D68F1">
      <w:pPr>
        <w:spacing w:before="39" w:line="440" w:lineRule="exact"/>
        <w:ind w:left="193"/>
        <w:rPr>
          <w:rFonts w:ascii="Microsoft JhengHei" w:eastAsia="Microsoft JhengHei"/>
          <w:b/>
          <w:sz w:val="24"/>
        </w:rPr>
      </w:pPr>
      <w:bookmarkStart w:id="41" w:name="_bookmark232"/>
      <w:bookmarkEnd w:id="41"/>
      <w:r>
        <w:rPr>
          <w:rFonts w:ascii="Times New Roman" w:eastAsia="Times New Roman"/>
          <w:b/>
          <w:sz w:val="24"/>
        </w:rPr>
        <w:t>42</w:t>
      </w:r>
      <w:r>
        <w:rPr>
          <w:rFonts w:ascii="Microsoft JhengHei" w:eastAsia="Microsoft JhengHei" w:hint="eastAsia"/>
          <w:b/>
          <w:sz w:val="24"/>
        </w:rPr>
        <w:t>．学校教学仪器设备、馆藏图书、运动设施有哪些？</w:t>
      </w:r>
    </w:p>
    <w:p w:rsidR="008D68F1" w:rsidRDefault="008D68F1" w:rsidP="008D68F1">
      <w:pPr>
        <w:pStyle w:val="a4"/>
        <w:numPr>
          <w:ilvl w:val="0"/>
          <w:numId w:val="9"/>
        </w:numPr>
        <w:tabs>
          <w:tab w:val="left" w:pos="1024"/>
        </w:tabs>
        <w:spacing w:line="278" w:lineRule="auto"/>
        <w:ind w:right="464" w:firstLine="470"/>
        <w:rPr>
          <w:rFonts w:ascii="Times New Roman" w:eastAsia="Times New Roman"/>
          <w:sz w:val="24"/>
        </w:rPr>
      </w:pPr>
      <w:r>
        <w:rPr>
          <w:rFonts w:ascii="微软雅黑" w:eastAsia="微软雅黑" w:hint="eastAsia"/>
          <w:b/>
          <w:spacing w:val="-10"/>
          <w:sz w:val="24"/>
        </w:rPr>
        <w:t>仪器设备：</w:t>
      </w:r>
      <w:r>
        <w:rPr>
          <w:spacing w:val="-20"/>
          <w:sz w:val="24"/>
        </w:rPr>
        <w:t xml:space="preserve">截止 </w:t>
      </w:r>
      <w:r>
        <w:rPr>
          <w:rFonts w:ascii="Times New Roman" w:eastAsia="Times New Roman"/>
          <w:sz w:val="24"/>
        </w:rPr>
        <w:t xml:space="preserve">2017 </w:t>
      </w:r>
      <w:r>
        <w:rPr>
          <w:spacing w:val="-30"/>
          <w:sz w:val="24"/>
        </w:rPr>
        <w:t xml:space="preserve">年 </w:t>
      </w:r>
      <w:r>
        <w:rPr>
          <w:rFonts w:ascii="Times New Roman" w:eastAsia="Times New Roman"/>
          <w:sz w:val="24"/>
        </w:rPr>
        <w:t xml:space="preserve">8 </w:t>
      </w:r>
      <w:r>
        <w:rPr>
          <w:spacing w:val="-30"/>
          <w:sz w:val="24"/>
        </w:rPr>
        <w:t xml:space="preserve">月 </w:t>
      </w:r>
      <w:r>
        <w:rPr>
          <w:rFonts w:ascii="Times New Roman" w:eastAsia="Times New Roman"/>
          <w:sz w:val="24"/>
        </w:rPr>
        <w:t xml:space="preserve">31 </w:t>
      </w:r>
      <w:r>
        <w:rPr>
          <w:spacing w:val="-8"/>
          <w:sz w:val="24"/>
        </w:rPr>
        <w:t>日，我校教学科研</w:t>
      </w:r>
      <w:r>
        <w:rPr>
          <w:spacing w:val="-14"/>
          <w:sz w:val="24"/>
        </w:rPr>
        <w:t xml:space="preserve">仪器设备共计 </w:t>
      </w:r>
      <w:r>
        <w:rPr>
          <w:rFonts w:ascii="Times New Roman" w:eastAsia="Times New Roman"/>
          <w:sz w:val="24"/>
        </w:rPr>
        <w:t>112,175.95</w:t>
      </w:r>
      <w:r>
        <w:rPr>
          <w:rFonts w:ascii="Times New Roman" w:eastAsia="Times New Roman"/>
          <w:spacing w:val="15"/>
          <w:sz w:val="24"/>
        </w:rPr>
        <w:t xml:space="preserve"> </w:t>
      </w:r>
      <w:r>
        <w:rPr>
          <w:sz w:val="24"/>
        </w:rPr>
        <w:t>万元。</w:t>
      </w:r>
      <w:r>
        <w:rPr>
          <w:rFonts w:ascii="Times New Roman" w:eastAsia="Times New Roman"/>
          <w:sz w:val="24"/>
        </w:rPr>
        <w:t>2016</w:t>
      </w:r>
      <w:r>
        <w:rPr>
          <w:rFonts w:ascii="Times New Roman" w:eastAsia="Times New Roman"/>
          <w:spacing w:val="15"/>
          <w:sz w:val="24"/>
        </w:rPr>
        <w:t xml:space="preserve"> </w:t>
      </w:r>
      <w:r>
        <w:rPr>
          <w:spacing w:val="-23"/>
          <w:sz w:val="24"/>
        </w:rPr>
        <w:t xml:space="preserve">年 </w:t>
      </w:r>
      <w:r>
        <w:rPr>
          <w:rFonts w:ascii="Times New Roman" w:eastAsia="Times New Roman"/>
          <w:sz w:val="24"/>
        </w:rPr>
        <w:t>9</w:t>
      </w:r>
      <w:r>
        <w:rPr>
          <w:rFonts w:ascii="Times New Roman" w:eastAsia="Times New Roman"/>
          <w:spacing w:val="16"/>
          <w:sz w:val="24"/>
        </w:rPr>
        <w:t xml:space="preserve"> </w:t>
      </w:r>
      <w:r>
        <w:rPr>
          <w:spacing w:val="-21"/>
          <w:sz w:val="24"/>
        </w:rPr>
        <w:t xml:space="preserve">月 </w:t>
      </w:r>
      <w:r>
        <w:rPr>
          <w:rFonts w:ascii="Times New Roman" w:eastAsia="Times New Roman"/>
          <w:sz w:val="24"/>
        </w:rPr>
        <w:t>1</w:t>
      </w:r>
      <w:r>
        <w:rPr>
          <w:rFonts w:ascii="Times New Roman" w:eastAsia="Times New Roman"/>
          <w:spacing w:val="15"/>
          <w:sz w:val="24"/>
        </w:rPr>
        <w:t xml:space="preserve"> </w:t>
      </w:r>
      <w:r>
        <w:rPr>
          <w:spacing w:val="-15"/>
          <w:sz w:val="24"/>
        </w:rPr>
        <w:t xml:space="preserve">日至 </w:t>
      </w:r>
      <w:r>
        <w:rPr>
          <w:rFonts w:ascii="Times New Roman" w:eastAsia="Times New Roman"/>
          <w:sz w:val="24"/>
        </w:rPr>
        <w:t>2017</w:t>
      </w:r>
    </w:p>
    <w:p w:rsidR="008D68F1" w:rsidRDefault="008D68F1" w:rsidP="008D68F1">
      <w:pPr>
        <w:spacing w:before="78" w:line="340" w:lineRule="auto"/>
        <w:ind w:left="193" w:right="464"/>
        <w:jc w:val="both"/>
        <w:rPr>
          <w:sz w:val="24"/>
        </w:rPr>
      </w:pPr>
      <w:r>
        <w:rPr>
          <w:spacing w:val="-30"/>
          <w:sz w:val="24"/>
        </w:rPr>
        <w:t xml:space="preserve">年 </w:t>
      </w:r>
      <w:r>
        <w:rPr>
          <w:rFonts w:ascii="Times New Roman" w:eastAsia="Times New Roman"/>
          <w:sz w:val="24"/>
        </w:rPr>
        <w:t xml:space="preserve">8 </w:t>
      </w:r>
      <w:r>
        <w:rPr>
          <w:spacing w:val="-30"/>
          <w:sz w:val="24"/>
        </w:rPr>
        <w:t xml:space="preserve">月 </w:t>
      </w:r>
      <w:r>
        <w:rPr>
          <w:rFonts w:ascii="Times New Roman" w:eastAsia="Times New Roman"/>
          <w:sz w:val="24"/>
        </w:rPr>
        <w:t xml:space="preserve">31 </w:t>
      </w:r>
      <w:r>
        <w:rPr>
          <w:spacing w:val="-12"/>
          <w:sz w:val="24"/>
        </w:rPr>
        <w:t xml:space="preserve">日，新增教学科研仪器设备值 </w:t>
      </w:r>
      <w:r>
        <w:rPr>
          <w:rFonts w:ascii="Times New Roman" w:eastAsia="Times New Roman"/>
          <w:sz w:val="24"/>
        </w:rPr>
        <w:t xml:space="preserve">19779.5 </w:t>
      </w:r>
      <w:r>
        <w:rPr>
          <w:spacing w:val="-15"/>
          <w:sz w:val="24"/>
        </w:rPr>
        <w:t>万元，新</w:t>
      </w:r>
      <w:r>
        <w:rPr>
          <w:spacing w:val="-19"/>
          <w:sz w:val="24"/>
        </w:rPr>
        <w:t xml:space="preserve">增教学科研仪器设备所占比例 </w:t>
      </w:r>
      <w:r>
        <w:rPr>
          <w:rFonts w:ascii="Times New Roman" w:eastAsia="Times New Roman"/>
          <w:sz w:val="24"/>
        </w:rPr>
        <w:t>21.41%</w:t>
      </w:r>
      <w:r>
        <w:rPr>
          <w:spacing w:val="-10"/>
          <w:sz w:val="24"/>
        </w:rPr>
        <w:t>。按折合在校生数计</w:t>
      </w:r>
      <w:r>
        <w:rPr>
          <w:spacing w:val="-11"/>
          <w:sz w:val="24"/>
        </w:rPr>
        <w:t xml:space="preserve">算，生均教学科研设备值为 </w:t>
      </w:r>
      <w:r>
        <w:rPr>
          <w:rFonts w:ascii="Times New Roman" w:eastAsia="Times New Roman"/>
          <w:sz w:val="24"/>
        </w:rPr>
        <w:t xml:space="preserve">2.42 </w:t>
      </w:r>
      <w:r>
        <w:rPr>
          <w:spacing w:val="-6"/>
          <w:sz w:val="24"/>
        </w:rPr>
        <w:t>万元。其中，教学用计算</w:t>
      </w:r>
    </w:p>
    <w:p w:rsidR="008D68F1" w:rsidRDefault="008D68F1" w:rsidP="008D68F1">
      <w:pPr>
        <w:spacing w:line="306" w:lineRule="exact"/>
        <w:ind w:left="193"/>
        <w:rPr>
          <w:sz w:val="24"/>
        </w:rPr>
      </w:pPr>
      <w:r>
        <w:rPr>
          <w:sz w:val="24"/>
        </w:rPr>
        <w:t xml:space="preserve">机台 </w:t>
      </w:r>
      <w:r>
        <w:rPr>
          <w:rFonts w:ascii="Times New Roman" w:eastAsia="Times New Roman"/>
          <w:sz w:val="24"/>
        </w:rPr>
        <w:t xml:space="preserve">11804 </w:t>
      </w:r>
      <w:r>
        <w:rPr>
          <w:sz w:val="24"/>
        </w:rPr>
        <w:t xml:space="preserve">台，每百名学生配备计算机 </w:t>
      </w:r>
      <w:r>
        <w:rPr>
          <w:rFonts w:ascii="Times New Roman" w:eastAsia="Times New Roman"/>
          <w:sz w:val="24"/>
        </w:rPr>
        <w:t xml:space="preserve">25 </w:t>
      </w:r>
      <w:r>
        <w:rPr>
          <w:sz w:val="24"/>
        </w:rPr>
        <w:t>台。</w:t>
      </w:r>
    </w:p>
    <w:p w:rsidR="008D68F1" w:rsidRDefault="008D68F1" w:rsidP="008D68F1">
      <w:pPr>
        <w:pStyle w:val="a4"/>
        <w:numPr>
          <w:ilvl w:val="0"/>
          <w:numId w:val="9"/>
        </w:numPr>
        <w:tabs>
          <w:tab w:val="left" w:pos="1024"/>
        </w:tabs>
        <w:spacing w:before="50" w:line="278" w:lineRule="auto"/>
        <w:ind w:right="465" w:firstLine="470"/>
        <w:rPr>
          <w:sz w:val="24"/>
        </w:rPr>
      </w:pPr>
      <w:r>
        <w:rPr>
          <w:rFonts w:ascii="微软雅黑" w:eastAsia="微软雅黑" w:hint="eastAsia"/>
          <w:b/>
          <w:spacing w:val="-10"/>
          <w:sz w:val="24"/>
        </w:rPr>
        <w:t>馆藏图书：</w:t>
      </w:r>
      <w:r>
        <w:rPr>
          <w:spacing w:val="-9"/>
          <w:sz w:val="24"/>
        </w:rPr>
        <w:t xml:space="preserve">学校图书馆包含 </w:t>
      </w:r>
      <w:r>
        <w:rPr>
          <w:rFonts w:ascii="Times New Roman" w:eastAsia="Times New Roman"/>
          <w:sz w:val="24"/>
        </w:rPr>
        <w:t xml:space="preserve">1 </w:t>
      </w:r>
      <w:r>
        <w:rPr>
          <w:spacing w:val="-7"/>
          <w:sz w:val="24"/>
        </w:rPr>
        <w:t>个总馆和泰山区、启</w:t>
      </w:r>
      <w:r>
        <w:rPr>
          <w:spacing w:val="-20"/>
          <w:sz w:val="24"/>
        </w:rPr>
        <w:t xml:space="preserve">林区 </w:t>
      </w:r>
      <w:r>
        <w:rPr>
          <w:rFonts w:ascii="Times New Roman" w:eastAsia="Times New Roman"/>
          <w:sz w:val="24"/>
        </w:rPr>
        <w:t>2</w:t>
      </w:r>
      <w:r>
        <w:rPr>
          <w:rFonts w:ascii="Times New Roman" w:eastAsia="Times New Roman"/>
          <w:spacing w:val="15"/>
          <w:sz w:val="24"/>
        </w:rPr>
        <w:t xml:space="preserve"> </w:t>
      </w:r>
      <w:r>
        <w:rPr>
          <w:spacing w:val="-5"/>
          <w:sz w:val="24"/>
        </w:rPr>
        <w:t xml:space="preserve">个分馆，总建筑面积 </w:t>
      </w:r>
      <w:r>
        <w:rPr>
          <w:rFonts w:ascii="Times New Roman" w:eastAsia="Times New Roman"/>
          <w:sz w:val="24"/>
        </w:rPr>
        <w:t>3.6</w:t>
      </w:r>
      <w:r>
        <w:rPr>
          <w:rFonts w:ascii="Times New Roman" w:eastAsia="Times New Roman"/>
          <w:spacing w:val="15"/>
          <w:sz w:val="24"/>
        </w:rPr>
        <w:t xml:space="preserve"> </w:t>
      </w:r>
      <w:r>
        <w:rPr>
          <w:sz w:val="24"/>
        </w:rPr>
        <w:t>万平方米，阅览室座位数</w:t>
      </w:r>
    </w:p>
    <w:p w:rsidR="008D68F1" w:rsidRDefault="008D68F1" w:rsidP="008D68F1">
      <w:pPr>
        <w:spacing w:before="81"/>
        <w:ind w:left="193"/>
        <w:rPr>
          <w:rFonts w:ascii="Times New Roman" w:eastAsia="Times New Roman"/>
          <w:sz w:val="24"/>
        </w:rPr>
      </w:pPr>
      <w:r>
        <w:rPr>
          <w:rFonts w:ascii="Times New Roman" w:eastAsia="Times New Roman"/>
          <w:sz w:val="24"/>
        </w:rPr>
        <w:t xml:space="preserve">2710 </w:t>
      </w:r>
      <w:r>
        <w:rPr>
          <w:sz w:val="24"/>
        </w:rPr>
        <w:t xml:space="preserve">个。拥有纸质图书 </w:t>
      </w:r>
      <w:r>
        <w:rPr>
          <w:rFonts w:ascii="Times New Roman" w:eastAsia="Times New Roman"/>
          <w:sz w:val="24"/>
        </w:rPr>
        <w:t xml:space="preserve">248.36 </w:t>
      </w:r>
      <w:r>
        <w:rPr>
          <w:sz w:val="24"/>
        </w:rPr>
        <w:t xml:space="preserve">万册（含学院资料室 </w:t>
      </w:r>
      <w:r>
        <w:rPr>
          <w:rFonts w:ascii="Times New Roman" w:eastAsia="Times New Roman"/>
          <w:sz w:val="24"/>
        </w:rPr>
        <w:t>18.75</w:t>
      </w:r>
    </w:p>
    <w:p w:rsidR="008D68F1" w:rsidRDefault="008D68F1" w:rsidP="008D68F1">
      <w:pPr>
        <w:spacing w:before="127"/>
        <w:ind w:left="193"/>
        <w:rPr>
          <w:sz w:val="24"/>
        </w:rPr>
      </w:pPr>
      <w:r>
        <w:rPr>
          <w:sz w:val="24"/>
        </w:rPr>
        <w:t>万册</w:t>
      </w:r>
      <w:r>
        <w:rPr>
          <w:spacing w:val="-120"/>
          <w:sz w:val="24"/>
        </w:rPr>
        <w:t>）</w:t>
      </w:r>
      <w:r>
        <w:rPr>
          <w:spacing w:val="-14"/>
          <w:sz w:val="24"/>
        </w:rPr>
        <w:t xml:space="preserve">，纸质报刊 </w:t>
      </w:r>
      <w:r>
        <w:rPr>
          <w:rFonts w:ascii="Times New Roman" w:eastAsia="Times New Roman"/>
          <w:sz w:val="24"/>
        </w:rPr>
        <w:t xml:space="preserve">2388 </w:t>
      </w:r>
      <w:r>
        <w:rPr>
          <w:spacing w:val="-12"/>
          <w:sz w:val="24"/>
        </w:rPr>
        <w:t xml:space="preserve">种，电子图书 </w:t>
      </w:r>
      <w:r>
        <w:rPr>
          <w:rFonts w:ascii="Times New Roman" w:eastAsia="Times New Roman"/>
          <w:sz w:val="24"/>
        </w:rPr>
        <w:t xml:space="preserve">518.08 </w:t>
      </w:r>
      <w:r>
        <w:rPr>
          <w:spacing w:val="-4"/>
          <w:sz w:val="24"/>
        </w:rPr>
        <w:t>万种，各类数</w:t>
      </w:r>
    </w:p>
    <w:p w:rsidR="008D68F1" w:rsidRDefault="008D68F1" w:rsidP="008D68F1">
      <w:pPr>
        <w:spacing w:before="129" w:line="338" w:lineRule="auto"/>
        <w:ind w:left="193" w:right="462"/>
        <w:rPr>
          <w:sz w:val="24"/>
        </w:rPr>
      </w:pPr>
      <w:r>
        <w:rPr>
          <w:spacing w:val="-20"/>
          <w:sz w:val="24"/>
        </w:rPr>
        <w:t xml:space="preserve">据库 </w:t>
      </w:r>
      <w:r>
        <w:rPr>
          <w:rFonts w:ascii="Times New Roman" w:eastAsia="Times New Roman"/>
          <w:sz w:val="24"/>
        </w:rPr>
        <w:t xml:space="preserve">179 </w:t>
      </w:r>
      <w:r>
        <w:rPr>
          <w:spacing w:val="-13"/>
          <w:sz w:val="24"/>
        </w:rPr>
        <w:t xml:space="preserve">个。生均纸质图书达到 </w:t>
      </w:r>
      <w:r>
        <w:rPr>
          <w:rFonts w:ascii="Times New Roman" w:eastAsia="Times New Roman"/>
          <w:sz w:val="24"/>
        </w:rPr>
        <w:t xml:space="preserve">53.48 </w:t>
      </w:r>
      <w:r>
        <w:rPr>
          <w:spacing w:val="-17"/>
          <w:sz w:val="24"/>
        </w:rPr>
        <w:t>册，生均文献数</w:t>
      </w:r>
      <w:r>
        <w:rPr>
          <w:sz w:val="24"/>
        </w:rPr>
        <w:t>（含电子文献）</w:t>
      </w:r>
      <w:r>
        <w:rPr>
          <w:rFonts w:ascii="Times New Roman" w:eastAsia="Times New Roman"/>
          <w:sz w:val="24"/>
        </w:rPr>
        <w:t xml:space="preserve">164.87 </w:t>
      </w:r>
      <w:r>
        <w:rPr>
          <w:spacing w:val="-7"/>
          <w:sz w:val="24"/>
        </w:rPr>
        <w:t xml:space="preserve">册，生均年进书量 </w:t>
      </w:r>
      <w:r>
        <w:rPr>
          <w:rFonts w:ascii="Times New Roman" w:eastAsia="Times New Roman"/>
          <w:sz w:val="24"/>
        </w:rPr>
        <w:t xml:space="preserve">2.63 </w:t>
      </w:r>
      <w:r>
        <w:rPr>
          <w:sz w:val="24"/>
        </w:rPr>
        <w:t>册。</w:t>
      </w:r>
    </w:p>
    <w:p w:rsidR="008D68F1" w:rsidRDefault="008D68F1" w:rsidP="008D68F1">
      <w:pPr>
        <w:pStyle w:val="a4"/>
        <w:numPr>
          <w:ilvl w:val="0"/>
          <w:numId w:val="9"/>
        </w:numPr>
        <w:tabs>
          <w:tab w:val="left" w:pos="1024"/>
        </w:tabs>
        <w:spacing w:line="370" w:lineRule="exact"/>
        <w:ind w:firstLine="470"/>
        <w:rPr>
          <w:sz w:val="24"/>
        </w:rPr>
      </w:pPr>
      <w:r>
        <w:rPr>
          <w:rFonts w:ascii="微软雅黑" w:eastAsia="微软雅黑" w:hint="eastAsia"/>
          <w:b/>
          <w:sz w:val="24"/>
        </w:rPr>
        <w:t>运动设施：</w:t>
      </w:r>
      <w:r>
        <w:rPr>
          <w:spacing w:val="-7"/>
          <w:sz w:val="24"/>
        </w:rPr>
        <w:t xml:space="preserve">有室外运动场地共 </w:t>
      </w:r>
      <w:r>
        <w:rPr>
          <w:rFonts w:ascii="Times New Roman" w:eastAsia="Times New Roman"/>
          <w:sz w:val="24"/>
        </w:rPr>
        <w:t>105148</w:t>
      </w:r>
      <w:r>
        <w:rPr>
          <w:rFonts w:ascii="Times New Roman" w:eastAsia="Times New Roman"/>
          <w:spacing w:val="6"/>
          <w:sz w:val="24"/>
        </w:rPr>
        <w:t xml:space="preserve"> </w:t>
      </w:r>
      <w:r>
        <w:rPr>
          <w:sz w:val="24"/>
        </w:rPr>
        <w:t>平方米，其</w:t>
      </w:r>
    </w:p>
    <w:p w:rsidR="008D68F1" w:rsidRDefault="008D68F1" w:rsidP="008D68F1">
      <w:pPr>
        <w:spacing w:before="69"/>
        <w:ind w:left="193"/>
        <w:rPr>
          <w:sz w:val="24"/>
        </w:rPr>
      </w:pPr>
      <w:r>
        <w:rPr>
          <w:sz w:val="24"/>
        </w:rPr>
        <w:t xml:space="preserve">中标准田径场 </w:t>
      </w:r>
      <w:r>
        <w:rPr>
          <w:rFonts w:ascii="Times New Roman" w:eastAsia="Times New Roman"/>
          <w:sz w:val="24"/>
        </w:rPr>
        <w:t xml:space="preserve">4 </w:t>
      </w:r>
      <w:r>
        <w:rPr>
          <w:sz w:val="24"/>
        </w:rPr>
        <w:t xml:space="preserve">个、足球场 </w:t>
      </w:r>
      <w:r>
        <w:rPr>
          <w:rFonts w:ascii="Times New Roman" w:eastAsia="Times New Roman"/>
          <w:sz w:val="24"/>
        </w:rPr>
        <w:t xml:space="preserve">4 </w:t>
      </w:r>
      <w:r>
        <w:rPr>
          <w:sz w:val="24"/>
        </w:rPr>
        <w:t xml:space="preserve">个、标准篮球场 </w:t>
      </w:r>
      <w:r>
        <w:rPr>
          <w:rFonts w:ascii="Times New Roman" w:eastAsia="Times New Roman"/>
          <w:sz w:val="24"/>
        </w:rPr>
        <w:t xml:space="preserve">30 </w:t>
      </w:r>
      <w:r>
        <w:rPr>
          <w:sz w:val="24"/>
        </w:rPr>
        <w:t>片、三人</w:t>
      </w:r>
    </w:p>
    <w:p w:rsidR="008D68F1" w:rsidRDefault="008D68F1" w:rsidP="008D68F1">
      <w:pPr>
        <w:spacing w:before="130"/>
        <w:ind w:left="193"/>
        <w:rPr>
          <w:sz w:val="24"/>
        </w:rPr>
      </w:pPr>
      <w:r>
        <w:rPr>
          <w:sz w:val="24"/>
        </w:rPr>
        <w:t xml:space="preserve">篮球场 </w:t>
      </w:r>
      <w:r>
        <w:rPr>
          <w:rFonts w:ascii="Times New Roman" w:eastAsia="Times New Roman"/>
          <w:sz w:val="24"/>
        </w:rPr>
        <w:t xml:space="preserve">4 </w:t>
      </w:r>
      <w:r>
        <w:rPr>
          <w:sz w:val="24"/>
        </w:rPr>
        <w:t xml:space="preserve">片、排球场 </w:t>
      </w:r>
      <w:r>
        <w:rPr>
          <w:rFonts w:ascii="Times New Roman" w:eastAsia="Times New Roman"/>
          <w:sz w:val="24"/>
        </w:rPr>
        <w:t xml:space="preserve">9 </w:t>
      </w:r>
      <w:r>
        <w:rPr>
          <w:sz w:val="24"/>
        </w:rPr>
        <w:t xml:space="preserve">片、网球场 </w:t>
      </w:r>
      <w:r>
        <w:rPr>
          <w:rFonts w:ascii="Times New Roman" w:eastAsia="Times New Roman"/>
          <w:sz w:val="24"/>
        </w:rPr>
        <w:t xml:space="preserve">14 </w:t>
      </w:r>
      <w:r>
        <w:rPr>
          <w:sz w:val="24"/>
        </w:rPr>
        <w:t xml:space="preserve">片、羽毛球场 </w:t>
      </w:r>
      <w:r>
        <w:rPr>
          <w:rFonts w:ascii="Times New Roman" w:eastAsia="Times New Roman"/>
          <w:sz w:val="24"/>
        </w:rPr>
        <w:t xml:space="preserve">6 </w:t>
      </w:r>
      <w:r>
        <w:rPr>
          <w:sz w:val="24"/>
        </w:rPr>
        <w:t>个、</w:t>
      </w:r>
    </w:p>
    <w:p w:rsidR="008D68F1" w:rsidRDefault="008D68F1" w:rsidP="008D68F1">
      <w:pPr>
        <w:spacing w:before="127"/>
        <w:ind w:left="193"/>
        <w:rPr>
          <w:sz w:val="24"/>
        </w:rPr>
      </w:pPr>
      <w:r>
        <w:rPr>
          <w:sz w:val="24"/>
        </w:rPr>
        <w:t xml:space="preserve">标准游泳池 </w:t>
      </w:r>
      <w:r>
        <w:rPr>
          <w:rFonts w:ascii="Times New Roman" w:eastAsia="Times New Roman"/>
          <w:sz w:val="24"/>
        </w:rPr>
        <w:t xml:space="preserve">2 </w:t>
      </w:r>
      <w:r>
        <w:rPr>
          <w:sz w:val="24"/>
        </w:rPr>
        <w:t xml:space="preserve">个、训练游泳池 </w:t>
      </w:r>
      <w:r>
        <w:rPr>
          <w:rFonts w:ascii="Times New Roman" w:eastAsia="Times New Roman"/>
          <w:sz w:val="24"/>
        </w:rPr>
        <w:t xml:space="preserve">2 </w:t>
      </w:r>
      <w:r>
        <w:rPr>
          <w:sz w:val="24"/>
        </w:rPr>
        <w:t>个。此外，还有室内运动</w:t>
      </w:r>
    </w:p>
    <w:p w:rsidR="008D68F1" w:rsidRDefault="008D68F1" w:rsidP="008D68F1">
      <w:pPr>
        <w:spacing w:before="129"/>
        <w:ind w:left="193"/>
        <w:rPr>
          <w:sz w:val="24"/>
        </w:rPr>
      </w:pPr>
      <w:r>
        <w:rPr>
          <w:sz w:val="24"/>
        </w:rPr>
        <w:t xml:space="preserve">场地共 </w:t>
      </w:r>
      <w:r>
        <w:rPr>
          <w:rFonts w:ascii="Times New Roman" w:eastAsia="Times New Roman"/>
          <w:sz w:val="24"/>
        </w:rPr>
        <w:t xml:space="preserve">9618 </w:t>
      </w:r>
      <w:r>
        <w:rPr>
          <w:sz w:val="24"/>
        </w:rPr>
        <w:t xml:space="preserve">平方米，其中综合训练馆 </w:t>
      </w:r>
      <w:r>
        <w:rPr>
          <w:rFonts w:ascii="Times New Roman" w:eastAsia="Times New Roman"/>
          <w:sz w:val="24"/>
        </w:rPr>
        <w:t xml:space="preserve">1 </w:t>
      </w:r>
      <w:r>
        <w:rPr>
          <w:sz w:val="24"/>
        </w:rPr>
        <w:t>个。</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spacing w:line="414" w:lineRule="exact"/>
        <w:ind w:left="308"/>
        <w:rPr>
          <w:rFonts w:ascii="Microsoft JhengHei" w:eastAsia="Microsoft JhengHei"/>
          <w:b/>
          <w:sz w:val="24"/>
        </w:rPr>
      </w:pPr>
      <w:bookmarkStart w:id="42" w:name="_bookmark233"/>
      <w:bookmarkEnd w:id="42"/>
      <w:r>
        <w:rPr>
          <w:rFonts w:ascii="Times New Roman" w:eastAsia="Times New Roman"/>
          <w:b/>
          <w:sz w:val="24"/>
        </w:rPr>
        <w:lastRenderedPageBreak/>
        <w:t>43</w:t>
      </w:r>
      <w:r>
        <w:rPr>
          <w:rFonts w:ascii="Microsoft JhengHei" w:eastAsia="Microsoft JhengHei" w:hint="eastAsia"/>
          <w:b/>
          <w:sz w:val="24"/>
        </w:rPr>
        <w:t>．学校课堂教学设施是否满足本科教学需要？</w:t>
      </w:r>
    </w:p>
    <w:p w:rsidR="008D68F1" w:rsidRDefault="008D68F1" w:rsidP="008D68F1">
      <w:pPr>
        <w:spacing w:before="72" w:line="340" w:lineRule="auto"/>
        <w:ind w:left="308" w:right="351" w:firstLine="480"/>
        <w:jc w:val="both"/>
        <w:rPr>
          <w:sz w:val="24"/>
        </w:rPr>
      </w:pPr>
      <w:r>
        <w:rPr>
          <w:sz w:val="24"/>
        </w:rPr>
        <w:t>学校各类功能教室齐备，包括多媒体教室、语音室、</w:t>
      </w:r>
      <w:r>
        <w:rPr>
          <w:spacing w:val="-17"/>
          <w:sz w:val="24"/>
        </w:rPr>
        <w:t>微机实验室、画室、多媒体制图室等，基本满足教学需要。</w:t>
      </w:r>
      <w:r>
        <w:rPr>
          <w:spacing w:val="-22"/>
          <w:sz w:val="24"/>
        </w:rPr>
        <w:t xml:space="preserve">现有公共多媒体教室 </w:t>
      </w:r>
      <w:r>
        <w:rPr>
          <w:rFonts w:ascii="Times New Roman" w:eastAsia="Times New Roman"/>
          <w:sz w:val="24"/>
        </w:rPr>
        <w:t xml:space="preserve">295 </w:t>
      </w:r>
      <w:r>
        <w:rPr>
          <w:spacing w:val="-9"/>
          <w:sz w:val="24"/>
        </w:rPr>
        <w:t xml:space="preserve">间，总座位数 </w:t>
      </w:r>
      <w:r>
        <w:rPr>
          <w:rFonts w:ascii="Times New Roman" w:eastAsia="Times New Roman"/>
          <w:sz w:val="24"/>
        </w:rPr>
        <w:t xml:space="preserve">37687 </w:t>
      </w:r>
      <w:r>
        <w:rPr>
          <w:sz w:val="24"/>
        </w:rPr>
        <w:t>个；语音实</w:t>
      </w:r>
    </w:p>
    <w:p w:rsidR="008D68F1" w:rsidRDefault="008D68F1" w:rsidP="008D68F1">
      <w:pPr>
        <w:spacing w:line="306" w:lineRule="exact"/>
        <w:ind w:left="308"/>
        <w:rPr>
          <w:sz w:val="24"/>
        </w:rPr>
      </w:pPr>
      <w:r>
        <w:rPr>
          <w:sz w:val="24"/>
        </w:rPr>
        <w:t xml:space="preserve">验室 </w:t>
      </w:r>
      <w:r>
        <w:rPr>
          <w:rFonts w:ascii="Times New Roman" w:eastAsia="Times New Roman"/>
          <w:sz w:val="24"/>
        </w:rPr>
        <w:t xml:space="preserve">23 </w:t>
      </w:r>
      <w:r>
        <w:rPr>
          <w:sz w:val="24"/>
        </w:rPr>
        <w:t xml:space="preserve">间，总座位数 </w:t>
      </w:r>
      <w:r>
        <w:rPr>
          <w:rFonts w:ascii="Times New Roman" w:eastAsia="Times New Roman"/>
          <w:sz w:val="24"/>
        </w:rPr>
        <w:t xml:space="preserve">1722 </w:t>
      </w:r>
      <w:r>
        <w:rPr>
          <w:sz w:val="24"/>
        </w:rPr>
        <w:t xml:space="preserve">个；微机室 </w:t>
      </w:r>
      <w:r>
        <w:rPr>
          <w:rFonts w:ascii="Times New Roman" w:eastAsia="Times New Roman"/>
          <w:sz w:val="24"/>
        </w:rPr>
        <w:t xml:space="preserve">50 </w:t>
      </w:r>
      <w:r>
        <w:rPr>
          <w:sz w:val="24"/>
        </w:rPr>
        <w:t>间，总座位数</w:t>
      </w:r>
    </w:p>
    <w:p w:rsidR="008D68F1" w:rsidRDefault="008D68F1" w:rsidP="008D68F1">
      <w:pPr>
        <w:spacing w:before="129" w:line="340" w:lineRule="auto"/>
        <w:ind w:left="308" w:right="231"/>
        <w:jc w:val="both"/>
        <w:rPr>
          <w:sz w:val="24"/>
        </w:rPr>
      </w:pPr>
      <w:r>
        <w:rPr>
          <w:rFonts w:ascii="Times New Roman" w:eastAsia="Times New Roman"/>
          <w:sz w:val="24"/>
        </w:rPr>
        <w:t xml:space="preserve">2617 </w:t>
      </w:r>
      <w:r>
        <w:rPr>
          <w:spacing w:val="-3"/>
          <w:sz w:val="24"/>
        </w:rPr>
        <w:t xml:space="preserve">个。百名学生配多媒体教室和语音实验室座位数 </w:t>
      </w:r>
      <w:r>
        <w:rPr>
          <w:rFonts w:ascii="Times New Roman" w:eastAsia="Times New Roman"/>
          <w:sz w:val="24"/>
        </w:rPr>
        <w:t xml:space="preserve">108 </w:t>
      </w:r>
      <w:r>
        <w:rPr>
          <w:sz w:val="24"/>
        </w:rPr>
        <w:t>个。</w:t>
      </w:r>
      <w:r>
        <w:rPr>
          <w:rFonts w:ascii="Times New Roman" w:eastAsia="Times New Roman"/>
          <w:sz w:val="24"/>
        </w:rPr>
        <w:t xml:space="preserve">70 </w:t>
      </w:r>
      <w:r>
        <w:rPr>
          <w:sz w:val="24"/>
        </w:rPr>
        <w:t>座以下、</w:t>
      </w:r>
      <w:r>
        <w:rPr>
          <w:rFonts w:ascii="Times New Roman" w:eastAsia="Times New Roman"/>
          <w:sz w:val="24"/>
        </w:rPr>
        <w:t xml:space="preserve">71-100 </w:t>
      </w:r>
      <w:r>
        <w:rPr>
          <w:sz w:val="24"/>
        </w:rPr>
        <w:t>座、</w:t>
      </w:r>
      <w:r>
        <w:rPr>
          <w:rFonts w:ascii="Times New Roman" w:eastAsia="Times New Roman"/>
          <w:sz w:val="24"/>
        </w:rPr>
        <w:t xml:space="preserve">101-150 </w:t>
      </w:r>
      <w:r>
        <w:rPr>
          <w:sz w:val="24"/>
        </w:rPr>
        <w:t>座、</w:t>
      </w:r>
      <w:r>
        <w:rPr>
          <w:rFonts w:ascii="Times New Roman" w:eastAsia="Times New Roman"/>
          <w:sz w:val="24"/>
        </w:rPr>
        <w:t xml:space="preserve">151-200 </w:t>
      </w:r>
      <w:r>
        <w:rPr>
          <w:sz w:val="24"/>
        </w:rPr>
        <w:t>座、</w:t>
      </w:r>
      <w:r>
        <w:rPr>
          <w:rFonts w:ascii="Times New Roman" w:eastAsia="Times New Roman"/>
          <w:sz w:val="24"/>
        </w:rPr>
        <w:t xml:space="preserve">200 </w:t>
      </w:r>
      <w:r>
        <w:rPr>
          <w:spacing w:val="-4"/>
          <w:sz w:val="24"/>
        </w:rPr>
        <w:t xml:space="preserve">座以上的多媒体教室所占比例分别为 </w:t>
      </w:r>
      <w:r>
        <w:rPr>
          <w:rFonts w:ascii="Times New Roman" w:eastAsia="Times New Roman"/>
          <w:sz w:val="24"/>
        </w:rPr>
        <w:t>7.8%</w:t>
      </w:r>
      <w:r>
        <w:rPr>
          <w:spacing w:val="-116"/>
          <w:sz w:val="24"/>
        </w:rPr>
        <w:t>、</w:t>
      </w:r>
      <w:r>
        <w:rPr>
          <w:rFonts w:ascii="Times New Roman" w:eastAsia="Times New Roman"/>
          <w:sz w:val="24"/>
        </w:rPr>
        <w:t>29.1%</w:t>
      </w:r>
      <w:r>
        <w:rPr>
          <w:spacing w:val="-116"/>
          <w:sz w:val="24"/>
        </w:rPr>
        <w:t>、</w:t>
      </w:r>
      <w:r>
        <w:rPr>
          <w:rFonts w:ascii="Times New Roman" w:eastAsia="Times New Roman"/>
          <w:sz w:val="24"/>
        </w:rPr>
        <w:t>28.1%</w:t>
      </w:r>
      <w:r>
        <w:rPr>
          <w:sz w:val="24"/>
        </w:rPr>
        <w:t>、</w:t>
      </w:r>
    </w:p>
    <w:p w:rsidR="008D68F1" w:rsidRDefault="008D68F1" w:rsidP="008D68F1">
      <w:pPr>
        <w:spacing w:line="340" w:lineRule="auto"/>
        <w:ind w:left="308" w:right="354"/>
        <w:rPr>
          <w:sz w:val="24"/>
        </w:rPr>
      </w:pPr>
      <w:r>
        <w:rPr>
          <w:rFonts w:ascii="Times New Roman" w:eastAsia="Times New Roman"/>
          <w:sz w:val="24"/>
        </w:rPr>
        <w:t>28.5%</w:t>
      </w:r>
      <w:r>
        <w:rPr>
          <w:sz w:val="24"/>
        </w:rPr>
        <w:t>、</w:t>
      </w:r>
      <w:r>
        <w:rPr>
          <w:rFonts w:ascii="Times New Roman" w:eastAsia="Times New Roman"/>
          <w:sz w:val="24"/>
        </w:rPr>
        <w:t>6.5%</w:t>
      </w:r>
      <w:r>
        <w:rPr>
          <w:sz w:val="24"/>
        </w:rPr>
        <w:t>，能基本满足不同类型和班级规模课堂教学的需要。</w:t>
      </w:r>
    </w:p>
    <w:p w:rsidR="008D68F1" w:rsidRDefault="008D68F1" w:rsidP="008D68F1">
      <w:pPr>
        <w:spacing w:before="35"/>
        <w:ind w:left="308"/>
        <w:rPr>
          <w:rFonts w:ascii="Microsoft JhengHei" w:eastAsia="Microsoft JhengHei"/>
          <w:b/>
          <w:sz w:val="24"/>
        </w:rPr>
      </w:pPr>
      <w:bookmarkStart w:id="43" w:name="_bookmark234"/>
      <w:bookmarkEnd w:id="43"/>
      <w:r>
        <w:rPr>
          <w:rFonts w:ascii="Times New Roman" w:eastAsia="Times New Roman"/>
          <w:b/>
          <w:sz w:val="24"/>
        </w:rPr>
        <w:t>44</w:t>
      </w:r>
      <w:r>
        <w:rPr>
          <w:rFonts w:ascii="Microsoft JhengHei" w:eastAsia="Microsoft JhengHei" w:hint="eastAsia"/>
          <w:b/>
          <w:sz w:val="24"/>
        </w:rPr>
        <w:t>．我校本科专业设置及结构如何？</w:t>
      </w:r>
    </w:p>
    <w:p w:rsidR="008D68F1" w:rsidRDefault="008D68F1" w:rsidP="008D68F1">
      <w:pPr>
        <w:spacing w:before="75"/>
        <w:ind w:left="788"/>
        <w:rPr>
          <w:sz w:val="24"/>
        </w:rPr>
      </w:pPr>
      <w:r>
        <w:rPr>
          <w:spacing w:val="-14"/>
          <w:sz w:val="24"/>
        </w:rPr>
        <w:t xml:space="preserve">学校现有 </w:t>
      </w:r>
      <w:r>
        <w:rPr>
          <w:rFonts w:ascii="Times New Roman" w:eastAsia="Times New Roman"/>
          <w:sz w:val="24"/>
        </w:rPr>
        <w:t>95</w:t>
      </w:r>
      <w:r>
        <w:rPr>
          <w:rFonts w:ascii="Times New Roman" w:eastAsia="Times New Roman"/>
          <w:spacing w:val="-9"/>
          <w:sz w:val="24"/>
        </w:rPr>
        <w:t xml:space="preserve"> </w:t>
      </w:r>
      <w:r>
        <w:rPr>
          <w:spacing w:val="-24"/>
          <w:sz w:val="24"/>
        </w:rPr>
        <w:t>个本科专业</w:t>
      </w:r>
      <w:r>
        <w:rPr>
          <w:sz w:val="24"/>
        </w:rPr>
        <w:t>（</w:t>
      </w:r>
      <w:r>
        <w:rPr>
          <w:rFonts w:ascii="Times New Roman" w:eastAsia="Times New Roman"/>
          <w:sz w:val="24"/>
        </w:rPr>
        <w:t>2017</w:t>
      </w:r>
      <w:r>
        <w:rPr>
          <w:rFonts w:ascii="Times New Roman" w:eastAsia="Times New Roman"/>
          <w:spacing w:val="-10"/>
          <w:sz w:val="24"/>
        </w:rPr>
        <w:t xml:space="preserve"> </w:t>
      </w:r>
      <w:r>
        <w:rPr>
          <w:spacing w:val="-10"/>
          <w:sz w:val="24"/>
        </w:rPr>
        <w:t xml:space="preserve">年度招生专业 </w:t>
      </w:r>
      <w:r>
        <w:rPr>
          <w:rFonts w:ascii="Times New Roman" w:eastAsia="Times New Roman"/>
          <w:sz w:val="24"/>
        </w:rPr>
        <w:t>93</w:t>
      </w:r>
      <w:r>
        <w:rPr>
          <w:rFonts w:ascii="Times New Roman" w:eastAsia="Times New Roman"/>
          <w:spacing w:val="-9"/>
          <w:sz w:val="24"/>
        </w:rPr>
        <w:t xml:space="preserve"> </w:t>
      </w:r>
      <w:r>
        <w:rPr>
          <w:sz w:val="24"/>
        </w:rPr>
        <w:t>个</w:t>
      </w:r>
      <w:r>
        <w:rPr>
          <w:spacing w:val="-120"/>
          <w:sz w:val="24"/>
        </w:rPr>
        <w:t>）</w:t>
      </w:r>
      <w:r>
        <w:rPr>
          <w:sz w:val="24"/>
        </w:rPr>
        <w:t>，</w:t>
      </w:r>
    </w:p>
    <w:p w:rsidR="008D68F1" w:rsidRDefault="008D68F1" w:rsidP="008D68F1">
      <w:pPr>
        <w:spacing w:before="130" w:line="340" w:lineRule="auto"/>
        <w:ind w:left="308" w:right="350"/>
        <w:jc w:val="both"/>
        <w:rPr>
          <w:sz w:val="24"/>
        </w:rPr>
      </w:pPr>
      <w:r>
        <w:rPr>
          <w:spacing w:val="-20"/>
          <w:sz w:val="24"/>
        </w:rPr>
        <w:t xml:space="preserve">涵盖 </w:t>
      </w:r>
      <w:r>
        <w:rPr>
          <w:rFonts w:ascii="Times New Roman" w:eastAsia="Times New Roman"/>
          <w:sz w:val="24"/>
        </w:rPr>
        <w:t xml:space="preserve">10 </w:t>
      </w:r>
      <w:r>
        <w:rPr>
          <w:spacing w:val="-11"/>
          <w:sz w:val="24"/>
        </w:rPr>
        <w:t>个学科门类，初步形成了以农业科学和生命科学为优势，以热带亚热带区域农业研究为特色，农、工、文、理、经、管、法等多学科协调发展的局面。</w:t>
      </w:r>
    </w:p>
    <w:p w:rsidR="008D68F1" w:rsidRDefault="008D68F1" w:rsidP="008D68F1">
      <w:pPr>
        <w:tabs>
          <w:tab w:val="left" w:pos="580"/>
        </w:tabs>
        <w:spacing w:before="205"/>
        <w:ind w:right="41"/>
        <w:jc w:val="center"/>
        <w:rPr>
          <w:rFonts w:ascii="微软雅黑" w:eastAsia="微软雅黑"/>
          <w:b/>
          <w:sz w:val="21"/>
        </w:rPr>
      </w:pPr>
      <w:r>
        <w:rPr>
          <w:rFonts w:ascii="微软雅黑" w:eastAsia="微软雅黑" w:hint="eastAsia"/>
          <w:b/>
          <w:sz w:val="21"/>
        </w:rPr>
        <w:t>表</w:t>
      </w:r>
      <w:r>
        <w:rPr>
          <w:rFonts w:ascii="微软雅黑" w:eastAsia="微软雅黑" w:hint="eastAsia"/>
          <w:b/>
          <w:spacing w:val="-8"/>
          <w:sz w:val="21"/>
        </w:rPr>
        <w:t xml:space="preserve"> </w:t>
      </w:r>
      <w:r>
        <w:rPr>
          <w:rFonts w:ascii="Times New Roman" w:eastAsia="Times New Roman"/>
          <w:b/>
          <w:sz w:val="21"/>
        </w:rPr>
        <w:t>1</w:t>
      </w:r>
      <w:r>
        <w:rPr>
          <w:rFonts w:ascii="Times New Roman" w:eastAsia="Times New Roman"/>
          <w:b/>
          <w:sz w:val="21"/>
        </w:rPr>
        <w:tab/>
        <w:t>2017</w:t>
      </w:r>
      <w:r>
        <w:rPr>
          <w:rFonts w:ascii="Times New Roman" w:eastAsia="Times New Roman"/>
          <w:b/>
          <w:spacing w:val="-2"/>
          <w:sz w:val="21"/>
        </w:rPr>
        <w:t xml:space="preserve"> </w:t>
      </w:r>
      <w:r>
        <w:rPr>
          <w:rFonts w:ascii="微软雅黑" w:eastAsia="微软雅黑" w:hint="eastAsia"/>
          <w:b/>
          <w:sz w:val="21"/>
        </w:rPr>
        <w:t>年度本科专</w:t>
      </w:r>
      <w:r>
        <w:rPr>
          <w:rFonts w:ascii="微软雅黑" w:eastAsia="微软雅黑" w:hint="eastAsia"/>
          <w:b/>
          <w:spacing w:val="-3"/>
          <w:sz w:val="21"/>
        </w:rPr>
        <w:t>业</w:t>
      </w:r>
      <w:r>
        <w:rPr>
          <w:rFonts w:ascii="微软雅黑" w:eastAsia="微软雅黑" w:hint="eastAsia"/>
          <w:b/>
          <w:sz w:val="21"/>
        </w:rPr>
        <w:t>学科门类分布表</w:t>
      </w:r>
    </w:p>
    <w:p w:rsidR="008D68F1" w:rsidRDefault="008D68F1" w:rsidP="008D68F1">
      <w:pPr>
        <w:pStyle w:val="a3"/>
        <w:spacing w:before="5"/>
        <w:ind w:left="0"/>
        <w:rPr>
          <w:rFonts w:ascii="微软雅黑"/>
          <w:b/>
          <w:sz w:val="3"/>
        </w:rPr>
      </w:pPr>
    </w:p>
    <w:tbl>
      <w:tblPr>
        <w:tblStyle w:val="TableNormal"/>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
        <w:gridCol w:w="514"/>
        <w:gridCol w:w="516"/>
        <w:gridCol w:w="533"/>
        <w:gridCol w:w="516"/>
        <w:gridCol w:w="535"/>
        <w:gridCol w:w="519"/>
        <w:gridCol w:w="533"/>
        <w:gridCol w:w="535"/>
        <w:gridCol w:w="533"/>
        <w:gridCol w:w="536"/>
        <w:gridCol w:w="437"/>
      </w:tblGrid>
      <w:tr w:rsidR="008D68F1" w:rsidTr="00BB641A">
        <w:trPr>
          <w:trHeight w:val="544"/>
        </w:trPr>
        <w:tc>
          <w:tcPr>
            <w:tcW w:w="696" w:type="dxa"/>
            <w:tcBorders>
              <w:left w:val="single" w:sz="4" w:space="0" w:color="000000"/>
            </w:tcBorders>
            <w:shd w:val="clear" w:color="auto" w:fill="E7E6E6"/>
          </w:tcPr>
          <w:p w:rsidR="008D68F1" w:rsidRDefault="008D68F1" w:rsidP="00BB641A">
            <w:pPr>
              <w:pStyle w:val="TableParagraph"/>
              <w:spacing w:before="70"/>
              <w:ind w:left="127"/>
              <w:rPr>
                <w:rFonts w:ascii="微软雅黑" w:eastAsia="微软雅黑"/>
                <w:b/>
                <w:sz w:val="21"/>
              </w:rPr>
            </w:pPr>
            <w:proofErr w:type="spellStart"/>
            <w:r>
              <w:rPr>
                <w:rFonts w:ascii="微软雅黑" w:eastAsia="微软雅黑" w:hint="eastAsia"/>
                <w:b/>
                <w:sz w:val="21"/>
              </w:rPr>
              <w:t>门类</w:t>
            </w:r>
            <w:proofErr w:type="spellEnd"/>
          </w:p>
        </w:tc>
        <w:tc>
          <w:tcPr>
            <w:tcW w:w="514" w:type="dxa"/>
            <w:tcBorders>
              <w:right w:val="single" w:sz="4" w:space="0" w:color="000000"/>
            </w:tcBorders>
            <w:shd w:val="clear" w:color="auto" w:fill="E7E6E6"/>
          </w:tcPr>
          <w:p w:rsidR="008D68F1" w:rsidRDefault="008D68F1" w:rsidP="00BB641A">
            <w:pPr>
              <w:pStyle w:val="TableParagraph"/>
              <w:spacing w:line="264" w:lineRule="exact"/>
              <w:ind w:left="141"/>
              <w:rPr>
                <w:rFonts w:ascii="微软雅黑" w:eastAsia="微软雅黑"/>
                <w:b/>
                <w:sz w:val="21"/>
              </w:rPr>
            </w:pPr>
            <w:r>
              <w:rPr>
                <w:rFonts w:ascii="微软雅黑" w:eastAsia="微软雅黑" w:hint="eastAsia"/>
                <w:b/>
                <w:sz w:val="21"/>
              </w:rPr>
              <w:t>农</w:t>
            </w:r>
          </w:p>
          <w:p w:rsidR="008D68F1" w:rsidRDefault="008D68F1" w:rsidP="00BB641A">
            <w:pPr>
              <w:pStyle w:val="TableParagraph"/>
              <w:spacing w:line="260" w:lineRule="exact"/>
              <w:ind w:left="141"/>
              <w:rPr>
                <w:rFonts w:ascii="微软雅黑" w:eastAsia="微软雅黑"/>
                <w:b/>
                <w:sz w:val="21"/>
              </w:rPr>
            </w:pPr>
            <w:r>
              <w:rPr>
                <w:rFonts w:ascii="微软雅黑" w:eastAsia="微软雅黑" w:hint="eastAsia"/>
                <w:b/>
                <w:sz w:val="21"/>
              </w:rPr>
              <w:t>学</w:t>
            </w:r>
          </w:p>
        </w:tc>
        <w:tc>
          <w:tcPr>
            <w:tcW w:w="516"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143"/>
              <w:rPr>
                <w:rFonts w:ascii="微软雅黑" w:eastAsia="微软雅黑"/>
                <w:b/>
                <w:sz w:val="21"/>
              </w:rPr>
            </w:pPr>
            <w:r>
              <w:rPr>
                <w:rFonts w:ascii="微软雅黑" w:eastAsia="微软雅黑" w:hint="eastAsia"/>
                <w:b/>
                <w:sz w:val="21"/>
              </w:rPr>
              <w:t>工</w:t>
            </w:r>
          </w:p>
          <w:p w:rsidR="008D68F1" w:rsidRDefault="008D68F1" w:rsidP="00BB641A">
            <w:pPr>
              <w:pStyle w:val="TableParagraph"/>
              <w:spacing w:line="260" w:lineRule="exact"/>
              <w:ind w:left="143"/>
              <w:rPr>
                <w:rFonts w:ascii="微软雅黑" w:eastAsia="微软雅黑"/>
                <w:b/>
                <w:sz w:val="21"/>
              </w:rPr>
            </w:pPr>
            <w:r>
              <w:rPr>
                <w:rFonts w:ascii="微软雅黑" w:eastAsia="微软雅黑" w:hint="eastAsia"/>
                <w:b/>
                <w:sz w:val="21"/>
              </w:rPr>
              <w:t>学</w:t>
            </w:r>
          </w:p>
        </w:tc>
        <w:tc>
          <w:tcPr>
            <w:tcW w:w="533"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153"/>
              <w:rPr>
                <w:rFonts w:ascii="微软雅黑" w:eastAsia="微软雅黑"/>
                <w:b/>
                <w:sz w:val="21"/>
              </w:rPr>
            </w:pPr>
            <w:r>
              <w:rPr>
                <w:rFonts w:ascii="微软雅黑" w:eastAsia="微软雅黑" w:hint="eastAsia"/>
                <w:b/>
                <w:sz w:val="21"/>
              </w:rPr>
              <w:t>文</w:t>
            </w:r>
          </w:p>
          <w:p w:rsidR="008D68F1" w:rsidRDefault="008D68F1" w:rsidP="00BB641A">
            <w:pPr>
              <w:pStyle w:val="TableParagraph"/>
              <w:spacing w:line="260" w:lineRule="exact"/>
              <w:ind w:left="153"/>
              <w:rPr>
                <w:rFonts w:ascii="微软雅黑" w:eastAsia="微软雅黑"/>
                <w:b/>
                <w:sz w:val="21"/>
              </w:rPr>
            </w:pPr>
            <w:r>
              <w:rPr>
                <w:rFonts w:ascii="微软雅黑" w:eastAsia="微软雅黑" w:hint="eastAsia"/>
                <w:b/>
                <w:sz w:val="21"/>
              </w:rPr>
              <w:t>学</w:t>
            </w:r>
          </w:p>
        </w:tc>
        <w:tc>
          <w:tcPr>
            <w:tcW w:w="516"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146"/>
              <w:rPr>
                <w:rFonts w:ascii="微软雅黑" w:eastAsia="微软雅黑"/>
                <w:b/>
                <w:sz w:val="21"/>
              </w:rPr>
            </w:pPr>
            <w:r>
              <w:rPr>
                <w:rFonts w:ascii="微软雅黑" w:eastAsia="微软雅黑" w:hint="eastAsia"/>
                <w:b/>
                <w:sz w:val="21"/>
              </w:rPr>
              <w:t>理</w:t>
            </w:r>
          </w:p>
          <w:p w:rsidR="008D68F1" w:rsidRDefault="008D68F1" w:rsidP="00BB641A">
            <w:pPr>
              <w:pStyle w:val="TableParagraph"/>
              <w:spacing w:line="260" w:lineRule="exact"/>
              <w:ind w:left="146"/>
              <w:rPr>
                <w:rFonts w:ascii="微软雅黑" w:eastAsia="微软雅黑"/>
                <w:b/>
                <w:sz w:val="21"/>
              </w:rPr>
            </w:pPr>
            <w:r>
              <w:rPr>
                <w:rFonts w:ascii="微软雅黑" w:eastAsia="微软雅黑" w:hint="eastAsia"/>
                <w:b/>
                <w:sz w:val="21"/>
              </w:rPr>
              <w:t>学</w:t>
            </w:r>
          </w:p>
        </w:tc>
        <w:tc>
          <w:tcPr>
            <w:tcW w:w="535"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153"/>
              <w:rPr>
                <w:rFonts w:ascii="微软雅黑" w:eastAsia="微软雅黑"/>
                <w:b/>
                <w:sz w:val="21"/>
              </w:rPr>
            </w:pPr>
            <w:r>
              <w:rPr>
                <w:rFonts w:ascii="微软雅黑" w:eastAsia="微软雅黑" w:hint="eastAsia"/>
                <w:b/>
                <w:sz w:val="21"/>
              </w:rPr>
              <w:t>经</w:t>
            </w:r>
          </w:p>
          <w:p w:rsidR="008D68F1" w:rsidRDefault="008D68F1" w:rsidP="00BB641A">
            <w:pPr>
              <w:pStyle w:val="TableParagraph"/>
              <w:spacing w:line="260" w:lineRule="exact"/>
              <w:ind w:left="153"/>
              <w:rPr>
                <w:rFonts w:ascii="微软雅黑" w:eastAsia="微软雅黑"/>
                <w:b/>
                <w:sz w:val="21"/>
              </w:rPr>
            </w:pPr>
            <w:r>
              <w:rPr>
                <w:rFonts w:ascii="微软雅黑" w:eastAsia="微软雅黑" w:hint="eastAsia"/>
                <w:b/>
                <w:sz w:val="21"/>
              </w:rPr>
              <w:t>济</w:t>
            </w:r>
          </w:p>
        </w:tc>
        <w:tc>
          <w:tcPr>
            <w:tcW w:w="519"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146"/>
              <w:rPr>
                <w:rFonts w:ascii="微软雅黑" w:eastAsia="微软雅黑"/>
                <w:b/>
                <w:sz w:val="21"/>
              </w:rPr>
            </w:pPr>
            <w:r>
              <w:rPr>
                <w:rFonts w:ascii="微软雅黑" w:eastAsia="微软雅黑" w:hint="eastAsia"/>
                <w:b/>
                <w:sz w:val="21"/>
              </w:rPr>
              <w:t>管</w:t>
            </w:r>
          </w:p>
          <w:p w:rsidR="008D68F1" w:rsidRDefault="008D68F1" w:rsidP="00BB641A">
            <w:pPr>
              <w:pStyle w:val="TableParagraph"/>
              <w:spacing w:line="260" w:lineRule="exact"/>
              <w:ind w:left="146"/>
              <w:rPr>
                <w:rFonts w:ascii="微软雅黑" w:eastAsia="微软雅黑"/>
                <w:b/>
                <w:sz w:val="21"/>
              </w:rPr>
            </w:pPr>
            <w:r>
              <w:rPr>
                <w:rFonts w:ascii="微软雅黑" w:eastAsia="微软雅黑" w:hint="eastAsia"/>
                <w:b/>
                <w:sz w:val="21"/>
              </w:rPr>
              <w:t>理</w:t>
            </w:r>
          </w:p>
        </w:tc>
        <w:tc>
          <w:tcPr>
            <w:tcW w:w="533"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150"/>
              <w:rPr>
                <w:rFonts w:ascii="微软雅黑" w:eastAsia="微软雅黑"/>
                <w:b/>
                <w:sz w:val="21"/>
              </w:rPr>
            </w:pPr>
            <w:r>
              <w:rPr>
                <w:rFonts w:ascii="微软雅黑" w:eastAsia="微软雅黑" w:hint="eastAsia"/>
                <w:b/>
                <w:sz w:val="21"/>
              </w:rPr>
              <w:t>法</w:t>
            </w:r>
          </w:p>
          <w:p w:rsidR="008D68F1" w:rsidRDefault="008D68F1" w:rsidP="00BB641A">
            <w:pPr>
              <w:pStyle w:val="TableParagraph"/>
              <w:spacing w:line="260" w:lineRule="exact"/>
              <w:ind w:left="150"/>
              <w:rPr>
                <w:rFonts w:ascii="微软雅黑" w:eastAsia="微软雅黑"/>
                <w:b/>
                <w:sz w:val="21"/>
              </w:rPr>
            </w:pPr>
            <w:r>
              <w:rPr>
                <w:rFonts w:ascii="微软雅黑" w:eastAsia="微软雅黑" w:hint="eastAsia"/>
                <w:b/>
                <w:sz w:val="21"/>
              </w:rPr>
              <w:t>学</w:t>
            </w:r>
          </w:p>
        </w:tc>
        <w:tc>
          <w:tcPr>
            <w:tcW w:w="535"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153"/>
              <w:rPr>
                <w:rFonts w:ascii="微软雅黑" w:eastAsia="微软雅黑"/>
                <w:b/>
                <w:sz w:val="21"/>
              </w:rPr>
            </w:pPr>
            <w:r>
              <w:rPr>
                <w:rFonts w:ascii="微软雅黑" w:eastAsia="微软雅黑" w:hint="eastAsia"/>
                <w:b/>
                <w:sz w:val="21"/>
              </w:rPr>
              <w:t>历</w:t>
            </w:r>
          </w:p>
          <w:p w:rsidR="008D68F1" w:rsidRDefault="008D68F1" w:rsidP="00BB641A">
            <w:pPr>
              <w:pStyle w:val="TableParagraph"/>
              <w:spacing w:line="260" w:lineRule="exact"/>
              <w:ind w:left="153"/>
              <w:rPr>
                <w:rFonts w:ascii="微软雅黑" w:eastAsia="微软雅黑"/>
                <w:b/>
                <w:sz w:val="21"/>
              </w:rPr>
            </w:pPr>
            <w:r>
              <w:rPr>
                <w:rFonts w:ascii="微软雅黑" w:eastAsia="微软雅黑" w:hint="eastAsia"/>
                <w:b/>
                <w:sz w:val="21"/>
              </w:rPr>
              <w:t>史</w:t>
            </w:r>
          </w:p>
        </w:tc>
        <w:tc>
          <w:tcPr>
            <w:tcW w:w="533"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150"/>
              <w:rPr>
                <w:rFonts w:ascii="微软雅黑" w:eastAsia="微软雅黑"/>
                <w:b/>
                <w:sz w:val="21"/>
              </w:rPr>
            </w:pPr>
            <w:r>
              <w:rPr>
                <w:rFonts w:ascii="微软雅黑" w:eastAsia="微软雅黑" w:hint="eastAsia"/>
                <w:b/>
                <w:sz w:val="21"/>
              </w:rPr>
              <w:t>哲</w:t>
            </w:r>
          </w:p>
          <w:p w:rsidR="008D68F1" w:rsidRDefault="008D68F1" w:rsidP="00BB641A">
            <w:pPr>
              <w:pStyle w:val="TableParagraph"/>
              <w:spacing w:line="260" w:lineRule="exact"/>
              <w:ind w:left="150"/>
              <w:rPr>
                <w:rFonts w:ascii="微软雅黑" w:eastAsia="微软雅黑"/>
                <w:b/>
                <w:sz w:val="21"/>
              </w:rPr>
            </w:pPr>
            <w:r>
              <w:rPr>
                <w:rFonts w:ascii="微软雅黑" w:eastAsia="微软雅黑" w:hint="eastAsia"/>
                <w:b/>
                <w:sz w:val="21"/>
              </w:rPr>
              <w:t>学</w:t>
            </w:r>
          </w:p>
        </w:tc>
        <w:tc>
          <w:tcPr>
            <w:tcW w:w="536"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153"/>
              <w:rPr>
                <w:rFonts w:ascii="微软雅黑" w:eastAsia="微软雅黑"/>
                <w:b/>
                <w:sz w:val="21"/>
              </w:rPr>
            </w:pPr>
            <w:r>
              <w:rPr>
                <w:rFonts w:ascii="微软雅黑" w:eastAsia="微软雅黑" w:hint="eastAsia"/>
                <w:b/>
                <w:sz w:val="21"/>
              </w:rPr>
              <w:t>艺</w:t>
            </w:r>
          </w:p>
          <w:p w:rsidR="008D68F1" w:rsidRDefault="008D68F1" w:rsidP="00BB641A">
            <w:pPr>
              <w:pStyle w:val="TableParagraph"/>
              <w:spacing w:line="260" w:lineRule="exact"/>
              <w:ind w:left="153"/>
              <w:rPr>
                <w:rFonts w:ascii="微软雅黑" w:eastAsia="微软雅黑"/>
                <w:b/>
                <w:sz w:val="21"/>
              </w:rPr>
            </w:pPr>
            <w:r>
              <w:rPr>
                <w:rFonts w:ascii="微软雅黑" w:eastAsia="微软雅黑" w:hint="eastAsia"/>
                <w:b/>
                <w:sz w:val="21"/>
              </w:rPr>
              <w:t>术</w:t>
            </w:r>
          </w:p>
        </w:tc>
        <w:tc>
          <w:tcPr>
            <w:tcW w:w="437" w:type="dxa"/>
            <w:tcBorders>
              <w:left w:val="single" w:sz="4" w:space="0" w:color="000000"/>
              <w:right w:val="single" w:sz="4" w:space="0" w:color="000000"/>
            </w:tcBorders>
            <w:shd w:val="clear" w:color="auto" w:fill="E7E6E6"/>
          </w:tcPr>
          <w:p w:rsidR="008D68F1" w:rsidRDefault="008D68F1" w:rsidP="00BB641A">
            <w:pPr>
              <w:pStyle w:val="TableParagraph"/>
              <w:spacing w:line="264" w:lineRule="exact"/>
              <w:ind w:left="71"/>
              <w:rPr>
                <w:rFonts w:ascii="微软雅黑" w:eastAsia="微软雅黑"/>
                <w:b/>
                <w:sz w:val="21"/>
              </w:rPr>
            </w:pPr>
            <w:r>
              <w:rPr>
                <w:rFonts w:ascii="微软雅黑" w:eastAsia="微软雅黑" w:hint="eastAsia"/>
                <w:b/>
                <w:sz w:val="21"/>
              </w:rPr>
              <w:t>合</w:t>
            </w:r>
          </w:p>
          <w:p w:rsidR="008D68F1" w:rsidRDefault="008D68F1" w:rsidP="00BB641A">
            <w:pPr>
              <w:pStyle w:val="TableParagraph"/>
              <w:spacing w:line="260" w:lineRule="exact"/>
              <w:ind w:left="71"/>
              <w:rPr>
                <w:rFonts w:ascii="微软雅黑" w:eastAsia="微软雅黑"/>
                <w:b/>
                <w:sz w:val="21"/>
              </w:rPr>
            </w:pPr>
            <w:r>
              <w:rPr>
                <w:rFonts w:ascii="微软雅黑" w:eastAsia="微软雅黑" w:hint="eastAsia"/>
                <w:b/>
                <w:sz w:val="21"/>
              </w:rPr>
              <w:t>计</w:t>
            </w:r>
          </w:p>
        </w:tc>
      </w:tr>
      <w:tr w:rsidR="008D68F1" w:rsidTr="00BB641A">
        <w:trPr>
          <w:trHeight w:val="354"/>
        </w:trPr>
        <w:tc>
          <w:tcPr>
            <w:tcW w:w="696" w:type="dxa"/>
            <w:tcBorders>
              <w:left w:val="single" w:sz="4" w:space="0" w:color="000000"/>
            </w:tcBorders>
          </w:tcPr>
          <w:p w:rsidR="008D68F1" w:rsidRDefault="008D68F1" w:rsidP="00BB641A">
            <w:pPr>
              <w:pStyle w:val="TableParagraph"/>
              <w:spacing w:line="335" w:lineRule="exact"/>
              <w:ind w:left="45"/>
              <w:rPr>
                <w:rFonts w:ascii="微软雅黑" w:eastAsia="微软雅黑"/>
                <w:b/>
                <w:sz w:val="21"/>
              </w:rPr>
            </w:pPr>
            <w:proofErr w:type="spellStart"/>
            <w:r>
              <w:rPr>
                <w:rFonts w:ascii="微软雅黑" w:eastAsia="微软雅黑" w:hint="eastAsia"/>
                <w:b/>
                <w:sz w:val="21"/>
              </w:rPr>
              <w:t>数量</w:t>
            </w:r>
            <w:proofErr w:type="spellEnd"/>
          </w:p>
        </w:tc>
        <w:tc>
          <w:tcPr>
            <w:tcW w:w="514" w:type="dxa"/>
            <w:tcBorders>
              <w:right w:val="single" w:sz="4" w:space="0" w:color="000000"/>
            </w:tcBorders>
          </w:tcPr>
          <w:p w:rsidR="008D68F1" w:rsidRDefault="008D68F1" w:rsidP="00BB641A">
            <w:pPr>
              <w:pStyle w:val="TableParagraph"/>
              <w:spacing w:before="51"/>
              <w:ind w:left="123" w:right="128"/>
              <w:jc w:val="center"/>
              <w:rPr>
                <w:rFonts w:ascii="Times New Roman"/>
                <w:sz w:val="21"/>
              </w:rPr>
            </w:pPr>
            <w:r>
              <w:rPr>
                <w:rFonts w:ascii="Times New Roman"/>
                <w:sz w:val="21"/>
              </w:rPr>
              <w:t>15</w:t>
            </w:r>
          </w:p>
        </w:tc>
        <w:tc>
          <w:tcPr>
            <w:tcW w:w="516" w:type="dxa"/>
            <w:tcBorders>
              <w:left w:val="single" w:sz="4" w:space="0" w:color="000000"/>
              <w:right w:val="single" w:sz="4" w:space="0" w:color="000000"/>
            </w:tcBorders>
          </w:tcPr>
          <w:p w:rsidR="008D68F1" w:rsidRDefault="008D68F1" w:rsidP="00BB641A">
            <w:pPr>
              <w:pStyle w:val="TableParagraph"/>
              <w:spacing w:before="51"/>
              <w:ind w:left="122" w:right="128"/>
              <w:jc w:val="center"/>
              <w:rPr>
                <w:rFonts w:ascii="Times New Roman"/>
                <w:sz w:val="21"/>
              </w:rPr>
            </w:pPr>
            <w:r>
              <w:rPr>
                <w:rFonts w:ascii="Times New Roman"/>
                <w:sz w:val="21"/>
              </w:rPr>
              <w:t>28</w:t>
            </w:r>
          </w:p>
        </w:tc>
        <w:tc>
          <w:tcPr>
            <w:tcW w:w="533" w:type="dxa"/>
            <w:tcBorders>
              <w:left w:val="single" w:sz="4" w:space="0" w:color="000000"/>
              <w:right w:val="single" w:sz="4" w:space="0" w:color="000000"/>
            </w:tcBorders>
          </w:tcPr>
          <w:p w:rsidR="008D68F1" w:rsidRDefault="008D68F1" w:rsidP="00BB641A">
            <w:pPr>
              <w:pStyle w:val="TableParagraph"/>
              <w:spacing w:before="51"/>
              <w:ind w:right="2"/>
              <w:jc w:val="center"/>
              <w:rPr>
                <w:rFonts w:ascii="Times New Roman"/>
                <w:sz w:val="21"/>
              </w:rPr>
            </w:pPr>
            <w:r>
              <w:rPr>
                <w:rFonts w:ascii="Times New Roman"/>
                <w:sz w:val="21"/>
              </w:rPr>
              <w:t>4</w:t>
            </w:r>
          </w:p>
        </w:tc>
        <w:tc>
          <w:tcPr>
            <w:tcW w:w="516" w:type="dxa"/>
            <w:tcBorders>
              <w:left w:val="single" w:sz="4" w:space="0" w:color="000000"/>
              <w:right w:val="single" w:sz="4" w:space="0" w:color="000000"/>
            </w:tcBorders>
          </w:tcPr>
          <w:p w:rsidR="008D68F1" w:rsidRDefault="008D68F1" w:rsidP="00BB641A">
            <w:pPr>
              <w:pStyle w:val="TableParagraph"/>
              <w:spacing w:before="51"/>
              <w:ind w:left="125" w:right="125"/>
              <w:jc w:val="center"/>
              <w:rPr>
                <w:rFonts w:ascii="Times New Roman"/>
                <w:sz w:val="21"/>
              </w:rPr>
            </w:pPr>
            <w:r>
              <w:rPr>
                <w:rFonts w:ascii="Times New Roman"/>
                <w:sz w:val="21"/>
              </w:rPr>
              <w:t>16</w:t>
            </w:r>
          </w:p>
        </w:tc>
        <w:tc>
          <w:tcPr>
            <w:tcW w:w="535" w:type="dxa"/>
            <w:tcBorders>
              <w:left w:val="single" w:sz="4" w:space="0" w:color="000000"/>
              <w:right w:val="single" w:sz="4" w:space="0" w:color="000000"/>
            </w:tcBorders>
          </w:tcPr>
          <w:p w:rsidR="008D68F1" w:rsidRDefault="008D68F1" w:rsidP="00BB641A">
            <w:pPr>
              <w:pStyle w:val="TableParagraph"/>
              <w:spacing w:before="51"/>
              <w:ind w:right="5"/>
              <w:jc w:val="center"/>
              <w:rPr>
                <w:rFonts w:ascii="Times New Roman"/>
                <w:sz w:val="21"/>
              </w:rPr>
            </w:pPr>
            <w:r>
              <w:rPr>
                <w:rFonts w:ascii="Times New Roman"/>
                <w:sz w:val="21"/>
              </w:rPr>
              <w:t>3</w:t>
            </w:r>
          </w:p>
        </w:tc>
        <w:tc>
          <w:tcPr>
            <w:tcW w:w="519" w:type="dxa"/>
            <w:tcBorders>
              <w:left w:val="single" w:sz="4" w:space="0" w:color="000000"/>
              <w:right w:val="single" w:sz="4" w:space="0" w:color="000000"/>
            </w:tcBorders>
          </w:tcPr>
          <w:p w:rsidR="008D68F1" w:rsidRDefault="008D68F1" w:rsidP="00BB641A">
            <w:pPr>
              <w:pStyle w:val="TableParagraph"/>
              <w:spacing w:before="51"/>
              <w:ind w:left="128" w:right="131"/>
              <w:jc w:val="center"/>
              <w:rPr>
                <w:rFonts w:ascii="Times New Roman"/>
                <w:sz w:val="21"/>
              </w:rPr>
            </w:pPr>
            <w:r>
              <w:rPr>
                <w:rFonts w:ascii="Times New Roman"/>
                <w:sz w:val="21"/>
              </w:rPr>
              <w:t>15</w:t>
            </w:r>
          </w:p>
        </w:tc>
        <w:tc>
          <w:tcPr>
            <w:tcW w:w="533" w:type="dxa"/>
            <w:tcBorders>
              <w:left w:val="single" w:sz="4" w:space="0" w:color="000000"/>
              <w:right w:val="single" w:sz="4" w:space="0" w:color="000000"/>
            </w:tcBorders>
          </w:tcPr>
          <w:p w:rsidR="008D68F1" w:rsidRDefault="008D68F1" w:rsidP="00BB641A">
            <w:pPr>
              <w:pStyle w:val="TableParagraph"/>
              <w:spacing w:before="51"/>
              <w:ind w:right="7"/>
              <w:jc w:val="center"/>
              <w:rPr>
                <w:rFonts w:ascii="Times New Roman"/>
                <w:sz w:val="21"/>
              </w:rPr>
            </w:pPr>
            <w:r>
              <w:rPr>
                <w:rFonts w:ascii="Times New Roman"/>
                <w:sz w:val="21"/>
              </w:rPr>
              <w:t>3</w:t>
            </w:r>
          </w:p>
        </w:tc>
        <w:tc>
          <w:tcPr>
            <w:tcW w:w="535" w:type="dxa"/>
            <w:tcBorders>
              <w:left w:val="single" w:sz="4" w:space="0" w:color="000000"/>
              <w:right w:val="single" w:sz="4" w:space="0" w:color="000000"/>
            </w:tcBorders>
          </w:tcPr>
          <w:p w:rsidR="008D68F1" w:rsidRDefault="008D68F1" w:rsidP="00BB641A">
            <w:pPr>
              <w:pStyle w:val="TableParagraph"/>
              <w:spacing w:before="51"/>
              <w:ind w:right="5"/>
              <w:jc w:val="center"/>
              <w:rPr>
                <w:rFonts w:ascii="Times New Roman"/>
                <w:sz w:val="21"/>
              </w:rPr>
            </w:pPr>
            <w:r>
              <w:rPr>
                <w:rFonts w:ascii="Times New Roman"/>
                <w:sz w:val="21"/>
              </w:rPr>
              <w:t>1</w:t>
            </w:r>
          </w:p>
        </w:tc>
        <w:tc>
          <w:tcPr>
            <w:tcW w:w="533" w:type="dxa"/>
            <w:tcBorders>
              <w:left w:val="single" w:sz="4" w:space="0" w:color="000000"/>
              <w:right w:val="single" w:sz="4" w:space="0" w:color="000000"/>
            </w:tcBorders>
          </w:tcPr>
          <w:p w:rsidR="008D68F1" w:rsidRDefault="008D68F1" w:rsidP="00BB641A">
            <w:pPr>
              <w:pStyle w:val="TableParagraph"/>
              <w:spacing w:before="51"/>
              <w:ind w:right="7"/>
              <w:jc w:val="center"/>
              <w:rPr>
                <w:rFonts w:ascii="Times New Roman"/>
                <w:sz w:val="21"/>
              </w:rPr>
            </w:pPr>
            <w:r>
              <w:rPr>
                <w:rFonts w:ascii="Times New Roman"/>
                <w:sz w:val="21"/>
              </w:rPr>
              <w:t>1</w:t>
            </w:r>
          </w:p>
        </w:tc>
        <w:tc>
          <w:tcPr>
            <w:tcW w:w="536" w:type="dxa"/>
            <w:tcBorders>
              <w:left w:val="single" w:sz="4" w:space="0" w:color="000000"/>
              <w:right w:val="single" w:sz="4" w:space="0" w:color="000000"/>
            </w:tcBorders>
          </w:tcPr>
          <w:p w:rsidR="008D68F1" w:rsidRDefault="008D68F1" w:rsidP="00BB641A">
            <w:pPr>
              <w:pStyle w:val="TableParagraph"/>
              <w:spacing w:before="51"/>
              <w:ind w:right="5"/>
              <w:jc w:val="center"/>
              <w:rPr>
                <w:rFonts w:ascii="Times New Roman"/>
                <w:sz w:val="21"/>
              </w:rPr>
            </w:pPr>
            <w:r>
              <w:rPr>
                <w:rFonts w:ascii="Times New Roman"/>
                <w:sz w:val="21"/>
              </w:rPr>
              <w:t>9</w:t>
            </w:r>
          </w:p>
        </w:tc>
        <w:tc>
          <w:tcPr>
            <w:tcW w:w="437" w:type="dxa"/>
            <w:tcBorders>
              <w:left w:val="single" w:sz="4" w:space="0" w:color="000000"/>
              <w:right w:val="single" w:sz="4" w:space="0" w:color="000000"/>
            </w:tcBorders>
          </w:tcPr>
          <w:p w:rsidR="008D68F1" w:rsidRDefault="008D68F1" w:rsidP="00BB641A">
            <w:pPr>
              <w:pStyle w:val="TableParagraph"/>
              <w:spacing w:before="51"/>
              <w:ind w:left="84" w:right="92"/>
              <w:jc w:val="center"/>
              <w:rPr>
                <w:rFonts w:ascii="Times New Roman"/>
                <w:sz w:val="21"/>
              </w:rPr>
            </w:pPr>
            <w:r>
              <w:rPr>
                <w:rFonts w:ascii="Times New Roman"/>
                <w:sz w:val="21"/>
              </w:rPr>
              <w:t>95</w:t>
            </w:r>
          </w:p>
        </w:tc>
      </w:tr>
      <w:tr w:rsidR="008D68F1" w:rsidTr="00BB641A">
        <w:trPr>
          <w:trHeight w:val="515"/>
        </w:trPr>
        <w:tc>
          <w:tcPr>
            <w:tcW w:w="696" w:type="dxa"/>
            <w:tcBorders>
              <w:left w:val="single" w:sz="4" w:space="0" w:color="000000"/>
            </w:tcBorders>
          </w:tcPr>
          <w:p w:rsidR="008D68F1" w:rsidRDefault="008D68F1" w:rsidP="00BB641A">
            <w:pPr>
              <w:pStyle w:val="TableParagraph"/>
              <w:spacing w:line="296" w:lineRule="exact"/>
              <w:ind w:left="127"/>
              <w:rPr>
                <w:rFonts w:ascii="微软雅黑" w:eastAsia="微软雅黑"/>
                <w:b/>
                <w:sz w:val="21"/>
              </w:rPr>
            </w:pPr>
            <w:proofErr w:type="spellStart"/>
            <w:r>
              <w:rPr>
                <w:rFonts w:ascii="微软雅黑" w:eastAsia="微软雅黑" w:hint="eastAsia"/>
                <w:b/>
                <w:sz w:val="21"/>
              </w:rPr>
              <w:t>比例</w:t>
            </w:r>
            <w:proofErr w:type="spellEnd"/>
          </w:p>
          <w:p w:rsidR="008D68F1" w:rsidRDefault="008D68F1" w:rsidP="00BB641A">
            <w:pPr>
              <w:pStyle w:val="TableParagraph"/>
              <w:spacing w:line="199" w:lineRule="exact"/>
              <w:ind w:left="194"/>
              <w:rPr>
                <w:rFonts w:ascii="Times New Roman"/>
                <w:b/>
                <w:sz w:val="21"/>
              </w:rPr>
            </w:pPr>
            <w:r>
              <w:rPr>
                <w:rFonts w:ascii="Times New Roman"/>
                <w:b/>
                <w:sz w:val="21"/>
              </w:rPr>
              <w:t>(%)</w:t>
            </w:r>
          </w:p>
        </w:tc>
        <w:tc>
          <w:tcPr>
            <w:tcW w:w="514" w:type="dxa"/>
          </w:tcPr>
          <w:p w:rsidR="008D68F1" w:rsidRDefault="008D68F1" w:rsidP="00BB641A">
            <w:pPr>
              <w:pStyle w:val="TableParagraph"/>
              <w:spacing w:before="148"/>
              <w:ind w:left="26" w:right="28"/>
              <w:jc w:val="center"/>
              <w:rPr>
                <w:rFonts w:ascii="Times New Roman"/>
                <w:sz w:val="18"/>
              </w:rPr>
            </w:pPr>
            <w:r>
              <w:rPr>
                <w:rFonts w:ascii="Times New Roman"/>
                <w:sz w:val="18"/>
              </w:rPr>
              <w:t>15.79</w:t>
            </w:r>
          </w:p>
        </w:tc>
        <w:tc>
          <w:tcPr>
            <w:tcW w:w="516" w:type="dxa"/>
          </w:tcPr>
          <w:p w:rsidR="008D68F1" w:rsidRDefault="008D68F1" w:rsidP="00BB641A">
            <w:pPr>
              <w:pStyle w:val="TableParagraph"/>
              <w:spacing w:before="148"/>
              <w:ind w:left="27" w:right="29"/>
              <w:jc w:val="center"/>
              <w:rPr>
                <w:rFonts w:ascii="Times New Roman"/>
                <w:sz w:val="18"/>
              </w:rPr>
            </w:pPr>
            <w:r>
              <w:rPr>
                <w:rFonts w:ascii="Times New Roman"/>
                <w:sz w:val="18"/>
              </w:rPr>
              <w:t>29.47</w:t>
            </w:r>
          </w:p>
        </w:tc>
        <w:tc>
          <w:tcPr>
            <w:tcW w:w="533" w:type="dxa"/>
          </w:tcPr>
          <w:p w:rsidR="008D68F1" w:rsidRDefault="008D68F1" w:rsidP="00BB641A">
            <w:pPr>
              <w:pStyle w:val="TableParagraph"/>
              <w:spacing w:before="148"/>
              <w:ind w:left="79" w:right="83"/>
              <w:jc w:val="center"/>
              <w:rPr>
                <w:rFonts w:ascii="Times New Roman"/>
                <w:sz w:val="18"/>
              </w:rPr>
            </w:pPr>
            <w:r>
              <w:rPr>
                <w:rFonts w:ascii="Times New Roman"/>
                <w:sz w:val="18"/>
              </w:rPr>
              <w:t>4.21</w:t>
            </w:r>
          </w:p>
        </w:tc>
        <w:tc>
          <w:tcPr>
            <w:tcW w:w="516" w:type="dxa"/>
          </w:tcPr>
          <w:p w:rsidR="008D68F1" w:rsidRDefault="008D68F1" w:rsidP="00BB641A">
            <w:pPr>
              <w:pStyle w:val="TableParagraph"/>
              <w:spacing w:before="148"/>
              <w:ind w:left="27" w:right="29"/>
              <w:jc w:val="center"/>
              <w:rPr>
                <w:rFonts w:ascii="Times New Roman"/>
                <w:sz w:val="18"/>
              </w:rPr>
            </w:pPr>
            <w:r>
              <w:rPr>
                <w:rFonts w:ascii="Times New Roman"/>
                <w:sz w:val="18"/>
              </w:rPr>
              <w:t>16.84</w:t>
            </w:r>
          </w:p>
        </w:tc>
        <w:tc>
          <w:tcPr>
            <w:tcW w:w="535" w:type="dxa"/>
          </w:tcPr>
          <w:p w:rsidR="008D68F1" w:rsidRDefault="008D68F1" w:rsidP="00BB641A">
            <w:pPr>
              <w:pStyle w:val="TableParagraph"/>
              <w:spacing w:before="148"/>
              <w:ind w:left="81" w:right="82"/>
              <w:jc w:val="center"/>
              <w:rPr>
                <w:rFonts w:ascii="Times New Roman"/>
                <w:sz w:val="18"/>
              </w:rPr>
            </w:pPr>
            <w:r>
              <w:rPr>
                <w:rFonts w:ascii="Times New Roman"/>
                <w:sz w:val="18"/>
              </w:rPr>
              <w:t>3.16</w:t>
            </w:r>
          </w:p>
        </w:tc>
        <w:tc>
          <w:tcPr>
            <w:tcW w:w="519" w:type="dxa"/>
          </w:tcPr>
          <w:p w:rsidR="008D68F1" w:rsidRDefault="008D68F1" w:rsidP="00BB641A">
            <w:pPr>
              <w:pStyle w:val="TableParagraph"/>
              <w:spacing w:before="148"/>
              <w:ind w:left="27" w:right="31"/>
              <w:jc w:val="center"/>
              <w:rPr>
                <w:rFonts w:ascii="Times New Roman"/>
                <w:sz w:val="18"/>
              </w:rPr>
            </w:pPr>
            <w:r>
              <w:rPr>
                <w:rFonts w:ascii="Times New Roman"/>
                <w:sz w:val="18"/>
              </w:rPr>
              <w:t>15.79</w:t>
            </w:r>
          </w:p>
        </w:tc>
        <w:tc>
          <w:tcPr>
            <w:tcW w:w="533" w:type="dxa"/>
          </w:tcPr>
          <w:p w:rsidR="008D68F1" w:rsidRDefault="008D68F1" w:rsidP="00BB641A">
            <w:pPr>
              <w:pStyle w:val="TableParagraph"/>
              <w:spacing w:before="148"/>
              <w:ind w:left="79" w:right="83"/>
              <w:jc w:val="center"/>
              <w:rPr>
                <w:rFonts w:ascii="Times New Roman"/>
                <w:sz w:val="18"/>
              </w:rPr>
            </w:pPr>
            <w:r>
              <w:rPr>
                <w:rFonts w:ascii="Times New Roman"/>
                <w:sz w:val="18"/>
              </w:rPr>
              <w:t>3.16</w:t>
            </w:r>
          </w:p>
        </w:tc>
        <w:tc>
          <w:tcPr>
            <w:tcW w:w="535" w:type="dxa"/>
          </w:tcPr>
          <w:p w:rsidR="008D68F1" w:rsidRDefault="008D68F1" w:rsidP="00BB641A">
            <w:pPr>
              <w:pStyle w:val="TableParagraph"/>
              <w:spacing w:before="148"/>
              <w:ind w:left="81" w:right="83"/>
              <w:jc w:val="center"/>
              <w:rPr>
                <w:rFonts w:ascii="Times New Roman"/>
                <w:sz w:val="18"/>
              </w:rPr>
            </w:pPr>
            <w:r>
              <w:rPr>
                <w:rFonts w:ascii="Times New Roman"/>
                <w:sz w:val="18"/>
              </w:rPr>
              <w:t>1.05</w:t>
            </w:r>
          </w:p>
        </w:tc>
        <w:tc>
          <w:tcPr>
            <w:tcW w:w="533" w:type="dxa"/>
          </w:tcPr>
          <w:p w:rsidR="008D68F1" w:rsidRDefault="008D68F1" w:rsidP="00BB641A">
            <w:pPr>
              <w:pStyle w:val="TableParagraph"/>
              <w:spacing w:before="148"/>
              <w:ind w:left="79" w:right="83"/>
              <w:jc w:val="center"/>
              <w:rPr>
                <w:rFonts w:ascii="Times New Roman"/>
                <w:sz w:val="18"/>
              </w:rPr>
            </w:pPr>
            <w:r>
              <w:rPr>
                <w:rFonts w:ascii="Times New Roman"/>
                <w:sz w:val="18"/>
              </w:rPr>
              <w:t>1.05</w:t>
            </w:r>
          </w:p>
        </w:tc>
        <w:tc>
          <w:tcPr>
            <w:tcW w:w="536" w:type="dxa"/>
          </w:tcPr>
          <w:p w:rsidR="008D68F1" w:rsidRDefault="008D68F1" w:rsidP="00BB641A">
            <w:pPr>
              <w:pStyle w:val="TableParagraph"/>
              <w:spacing w:before="148"/>
              <w:ind w:left="81" w:right="84"/>
              <w:jc w:val="center"/>
              <w:rPr>
                <w:rFonts w:ascii="Times New Roman"/>
                <w:sz w:val="18"/>
              </w:rPr>
            </w:pPr>
            <w:r>
              <w:rPr>
                <w:rFonts w:ascii="Times New Roman"/>
                <w:sz w:val="18"/>
              </w:rPr>
              <w:t>9.47</w:t>
            </w:r>
          </w:p>
        </w:tc>
        <w:tc>
          <w:tcPr>
            <w:tcW w:w="437" w:type="dxa"/>
            <w:tcBorders>
              <w:right w:val="single" w:sz="4" w:space="0" w:color="000000"/>
            </w:tcBorders>
          </w:tcPr>
          <w:p w:rsidR="008D68F1" w:rsidRDefault="008D68F1" w:rsidP="00BB641A">
            <w:pPr>
              <w:pStyle w:val="TableParagraph"/>
              <w:spacing w:before="148"/>
              <w:ind w:left="51" w:right="62"/>
              <w:jc w:val="center"/>
              <w:rPr>
                <w:rFonts w:ascii="Times New Roman"/>
                <w:sz w:val="18"/>
              </w:rPr>
            </w:pPr>
            <w:r>
              <w:rPr>
                <w:rFonts w:ascii="Times New Roman"/>
                <w:sz w:val="18"/>
              </w:rPr>
              <w:t>100</w:t>
            </w:r>
          </w:p>
        </w:tc>
      </w:tr>
    </w:tbl>
    <w:p w:rsidR="008D68F1" w:rsidRDefault="008D68F1" w:rsidP="008D68F1">
      <w:pPr>
        <w:jc w:val="center"/>
        <w:rPr>
          <w:rFonts w:ascii="Times New Roman"/>
          <w:sz w:val="18"/>
        </w:rPr>
        <w:sectPr w:rsidR="008D68F1">
          <w:pgSz w:w="8400" w:h="11910"/>
          <w:pgMar w:top="1020" w:right="780" w:bottom="940" w:left="940" w:header="0" w:footer="748" w:gutter="0"/>
          <w:cols w:space="720"/>
        </w:sectPr>
      </w:pPr>
    </w:p>
    <w:p w:rsidR="008D68F1" w:rsidRDefault="008D68F1" w:rsidP="008D68F1">
      <w:pPr>
        <w:spacing w:line="410" w:lineRule="exact"/>
        <w:ind w:left="193"/>
        <w:jc w:val="both"/>
        <w:rPr>
          <w:rFonts w:ascii="Microsoft JhengHei" w:eastAsia="Microsoft JhengHei"/>
          <w:b/>
          <w:sz w:val="24"/>
        </w:rPr>
      </w:pPr>
      <w:bookmarkStart w:id="44" w:name="_bookmark235"/>
      <w:bookmarkEnd w:id="44"/>
      <w:r>
        <w:rPr>
          <w:rFonts w:ascii="Times New Roman" w:eastAsia="Times New Roman"/>
          <w:b/>
          <w:sz w:val="24"/>
        </w:rPr>
        <w:lastRenderedPageBreak/>
        <w:t>45</w:t>
      </w:r>
      <w:r>
        <w:rPr>
          <w:rFonts w:ascii="Microsoft JhengHei" w:eastAsia="Microsoft JhengHei" w:hint="eastAsia"/>
          <w:b/>
          <w:sz w:val="24"/>
        </w:rPr>
        <w:t>．学校是否建成了若干能够彰显办学优势与特色，具备</w:t>
      </w:r>
    </w:p>
    <w:p w:rsidR="008D68F1" w:rsidRDefault="008D68F1" w:rsidP="008D68F1">
      <w:pPr>
        <w:spacing w:line="438" w:lineRule="exact"/>
        <w:ind w:left="193"/>
        <w:jc w:val="both"/>
        <w:rPr>
          <w:rFonts w:ascii="Microsoft JhengHei" w:eastAsia="Microsoft JhengHei"/>
          <w:b/>
          <w:sz w:val="24"/>
        </w:rPr>
      </w:pPr>
      <w:r>
        <w:rPr>
          <w:rFonts w:ascii="Microsoft JhengHei" w:eastAsia="Microsoft JhengHei" w:hint="eastAsia"/>
          <w:b/>
          <w:sz w:val="24"/>
        </w:rPr>
        <w:t>一定影响力的品牌专业？</w:t>
      </w:r>
    </w:p>
    <w:p w:rsidR="008D68F1" w:rsidRDefault="008D68F1" w:rsidP="008D68F1">
      <w:pPr>
        <w:spacing w:before="74"/>
        <w:ind w:left="673"/>
        <w:rPr>
          <w:sz w:val="24"/>
        </w:rPr>
      </w:pPr>
      <w:r>
        <w:rPr>
          <w:sz w:val="24"/>
        </w:rPr>
        <w:t xml:space="preserve">在学校现有的 </w:t>
      </w:r>
      <w:r>
        <w:rPr>
          <w:rFonts w:ascii="Times New Roman" w:eastAsia="Times New Roman"/>
          <w:sz w:val="24"/>
        </w:rPr>
        <w:t xml:space="preserve">95 </w:t>
      </w:r>
      <w:r>
        <w:rPr>
          <w:sz w:val="24"/>
        </w:rPr>
        <w:t>个本科专业中，学校现有国家级特色</w:t>
      </w:r>
    </w:p>
    <w:p w:rsidR="008D68F1" w:rsidRDefault="008D68F1" w:rsidP="008D68F1">
      <w:pPr>
        <w:spacing w:before="127"/>
        <w:ind w:left="193"/>
        <w:jc w:val="both"/>
        <w:rPr>
          <w:sz w:val="24"/>
        </w:rPr>
      </w:pPr>
      <w:r>
        <w:rPr>
          <w:sz w:val="24"/>
        </w:rPr>
        <w:t xml:space="preserve">专业 </w:t>
      </w:r>
      <w:r>
        <w:rPr>
          <w:rFonts w:ascii="Times New Roman" w:eastAsia="Times New Roman"/>
          <w:sz w:val="24"/>
        </w:rPr>
        <w:t xml:space="preserve">12 </w:t>
      </w:r>
      <w:r>
        <w:rPr>
          <w:sz w:val="24"/>
        </w:rPr>
        <w:t xml:space="preserve">个，专业综合试点改革 </w:t>
      </w:r>
      <w:r>
        <w:rPr>
          <w:rFonts w:ascii="Times New Roman" w:eastAsia="Times New Roman"/>
          <w:sz w:val="24"/>
        </w:rPr>
        <w:t xml:space="preserve">2 </w:t>
      </w:r>
      <w:r>
        <w:rPr>
          <w:sz w:val="24"/>
        </w:rPr>
        <w:t xml:space="preserve">个；省级特色专业 </w:t>
      </w:r>
      <w:r>
        <w:rPr>
          <w:rFonts w:ascii="Times New Roman" w:eastAsia="Times New Roman"/>
          <w:sz w:val="24"/>
        </w:rPr>
        <w:t xml:space="preserve">23 </w:t>
      </w:r>
      <w:r>
        <w:rPr>
          <w:sz w:val="24"/>
        </w:rPr>
        <w:t>个，</w:t>
      </w:r>
    </w:p>
    <w:p w:rsidR="008D68F1" w:rsidRDefault="008D68F1" w:rsidP="008D68F1">
      <w:pPr>
        <w:spacing w:before="130"/>
        <w:ind w:left="193"/>
        <w:jc w:val="both"/>
        <w:rPr>
          <w:sz w:val="24"/>
        </w:rPr>
      </w:pPr>
      <w:r>
        <w:rPr>
          <w:sz w:val="24"/>
        </w:rPr>
        <w:t xml:space="preserve">综合试点改革专业 </w:t>
      </w:r>
      <w:r>
        <w:rPr>
          <w:rFonts w:ascii="Times New Roman" w:eastAsia="Times New Roman"/>
          <w:sz w:val="24"/>
        </w:rPr>
        <w:t xml:space="preserve">13 </w:t>
      </w:r>
      <w:r>
        <w:rPr>
          <w:sz w:val="24"/>
        </w:rPr>
        <w:t xml:space="preserve">个，重点专业 </w:t>
      </w:r>
      <w:r>
        <w:rPr>
          <w:rFonts w:ascii="Times New Roman" w:eastAsia="Times New Roman"/>
          <w:sz w:val="24"/>
        </w:rPr>
        <w:t xml:space="preserve">3 </w:t>
      </w:r>
      <w:r>
        <w:rPr>
          <w:sz w:val="24"/>
        </w:rPr>
        <w:t>个，战略新兴产业特</w:t>
      </w:r>
    </w:p>
    <w:p w:rsidR="008D68F1" w:rsidRDefault="008D68F1" w:rsidP="008D68F1">
      <w:pPr>
        <w:spacing w:before="129"/>
        <w:ind w:left="193"/>
        <w:jc w:val="both"/>
        <w:rPr>
          <w:sz w:val="24"/>
        </w:rPr>
      </w:pPr>
      <w:r>
        <w:rPr>
          <w:sz w:val="24"/>
        </w:rPr>
        <w:t xml:space="preserve">色专业 </w:t>
      </w:r>
      <w:r>
        <w:rPr>
          <w:rFonts w:ascii="Times New Roman" w:eastAsia="Times New Roman"/>
          <w:sz w:val="24"/>
        </w:rPr>
        <w:t xml:space="preserve">2 </w:t>
      </w:r>
      <w:r>
        <w:rPr>
          <w:sz w:val="24"/>
        </w:rPr>
        <w:t xml:space="preserve">个，应用型人才培养示范专业 </w:t>
      </w:r>
      <w:r>
        <w:rPr>
          <w:rFonts w:ascii="Times New Roman" w:eastAsia="Times New Roman"/>
          <w:sz w:val="24"/>
        </w:rPr>
        <w:t xml:space="preserve">2 </w:t>
      </w:r>
      <w:r>
        <w:rPr>
          <w:sz w:val="24"/>
        </w:rPr>
        <w:t>个。国家级特色</w:t>
      </w:r>
    </w:p>
    <w:p w:rsidR="008D68F1" w:rsidRDefault="008D68F1" w:rsidP="008D68F1">
      <w:pPr>
        <w:spacing w:before="127"/>
        <w:ind w:left="193"/>
        <w:jc w:val="both"/>
        <w:rPr>
          <w:sz w:val="24"/>
        </w:rPr>
      </w:pPr>
      <w:r>
        <w:rPr>
          <w:sz w:val="24"/>
        </w:rPr>
        <w:t xml:space="preserve">专业中农学类专业 </w:t>
      </w:r>
      <w:r>
        <w:rPr>
          <w:rFonts w:ascii="Times New Roman" w:eastAsia="Times New Roman"/>
          <w:sz w:val="24"/>
        </w:rPr>
        <w:t xml:space="preserve">7  </w:t>
      </w:r>
      <w:r>
        <w:rPr>
          <w:sz w:val="24"/>
        </w:rPr>
        <w:t>个，占现有国家级特色专业总数的</w:t>
      </w:r>
    </w:p>
    <w:p w:rsidR="008D68F1" w:rsidRDefault="008D68F1" w:rsidP="008D68F1">
      <w:pPr>
        <w:pStyle w:val="a4"/>
        <w:numPr>
          <w:ilvl w:val="1"/>
          <w:numId w:val="8"/>
        </w:numPr>
        <w:tabs>
          <w:tab w:val="left" w:pos="615"/>
        </w:tabs>
        <w:spacing w:before="130" w:line="340" w:lineRule="auto"/>
        <w:ind w:right="468" w:firstLine="0"/>
        <w:jc w:val="both"/>
        <w:rPr>
          <w:sz w:val="24"/>
        </w:rPr>
      </w:pPr>
      <w:r>
        <w:rPr>
          <w:rFonts w:ascii="Times New Roman" w:eastAsia="Times New Roman"/>
          <w:spacing w:val="2"/>
          <w:sz w:val="24"/>
        </w:rPr>
        <w:t>%</w:t>
      </w:r>
      <w:r>
        <w:rPr>
          <w:spacing w:val="1"/>
          <w:sz w:val="24"/>
        </w:rPr>
        <w:t>，体现了华南农业大学传统的学科专业优势与办学特色，工学、理学、管理学专业建设成效显著，都拥有国家特色专业建设点，体现了学校专业布局的优化。</w:t>
      </w:r>
    </w:p>
    <w:p w:rsidR="008D68F1" w:rsidRDefault="008D68F1" w:rsidP="008D68F1">
      <w:pPr>
        <w:pStyle w:val="a4"/>
        <w:numPr>
          <w:ilvl w:val="2"/>
          <w:numId w:val="8"/>
        </w:numPr>
        <w:tabs>
          <w:tab w:val="left" w:pos="1024"/>
        </w:tabs>
        <w:spacing w:line="361" w:lineRule="exact"/>
        <w:ind w:firstLine="470"/>
        <w:rPr>
          <w:sz w:val="24"/>
        </w:rPr>
      </w:pPr>
      <w:r>
        <w:rPr>
          <w:rFonts w:ascii="微软雅黑" w:eastAsia="微软雅黑" w:hint="eastAsia"/>
          <w:b/>
          <w:spacing w:val="-7"/>
          <w:sz w:val="24"/>
        </w:rPr>
        <w:t>国家级特色专业：</w:t>
      </w:r>
      <w:r>
        <w:rPr>
          <w:spacing w:val="-8"/>
          <w:sz w:val="24"/>
        </w:rPr>
        <w:t>动物科学、农业机械化及其自动</w:t>
      </w:r>
    </w:p>
    <w:p w:rsidR="008D68F1" w:rsidRDefault="008D68F1" w:rsidP="008D68F1">
      <w:pPr>
        <w:spacing w:before="71" w:line="340" w:lineRule="auto"/>
        <w:ind w:left="193" w:right="468"/>
        <w:jc w:val="both"/>
        <w:rPr>
          <w:sz w:val="24"/>
        </w:rPr>
      </w:pPr>
      <w:r>
        <w:rPr>
          <w:sz w:val="24"/>
        </w:rPr>
        <w:t xml:space="preserve">化、农林经济管理、植物保护、生物技术、食品科学与工程、农学、园艺、动物医学、茶学、林学、食品质量与安全（农学 </w:t>
      </w:r>
      <w:r>
        <w:rPr>
          <w:rFonts w:ascii="Times New Roman" w:eastAsia="Times New Roman"/>
          <w:sz w:val="24"/>
        </w:rPr>
        <w:t xml:space="preserve">7 </w:t>
      </w:r>
      <w:r>
        <w:rPr>
          <w:sz w:val="24"/>
        </w:rPr>
        <w:t xml:space="preserve">个、工学 </w:t>
      </w:r>
      <w:r>
        <w:rPr>
          <w:rFonts w:ascii="Times New Roman" w:eastAsia="Times New Roman"/>
          <w:sz w:val="24"/>
        </w:rPr>
        <w:t xml:space="preserve">3 </w:t>
      </w:r>
      <w:r>
        <w:rPr>
          <w:sz w:val="24"/>
        </w:rPr>
        <w:t xml:space="preserve">个、管理学 </w:t>
      </w:r>
      <w:r>
        <w:rPr>
          <w:rFonts w:ascii="Times New Roman" w:eastAsia="Times New Roman"/>
          <w:sz w:val="24"/>
        </w:rPr>
        <w:t xml:space="preserve">1 </w:t>
      </w:r>
      <w:r>
        <w:rPr>
          <w:sz w:val="24"/>
        </w:rPr>
        <w:t xml:space="preserve">个、理学 </w:t>
      </w:r>
      <w:r>
        <w:rPr>
          <w:rFonts w:ascii="Times New Roman" w:eastAsia="Times New Roman"/>
          <w:sz w:val="24"/>
        </w:rPr>
        <w:t xml:space="preserve">1 </w:t>
      </w:r>
      <w:r>
        <w:rPr>
          <w:sz w:val="24"/>
        </w:rPr>
        <w:t>个）</w:t>
      </w:r>
    </w:p>
    <w:p w:rsidR="008D68F1" w:rsidRDefault="008D68F1" w:rsidP="008D68F1">
      <w:pPr>
        <w:pStyle w:val="a4"/>
        <w:numPr>
          <w:ilvl w:val="2"/>
          <w:numId w:val="8"/>
        </w:numPr>
        <w:tabs>
          <w:tab w:val="left" w:pos="1024"/>
        </w:tabs>
        <w:spacing w:line="364" w:lineRule="exact"/>
        <w:ind w:firstLine="470"/>
        <w:rPr>
          <w:sz w:val="24"/>
        </w:rPr>
      </w:pPr>
      <w:r>
        <w:rPr>
          <w:rFonts w:ascii="微软雅黑" w:eastAsia="微软雅黑" w:hint="eastAsia"/>
          <w:b/>
          <w:spacing w:val="-5"/>
          <w:sz w:val="24"/>
        </w:rPr>
        <w:t>国家级专业综合改革试点：</w:t>
      </w:r>
      <w:r>
        <w:rPr>
          <w:spacing w:val="-8"/>
          <w:sz w:val="24"/>
        </w:rPr>
        <w:t>动物科学、农业机械化</w:t>
      </w:r>
    </w:p>
    <w:p w:rsidR="008D68F1" w:rsidRDefault="008D68F1" w:rsidP="008D68F1">
      <w:pPr>
        <w:spacing w:before="69"/>
        <w:ind w:left="193"/>
        <w:rPr>
          <w:sz w:val="24"/>
        </w:rPr>
      </w:pPr>
      <w:r>
        <w:rPr>
          <w:sz w:val="24"/>
        </w:rPr>
        <w:t>及其自动化</w:t>
      </w:r>
    </w:p>
    <w:p w:rsidR="008D68F1" w:rsidRDefault="008D68F1" w:rsidP="008D68F1">
      <w:pPr>
        <w:pStyle w:val="a4"/>
        <w:numPr>
          <w:ilvl w:val="2"/>
          <w:numId w:val="8"/>
        </w:numPr>
        <w:tabs>
          <w:tab w:val="left" w:pos="1027"/>
        </w:tabs>
        <w:spacing w:before="52" w:line="278" w:lineRule="auto"/>
        <w:ind w:right="462" w:firstLine="470"/>
        <w:rPr>
          <w:sz w:val="24"/>
        </w:rPr>
      </w:pPr>
      <w:r>
        <w:rPr>
          <w:rFonts w:ascii="微软雅黑" w:eastAsia="微软雅黑" w:hint="eastAsia"/>
          <w:b/>
          <w:sz w:val="24"/>
        </w:rPr>
        <w:t>国家卓越农林人才培养计划：</w:t>
      </w:r>
      <w:r>
        <w:rPr>
          <w:sz w:val="24"/>
        </w:rPr>
        <w:t>拔尖创新型</w:t>
      </w:r>
      <w:r>
        <w:rPr>
          <w:rFonts w:ascii="Times New Roman" w:eastAsia="Times New Roman"/>
          <w:sz w:val="24"/>
        </w:rPr>
        <w:t>(</w:t>
      </w:r>
      <w:r>
        <w:rPr>
          <w:sz w:val="24"/>
        </w:rPr>
        <w:t>农学、植物保护、园艺、林学</w:t>
      </w:r>
      <w:r>
        <w:rPr>
          <w:rFonts w:ascii="Times New Roman" w:eastAsia="Times New Roman"/>
          <w:spacing w:val="2"/>
          <w:sz w:val="24"/>
        </w:rPr>
        <w:t>)</w:t>
      </w:r>
      <w:r>
        <w:rPr>
          <w:sz w:val="24"/>
        </w:rPr>
        <w:t>、复合应用型</w:t>
      </w:r>
      <w:r>
        <w:rPr>
          <w:rFonts w:ascii="Times New Roman" w:eastAsia="Times New Roman"/>
          <w:sz w:val="24"/>
        </w:rPr>
        <w:t>(</w:t>
      </w:r>
      <w:r>
        <w:rPr>
          <w:sz w:val="24"/>
        </w:rPr>
        <w:t>动物科学、动物医</w:t>
      </w:r>
    </w:p>
    <w:p w:rsidR="008D68F1" w:rsidRDefault="008D68F1" w:rsidP="008D68F1">
      <w:pPr>
        <w:spacing w:before="79"/>
        <w:ind w:left="193"/>
        <w:rPr>
          <w:rFonts w:ascii="Times New Roman" w:eastAsia="Times New Roman"/>
          <w:sz w:val="24"/>
        </w:rPr>
      </w:pPr>
      <w:r>
        <w:rPr>
          <w:sz w:val="24"/>
        </w:rPr>
        <w:t>学、食品科学与工程、农林经济管理</w:t>
      </w:r>
      <w:r>
        <w:rPr>
          <w:rFonts w:ascii="Times New Roman" w:eastAsia="Times New Roman"/>
          <w:sz w:val="24"/>
        </w:rPr>
        <w:t>)</w:t>
      </w:r>
    </w:p>
    <w:p w:rsidR="008D68F1" w:rsidRDefault="008D68F1" w:rsidP="008D68F1">
      <w:pPr>
        <w:spacing w:before="168"/>
        <w:ind w:left="193"/>
        <w:rPr>
          <w:rFonts w:ascii="Microsoft JhengHei" w:eastAsia="Microsoft JhengHei"/>
          <w:b/>
          <w:sz w:val="24"/>
        </w:rPr>
      </w:pPr>
      <w:bookmarkStart w:id="45" w:name="_bookmark236"/>
      <w:bookmarkEnd w:id="45"/>
      <w:r>
        <w:rPr>
          <w:rFonts w:ascii="Times New Roman" w:eastAsia="Times New Roman"/>
          <w:b/>
          <w:sz w:val="24"/>
        </w:rPr>
        <w:t>46</w:t>
      </w:r>
      <w:r>
        <w:rPr>
          <w:rFonts w:ascii="Microsoft JhengHei" w:eastAsia="Microsoft JhengHei" w:hint="eastAsia"/>
          <w:b/>
          <w:sz w:val="24"/>
        </w:rPr>
        <w:t>．学校开展专业评估的工作情况如何？</w:t>
      </w:r>
    </w:p>
    <w:p w:rsidR="008D68F1" w:rsidRDefault="008D68F1" w:rsidP="008D68F1">
      <w:pPr>
        <w:spacing w:before="74" w:line="340" w:lineRule="auto"/>
        <w:ind w:left="193" w:right="466" w:firstLine="480"/>
        <w:rPr>
          <w:sz w:val="24"/>
        </w:rPr>
      </w:pPr>
      <w:r>
        <w:rPr>
          <w:sz w:val="24"/>
        </w:rPr>
        <w:t>我校建立了专业自我评估制度。按照“查找问题、以期改进、分部实施、有序推进、强化内涵、整体提高”的</w:t>
      </w:r>
    </w:p>
    <w:p w:rsidR="008D68F1" w:rsidRDefault="008D68F1" w:rsidP="008D68F1">
      <w:pPr>
        <w:spacing w:line="340" w:lineRule="auto"/>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308" w:right="349"/>
        <w:jc w:val="both"/>
        <w:rPr>
          <w:sz w:val="24"/>
        </w:rPr>
      </w:pPr>
      <w:r>
        <w:rPr>
          <w:sz w:val="24"/>
        </w:rPr>
        <w:lastRenderedPageBreak/>
        <w:t>专业建设目标，为切实提高专业人才培养质量，组织制定</w:t>
      </w:r>
      <w:r>
        <w:rPr>
          <w:spacing w:val="-4"/>
          <w:sz w:val="24"/>
        </w:rPr>
        <w:t xml:space="preserve">了专业评估方案，于 </w:t>
      </w:r>
      <w:r>
        <w:rPr>
          <w:rFonts w:ascii="Times New Roman" w:eastAsia="Times New Roman" w:hAnsi="Times New Roman"/>
          <w:sz w:val="24"/>
        </w:rPr>
        <w:t xml:space="preserve">2015-2016 </w:t>
      </w:r>
      <w:r>
        <w:rPr>
          <w:sz w:val="24"/>
        </w:rPr>
        <w:t>学年对全部招生专业组织开展了自我评估。同时，坚持“以评促建、以评促改、以评促管、提高质量”的原则，结合评估专家的整改意见和建议，特制定了《关于进一步提高本科人才培养质量的若</w:t>
      </w:r>
      <w:r>
        <w:rPr>
          <w:spacing w:val="-19"/>
          <w:sz w:val="24"/>
        </w:rPr>
        <w:t xml:space="preserve">干意见》，并完成了 </w:t>
      </w:r>
      <w:r>
        <w:rPr>
          <w:rFonts w:ascii="Times New Roman" w:eastAsia="Times New Roman" w:hAnsi="Times New Roman"/>
          <w:sz w:val="24"/>
        </w:rPr>
        <w:t xml:space="preserve">2017 </w:t>
      </w:r>
      <w:r>
        <w:rPr>
          <w:sz w:val="24"/>
        </w:rPr>
        <w:t>年本科专业人才培养方案的修订工作，从而确保专业自我评估整改取得实效。</w:t>
      </w:r>
    </w:p>
    <w:p w:rsidR="008D68F1" w:rsidRDefault="008D68F1" w:rsidP="008D68F1">
      <w:pPr>
        <w:spacing w:before="36"/>
        <w:ind w:left="308"/>
        <w:rPr>
          <w:rFonts w:ascii="Microsoft JhengHei" w:eastAsia="Microsoft JhengHei"/>
          <w:b/>
          <w:sz w:val="24"/>
        </w:rPr>
      </w:pPr>
      <w:bookmarkStart w:id="46" w:name="_bookmark237"/>
      <w:bookmarkEnd w:id="46"/>
      <w:r>
        <w:rPr>
          <w:rFonts w:ascii="Times New Roman" w:eastAsia="Times New Roman"/>
          <w:b/>
          <w:sz w:val="24"/>
        </w:rPr>
        <w:t>47</w:t>
      </w:r>
      <w:r>
        <w:rPr>
          <w:rFonts w:ascii="Microsoft JhengHei" w:eastAsia="Microsoft JhengHei" w:hint="eastAsia"/>
          <w:b/>
          <w:sz w:val="24"/>
        </w:rPr>
        <w:t>．学校是否构建了专业动态调整机制？</w:t>
      </w:r>
    </w:p>
    <w:p w:rsidR="008D68F1" w:rsidRDefault="008D68F1" w:rsidP="008D68F1">
      <w:pPr>
        <w:spacing w:before="72" w:line="340" w:lineRule="auto"/>
        <w:ind w:left="308" w:right="350" w:firstLine="480"/>
        <w:jc w:val="both"/>
        <w:rPr>
          <w:sz w:val="24"/>
        </w:rPr>
      </w:pPr>
      <w:r>
        <w:rPr>
          <w:sz w:val="24"/>
        </w:rPr>
        <w:t>学校构建了专业动态调整机制。除特殊专业外，将根据专业招生人数、就业质量、师资条件、评估结果等，对</w:t>
      </w:r>
      <w:r>
        <w:rPr>
          <w:spacing w:val="-19"/>
          <w:sz w:val="24"/>
        </w:rPr>
        <w:t xml:space="preserve">连续 </w:t>
      </w:r>
      <w:r>
        <w:rPr>
          <w:rFonts w:ascii="Times New Roman" w:eastAsia="Times New Roman"/>
          <w:sz w:val="24"/>
        </w:rPr>
        <w:t xml:space="preserve">2 </w:t>
      </w:r>
      <w:r>
        <w:rPr>
          <w:sz w:val="24"/>
        </w:rPr>
        <w:t>年学生选择不足一个自然班的专业实施撤并机制；</w:t>
      </w:r>
    </w:p>
    <w:p w:rsidR="008D68F1" w:rsidRDefault="008D68F1" w:rsidP="008D68F1">
      <w:pPr>
        <w:spacing w:line="306" w:lineRule="exact"/>
        <w:ind w:left="308"/>
        <w:jc w:val="both"/>
        <w:rPr>
          <w:sz w:val="24"/>
        </w:rPr>
      </w:pPr>
      <w:r>
        <w:rPr>
          <w:sz w:val="24"/>
        </w:rPr>
        <w:t xml:space="preserve">对连续 </w:t>
      </w:r>
      <w:r>
        <w:rPr>
          <w:rFonts w:ascii="Times New Roman" w:eastAsia="Times New Roman"/>
          <w:sz w:val="24"/>
        </w:rPr>
        <w:t xml:space="preserve">3 </w:t>
      </w:r>
      <w:r>
        <w:rPr>
          <w:sz w:val="24"/>
        </w:rPr>
        <w:t>年学生选择不足一个自然班的专业实施撤销机制。</w:t>
      </w:r>
    </w:p>
    <w:p w:rsidR="008D68F1" w:rsidRDefault="008D68F1" w:rsidP="008D68F1">
      <w:pPr>
        <w:spacing w:before="130"/>
        <w:ind w:left="308"/>
        <w:jc w:val="both"/>
        <w:rPr>
          <w:sz w:val="24"/>
        </w:rPr>
      </w:pPr>
      <w:r>
        <w:rPr>
          <w:rFonts w:ascii="Times New Roman" w:eastAsia="Times New Roman"/>
          <w:sz w:val="24"/>
        </w:rPr>
        <w:t xml:space="preserve">2012 </w:t>
      </w:r>
      <w:r>
        <w:rPr>
          <w:sz w:val="24"/>
        </w:rPr>
        <w:t>年以来，陆续撤销了生物化学与分子生物学、农业资</w:t>
      </w:r>
    </w:p>
    <w:p w:rsidR="008D68F1" w:rsidRDefault="008D68F1" w:rsidP="008D68F1">
      <w:pPr>
        <w:spacing w:before="126"/>
        <w:ind w:left="308"/>
        <w:jc w:val="both"/>
        <w:rPr>
          <w:sz w:val="24"/>
        </w:rPr>
      </w:pPr>
      <w:r>
        <w:rPr>
          <w:sz w:val="24"/>
        </w:rPr>
        <w:t xml:space="preserve">源与环境、农业电气化与自动化、教育技术学 </w:t>
      </w:r>
      <w:r>
        <w:rPr>
          <w:rFonts w:ascii="Times New Roman" w:eastAsia="Times New Roman"/>
          <w:sz w:val="24"/>
        </w:rPr>
        <w:t xml:space="preserve">4 </w:t>
      </w:r>
      <w:r>
        <w:rPr>
          <w:sz w:val="24"/>
        </w:rPr>
        <w:t>个专业。</w:t>
      </w:r>
    </w:p>
    <w:p w:rsidR="008D68F1" w:rsidRDefault="008D68F1" w:rsidP="008D68F1">
      <w:pPr>
        <w:spacing w:before="171"/>
        <w:ind w:left="308"/>
        <w:jc w:val="both"/>
        <w:rPr>
          <w:rFonts w:ascii="Microsoft JhengHei" w:eastAsia="Microsoft JhengHei"/>
          <w:b/>
          <w:sz w:val="24"/>
        </w:rPr>
      </w:pPr>
      <w:bookmarkStart w:id="47" w:name="_bookmark238"/>
      <w:bookmarkEnd w:id="47"/>
      <w:r>
        <w:rPr>
          <w:rFonts w:ascii="Times New Roman" w:eastAsia="Times New Roman"/>
          <w:b/>
          <w:sz w:val="24"/>
        </w:rPr>
        <w:t>48</w:t>
      </w:r>
      <w:r>
        <w:rPr>
          <w:rFonts w:ascii="Microsoft JhengHei" w:eastAsia="Microsoft JhengHei" w:hint="eastAsia"/>
          <w:b/>
          <w:sz w:val="24"/>
        </w:rPr>
        <w:t>．学校课程总量有多少？课程结构如何？</w:t>
      </w:r>
    </w:p>
    <w:p w:rsidR="008D68F1" w:rsidRDefault="008D68F1" w:rsidP="008D68F1">
      <w:pPr>
        <w:spacing w:before="72"/>
        <w:ind w:right="349"/>
        <w:jc w:val="right"/>
        <w:rPr>
          <w:sz w:val="24"/>
        </w:rPr>
      </w:pPr>
      <w:r>
        <w:rPr>
          <w:sz w:val="24"/>
        </w:rPr>
        <w:t xml:space="preserve">学校现有课程 </w:t>
      </w:r>
      <w:r>
        <w:rPr>
          <w:rFonts w:ascii="Times New Roman" w:eastAsia="Times New Roman"/>
          <w:sz w:val="24"/>
        </w:rPr>
        <w:t xml:space="preserve">6700 </w:t>
      </w:r>
      <w:r>
        <w:rPr>
          <w:sz w:val="24"/>
        </w:rPr>
        <w:t>门左右，其中自然科学、人文社会</w:t>
      </w:r>
    </w:p>
    <w:p w:rsidR="008D68F1" w:rsidRDefault="008D68F1" w:rsidP="008D68F1">
      <w:pPr>
        <w:spacing w:before="129"/>
        <w:ind w:left="308"/>
        <w:jc w:val="both"/>
        <w:rPr>
          <w:sz w:val="24"/>
        </w:rPr>
      </w:pPr>
      <w:r>
        <w:rPr>
          <w:sz w:val="24"/>
        </w:rPr>
        <w:t xml:space="preserve">科学两类公共选修课程 </w:t>
      </w:r>
      <w:r>
        <w:rPr>
          <w:rFonts w:ascii="Times New Roman" w:eastAsia="Times New Roman"/>
          <w:sz w:val="24"/>
        </w:rPr>
        <w:t xml:space="preserve">590 </w:t>
      </w:r>
      <w:r>
        <w:rPr>
          <w:sz w:val="24"/>
        </w:rPr>
        <w:t>门，农业与环境、哲学与人生、</w:t>
      </w:r>
    </w:p>
    <w:p w:rsidR="008D68F1" w:rsidRDefault="008D68F1" w:rsidP="008D68F1">
      <w:pPr>
        <w:spacing w:before="128" w:line="340" w:lineRule="auto"/>
        <w:ind w:left="308" w:right="349"/>
        <w:jc w:val="right"/>
        <w:rPr>
          <w:sz w:val="24"/>
        </w:rPr>
      </w:pPr>
      <w:r>
        <w:rPr>
          <w:spacing w:val="-5"/>
          <w:sz w:val="24"/>
        </w:rPr>
        <w:t xml:space="preserve">历史与文化和创新与思维等 </w:t>
      </w:r>
      <w:r>
        <w:rPr>
          <w:rFonts w:ascii="Times New Roman" w:eastAsia="Times New Roman" w:hAnsi="Times New Roman"/>
          <w:sz w:val="24"/>
        </w:rPr>
        <w:t xml:space="preserve">4 </w:t>
      </w:r>
      <w:r>
        <w:rPr>
          <w:spacing w:val="-28"/>
          <w:sz w:val="24"/>
        </w:rPr>
        <w:t xml:space="preserve">类 </w:t>
      </w:r>
      <w:r>
        <w:rPr>
          <w:rFonts w:ascii="Times New Roman" w:eastAsia="Times New Roman" w:hAnsi="Times New Roman"/>
          <w:sz w:val="24"/>
        </w:rPr>
        <w:t xml:space="preserve">A </w:t>
      </w:r>
      <w:r>
        <w:rPr>
          <w:spacing w:val="-7"/>
          <w:sz w:val="24"/>
        </w:rPr>
        <w:t xml:space="preserve">系列通识教育课程 </w:t>
      </w:r>
      <w:r>
        <w:rPr>
          <w:rFonts w:ascii="Times New Roman" w:eastAsia="Times New Roman" w:hAnsi="Times New Roman"/>
          <w:spacing w:val="-4"/>
          <w:sz w:val="24"/>
        </w:rPr>
        <w:t>115</w:t>
      </w:r>
      <w:r>
        <w:rPr>
          <w:sz w:val="24"/>
        </w:rPr>
        <w:t>门。引进优课联盟网络课程、智慧树网络课程、超星尔雅</w:t>
      </w:r>
      <w:r>
        <w:rPr>
          <w:spacing w:val="-8"/>
          <w:sz w:val="24"/>
        </w:rPr>
        <w:t xml:space="preserve">网络课程分别为 </w:t>
      </w:r>
      <w:r>
        <w:rPr>
          <w:rFonts w:ascii="Times New Roman" w:eastAsia="Times New Roman" w:hAnsi="Times New Roman"/>
          <w:sz w:val="24"/>
        </w:rPr>
        <w:t>10</w:t>
      </w:r>
      <w:r>
        <w:rPr>
          <w:spacing w:val="-27"/>
          <w:sz w:val="24"/>
        </w:rPr>
        <w:t>、</w:t>
      </w:r>
      <w:r>
        <w:rPr>
          <w:rFonts w:ascii="Times New Roman" w:eastAsia="Times New Roman" w:hAnsi="Times New Roman"/>
          <w:sz w:val="24"/>
        </w:rPr>
        <w:t>10</w:t>
      </w:r>
      <w:r>
        <w:rPr>
          <w:spacing w:val="-27"/>
          <w:sz w:val="24"/>
        </w:rPr>
        <w:t>、</w:t>
      </w:r>
      <w:r>
        <w:rPr>
          <w:rFonts w:ascii="Times New Roman" w:eastAsia="Times New Roman" w:hAnsi="Times New Roman"/>
          <w:sz w:val="24"/>
        </w:rPr>
        <w:t xml:space="preserve">15 </w:t>
      </w:r>
      <w:r>
        <w:rPr>
          <w:spacing w:val="-8"/>
          <w:sz w:val="24"/>
        </w:rPr>
        <w:t>门。近两学年，开出本科课程</w:t>
      </w:r>
      <w:r>
        <w:rPr>
          <w:spacing w:val="-17"/>
          <w:sz w:val="24"/>
        </w:rPr>
        <w:t xml:space="preserve">数量分别为 </w:t>
      </w:r>
      <w:r>
        <w:rPr>
          <w:rFonts w:ascii="Times New Roman" w:eastAsia="Times New Roman" w:hAnsi="Times New Roman"/>
          <w:sz w:val="24"/>
        </w:rPr>
        <w:t xml:space="preserve">3570 </w:t>
      </w:r>
      <w:r>
        <w:rPr>
          <w:spacing w:val="-96"/>
          <w:sz w:val="24"/>
        </w:rPr>
        <w:t>门</w:t>
      </w:r>
      <w:r>
        <w:rPr>
          <w:sz w:val="24"/>
        </w:rPr>
        <w:t>（</w:t>
      </w:r>
      <w:r>
        <w:rPr>
          <w:rFonts w:ascii="Times New Roman" w:eastAsia="Times New Roman" w:hAnsi="Times New Roman"/>
          <w:sz w:val="24"/>
        </w:rPr>
        <w:t xml:space="preserve">12467 </w:t>
      </w:r>
      <w:r>
        <w:rPr>
          <w:sz w:val="24"/>
        </w:rPr>
        <w:t>门次</w:t>
      </w:r>
      <w:r>
        <w:rPr>
          <w:spacing w:val="-120"/>
          <w:sz w:val="24"/>
        </w:rPr>
        <w:t>）</w:t>
      </w:r>
      <w:r>
        <w:rPr>
          <w:spacing w:val="-96"/>
          <w:sz w:val="24"/>
        </w:rPr>
        <w:t>、</w:t>
      </w:r>
      <w:r>
        <w:rPr>
          <w:rFonts w:ascii="Times New Roman" w:eastAsia="Times New Roman" w:hAnsi="Times New Roman"/>
          <w:sz w:val="24"/>
        </w:rPr>
        <w:t xml:space="preserve">3583 </w:t>
      </w:r>
      <w:r>
        <w:rPr>
          <w:spacing w:val="-96"/>
          <w:sz w:val="24"/>
        </w:rPr>
        <w:t>门</w:t>
      </w:r>
      <w:r>
        <w:rPr>
          <w:sz w:val="24"/>
        </w:rPr>
        <w:t>（</w:t>
      </w:r>
      <w:r>
        <w:rPr>
          <w:rFonts w:ascii="Times New Roman" w:eastAsia="Times New Roman" w:hAnsi="Times New Roman"/>
          <w:sz w:val="24"/>
        </w:rPr>
        <w:t xml:space="preserve">12381 </w:t>
      </w:r>
      <w:r>
        <w:rPr>
          <w:sz w:val="24"/>
        </w:rPr>
        <w:t>门次</w:t>
      </w:r>
      <w:r>
        <w:rPr>
          <w:spacing w:val="-120"/>
          <w:sz w:val="24"/>
        </w:rPr>
        <w:t>）</w:t>
      </w:r>
      <w:r>
        <w:rPr>
          <w:sz w:val="24"/>
        </w:rPr>
        <w:t>。</w:t>
      </w:r>
      <w:r>
        <w:rPr>
          <w:spacing w:val="-17"/>
          <w:sz w:val="24"/>
        </w:rPr>
        <w:t>根据“加强组织管理、实施精品战略、抓好重点规划、</w:t>
      </w:r>
    </w:p>
    <w:p w:rsidR="008D68F1" w:rsidRDefault="008D68F1" w:rsidP="008D68F1">
      <w:pPr>
        <w:spacing w:line="340" w:lineRule="auto"/>
        <w:jc w:val="right"/>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193" w:right="459"/>
        <w:jc w:val="both"/>
        <w:rPr>
          <w:sz w:val="24"/>
        </w:rPr>
      </w:pPr>
      <w:r>
        <w:rPr>
          <w:sz w:val="24"/>
        </w:rPr>
        <w:lastRenderedPageBreak/>
        <w:t>优化课程结构、提高建设质量”的课程建设思路，将本科课程设置为通识教育、专业教育、拓展教育和实践教育四</w:t>
      </w:r>
      <w:r>
        <w:rPr>
          <w:spacing w:val="-20"/>
          <w:sz w:val="24"/>
        </w:rPr>
        <w:t xml:space="preserve">大课程体系。按照 </w:t>
      </w:r>
      <w:r>
        <w:rPr>
          <w:rFonts w:ascii="Times New Roman" w:eastAsia="Times New Roman" w:hAnsi="Times New Roman"/>
          <w:sz w:val="24"/>
        </w:rPr>
        <w:t xml:space="preserve">2017 </w:t>
      </w:r>
      <w:r>
        <w:rPr>
          <w:sz w:val="24"/>
        </w:rPr>
        <w:t>版本科人才培养方案修订的指导性</w:t>
      </w:r>
      <w:r>
        <w:rPr>
          <w:spacing w:val="-3"/>
          <w:sz w:val="24"/>
        </w:rPr>
        <w:t>意见，原则上，选修比例人文社科类专业不得低于总学分</w:t>
      </w:r>
      <w:r>
        <w:rPr>
          <w:spacing w:val="-18"/>
          <w:sz w:val="24"/>
        </w:rPr>
        <w:t xml:space="preserve">的 </w:t>
      </w:r>
      <w:r>
        <w:rPr>
          <w:rFonts w:ascii="Times New Roman" w:eastAsia="Times New Roman" w:hAnsi="Times New Roman"/>
          <w:spacing w:val="-3"/>
          <w:sz w:val="24"/>
        </w:rPr>
        <w:t>35%</w:t>
      </w:r>
      <w:r>
        <w:rPr>
          <w:spacing w:val="-7"/>
          <w:sz w:val="24"/>
        </w:rPr>
        <w:t xml:space="preserve">，理工农类专业不得低于总学分的 </w:t>
      </w:r>
      <w:r>
        <w:rPr>
          <w:rFonts w:ascii="Times New Roman" w:eastAsia="Times New Roman" w:hAnsi="Times New Roman"/>
          <w:spacing w:val="-3"/>
          <w:sz w:val="24"/>
        </w:rPr>
        <w:t>30%</w:t>
      </w:r>
      <w:r>
        <w:rPr>
          <w:spacing w:val="-4"/>
          <w:sz w:val="24"/>
        </w:rPr>
        <w:t xml:space="preserve">；实践教育学分要求人文社科类专业不得低于总学分的 </w:t>
      </w:r>
      <w:r>
        <w:rPr>
          <w:rFonts w:ascii="Times New Roman" w:eastAsia="Times New Roman" w:hAnsi="Times New Roman"/>
          <w:spacing w:val="-3"/>
          <w:sz w:val="24"/>
        </w:rPr>
        <w:t>20%</w:t>
      </w:r>
      <w:r>
        <w:rPr>
          <w:spacing w:val="-3"/>
          <w:sz w:val="24"/>
        </w:rPr>
        <w:t>，理工农</w:t>
      </w:r>
      <w:r>
        <w:rPr>
          <w:spacing w:val="-10"/>
          <w:sz w:val="24"/>
        </w:rPr>
        <w:t xml:space="preserve">类专业不得低于总学分的 </w:t>
      </w:r>
      <w:r>
        <w:rPr>
          <w:rFonts w:ascii="Times New Roman" w:eastAsia="Times New Roman" w:hAnsi="Times New Roman"/>
          <w:spacing w:val="-4"/>
          <w:sz w:val="24"/>
        </w:rPr>
        <w:t>30%</w:t>
      </w:r>
      <w:r>
        <w:rPr>
          <w:sz w:val="24"/>
        </w:rPr>
        <w:t>。</w:t>
      </w:r>
    </w:p>
    <w:p w:rsidR="008D68F1" w:rsidRDefault="008D68F1" w:rsidP="008D68F1">
      <w:pPr>
        <w:spacing w:before="36" w:line="439" w:lineRule="exact"/>
        <w:ind w:left="193"/>
        <w:jc w:val="both"/>
        <w:rPr>
          <w:rFonts w:ascii="Microsoft JhengHei" w:eastAsia="Microsoft JhengHei"/>
          <w:b/>
          <w:sz w:val="24"/>
        </w:rPr>
      </w:pPr>
      <w:bookmarkStart w:id="48" w:name="_bookmark239"/>
      <w:bookmarkEnd w:id="48"/>
      <w:r>
        <w:rPr>
          <w:rFonts w:ascii="Times New Roman" w:eastAsia="Times New Roman"/>
          <w:b/>
          <w:sz w:val="24"/>
        </w:rPr>
        <w:t>49</w:t>
      </w:r>
      <w:r>
        <w:rPr>
          <w:rFonts w:ascii="Microsoft JhengHei" w:eastAsia="Microsoft JhengHei" w:hint="eastAsia"/>
          <w:b/>
          <w:sz w:val="24"/>
        </w:rPr>
        <w:t>．学校有哪些优质课程？</w:t>
      </w:r>
    </w:p>
    <w:p w:rsidR="008D68F1" w:rsidRDefault="008D68F1" w:rsidP="008D68F1">
      <w:pPr>
        <w:spacing w:line="440" w:lineRule="exact"/>
        <w:ind w:left="666"/>
        <w:rPr>
          <w:sz w:val="24"/>
        </w:rPr>
      </w:pPr>
      <w:r>
        <w:rPr>
          <w:rFonts w:ascii="微软雅黑" w:eastAsia="微软雅黑" w:hint="eastAsia"/>
          <w:b/>
          <w:sz w:val="24"/>
        </w:rPr>
        <w:t>（</w:t>
      </w:r>
      <w:r>
        <w:rPr>
          <w:rFonts w:ascii="Times New Roman" w:eastAsia="Times New Roman"/>
          <w:b/>
          <w:sz w:val="24"/>
        </w:rPr>
        <w:t>1</w:t>
      </w:r>
      <w:r>
        <w:rPr>
          <w:rFonts w:ascii="微软雅黑" w:eastAsia="微软雅黑" w:hint="eastAsia"/>
          <w:b/>
          <w:sz w:val="24"/>
        </w:rPr>
        <w:t>）国家省级优质课程。</w:t>
      </w:r>
      <w:r>
        <w:rPr>
          <w:sz w:val="24"/>
        </w:rPr>
        <w:t>我校现有国家级精品课程</w:t>
      </w:r>
    </w:p>
    <w:p w:rsidR="008D68F1" w:rsidRDefault="008D68F1" w:rsidP="008D68F1">
      <w:pPr>
        <w:spacing w:before="71"/>
        <w:ind w:left="193"/>
        <w:jc w:val="both"/>
        <w:rPr>
          <w:sz w:val="24"/>
        </w:rPr>
      </w:pPr>
      <w:r>
        <w:rPr>
          <w:rFonts w:ascii="Times New Roman" w:eastAsia="Times New Roman"/>
          <w:sz w:val="24"/>
        </w:rPr>
        <w:t xml:space="preserve">10 </w:t>
      </w:r>
      <w:r>
        <w:rPr>
          <w:sz w:val="24"/>
        </w:rPr>
        <w:t xml:space="preserve">门、精品视频公开课 </w:t>
      </w:r>
      <w:r>
        <w:rPr>
          <w:rFonts w:ascii="Times New Roman" w:eastAsia="Times New Roman"/>
          <w:sz w:val="24"/>
        </w:rPr>
        <w:t xml:space="preserve">2 </w:t>
      </w:r>
      <w:r>
        <w:rPr>
          <w:sz w:val="24"/>
        </w:rPr>
        <w:t xml:space="preserve">门、精品资源共享课 </w:t>
      </w:r>
      <w:r>
        <w:rPr>
          <w:rFonts w:ascii="Times New Roman" w:eastAsia="Times New Roman"/>
          <w:sz w:val="24"/>
        </w:rPr>
        <w:t xml:space="preserve">6 </w:t>
      </w:r>
      <w:r>
        <w:rPr>
          <w:sz w:val="24"/>
        </w:rPr>
        <w:t>门，国家</w:t>
      </w:r>
    </w:p>
    <w:p w:rsidR="008D68F1" w:rsidRDefault="008D68F1" w:rsidP="008D68F1">
      <w:pPr>
        <w:spacing w:before="127"/>
        <w:ind w:left="193"/>
        <w:jc w:val="both"/>
        <w:rPr>
          <w:sz w:val="24"/>
        </w:rPr>
      </w:pPr>
      <w:r>
        <w:rPr>
          <w:sz w:val="24"/>
        </w:rPr>
        <w:t xml:space="preserve">级双语教学示范课程 </w:t>
      </w:r>
      <w:r>
        <w:rPr>
          <w:rFonts w:ascii="Times New Roman" w:eastAsia="Times New Roman"/>
          <w:sz w:val="24"/>
        </w:rPr>
        <w:t xml:space="preserve">3 </w:t>
      </w:r>
      <w:r>
        <w:rPr>
          <w:sz w:val="24"/>
        </w:rPr>
        <w:t xml:space="preserve">门，省级精品课程 </w:t>
      </w:r>
      <w:r>
        <w:rPr>
          <w:rFonts w:ascii="Times New Roman" w:eastAsia="Times New Roman"/>
          <w:sz w:val="24"/>
        </w:rPr>
        <w:t xml:space="preserve">26 </w:t>
      </w:r>
      <w:r>
        <w:rPr>
          <w:sz w:val="24"/>
        </w:rPr>
        <w:t>门、精品视频</w:t>
      </w:r>
    </w:p>
    <w:p w:rsidR="008D68F1" w:rsidRDefault="008D68F1" w:rsidP="008D68F1">
      <w:pPr>
        <w:spacing w:before="129"/>
        <w:ind w:left="193"/>
        <w:jc w:val="both"/>
        <w:rPr>
          <w:sz w:val="24"/>
        </w:rPr>
      </w:pPr>
      <w:r>
        <w:rPr>
          <w:sz w:val="24"/>
        </w:rPr>
        <w:t xml:space="preserve">公开课程 </w:t>
      </w:r>
      <w:r>
        <w:rPr>
          <w:rFonts w:ascii="Times New Roman" w:eastAsia="Times New Roman"/>
          <w:sz w:val="24"/>
        </w:rPr>
        <w:t xml:space="preserve">5 </w:t>
      </w:r>
      <w:r>
        <w:rPr>
          <w:sz w:val="24"/>
        </w:rPr>
        <w:t xml:space="preserve">门、精品资源共享课 </w:t>
      </w:r>
      <w:r>
        <w:rPr>
          <w:rFonts w:ascii="Times New Roman" w:eastAsia="Times New Roman"/>
          <w:sz w:val="24"/>
        </w:rPr>
        <w:t xml:space="preserve">50 </w:t>
      </w:r>
      <w:r>
        <w:rPr>
          <w:sz w:val="24"/>
        </w:rPr>
        <w:t>门。</w:t>
      </w:r>
    </w:p>
    <w:p w:rsidR="008D68F1" w:rsidRDefault="008D68F1" w:rsidP="008D68F1">
      <w:pPr>
        <w:pStyle w:val="a4"/>
        <w:numPr>
          <w:ilvl w:val="0"/>
          <w:numId w:val="3"/>
        </w:numPr>
        <w:tabs>
          <w:tab w:val="left" w:pos="1024"/>
        </w:tabs>
        <w:spacing w:before="53" w:line="278" w:lineRule="auto"/>
        <w:ind w:right="467" w:firstLine="470"/>
        <w:rPr>
          <w:sz w:val="24"/>
        </w:rPr>
      </w:pPr>
      <w:r>
        <w:rPr>
          <w:rFonts w:ascii="微软雅黑" w:eastAsia="微软雅黑" w:hint="eastAsia"/>
          <w:b/>
          <w:spacing w:val="-5"/>
          <w:sz w:val="24"/>
        </w:rPr>
        <w:t>国家级精品课程：</w:t>
      </w:r>
      <w:r>
        <w:rPr>
          <w:spacing w:val="-9"/>
          <w:sz w:val="24"/>
        </w:rPr>
        <w:t>禽病学、农业生态学、兽医药理学、大学数学（农科）、农业机械学、遗传学、畜产食品</w:t>
      </w:r>
    </w:p>
    <w:p w:rsidR="008D68F1" w:rsidRDefault="008D68F1" w:rsidP="008D68F1">
      <w:pPr>
        <w:spacing w:before="78"/>
        <w:ind w:left="193"/>
        <w:rPr>
          <w:sz w:val="24"/>
        </w:rPr>
      </w:pPr>
      <w:r>
        <w:rPr>
          <w:sz w:val="24"/>
        </w:rPr>
        <w:t>工艺学、植物化学保护、普通昆虫学、食品营养学</w:t>
      </w:r>
    </w:p>
    <w:p w:rsidR="008D68F1" w:rsidRDefault="008D68F1" w:rsidP="008D68F1">
      <w:pPr>
        <w:pStyle w:val="a4"/>
        <w:numPr>
          <w:ilvl w:val="0"/>
          <w:numId w:val="3"/>
        </w:numPr>
        <w:tabs>
          <w:tab w:val="left" w:pos="1024"/>
        </w:tabs>
        <w:spacing w:before="50" w:line="278" w:lineRule="auto"/>
        <w:ind w:right="467" w:firstLine="470"/>
        <w:rPr>
          <w:sz w:val="24"/>
        </w:rPr>
      </w:pPr>
      <w:r>
        <w:rPr>
          <w:rFonts w:ascii="微软雅黑" w:eastAsia="微软雅黑" w:hint="eastAsia"/>
          <w:b/>
          <w:spacing w:val="-5"/>
          <w:sz w:val="24"/>
        </w:rPr>
        <w:t>国家级精品视频公开课程：</w:t>
      </w:r>
      <w:r>
        <w:rPr>
          <w:spacing w:val="-8"/>
          <w:sz w:val="24"/>
        </w:rPr>
        <w:t>生态文明之路、压花艺术基础</w:t>
      </w:r>
    </w:p>
    <w:p w:rsidR="008D68F1" w:rsidRDefault="008D68F1" w:rsidP="008D68F1">
      <w:pPr>
        <w:pStyle w:val="a4"/>
        <w:numPr>
          <w:ilvl w:val="0"/>
          <w:numId w:val="3"/>
        </w:numPr>
        <w:tabs>
          <w:tab w:val="left" w:pos="1024"/>
        </w:tabs>
        <w:spacing w:before="1"/>
        <w:ind w:firstLine="470"/>
        <w:rPr>
          <w:sz w:val="24"/>
        </w:rPr>
      </w:pPr>
      <w:r>
        <w:rPr>
          <w:rFonts w:ascii="微软雅黑" w:eastAsia="微软雅黑" w:hint="eastAsia"/>
          <w:b/>
          <w:spacing w:val="-5"/>
          <w:sz w:val="24"/>
        </w:rPr>
        <w:t>国家级精品资源共享课程：</w:t>
      </w:r>
      <w:r>
        <w:rPr>
          <w:spacing w:val="-8"/>
          <w:sz w:val="24"/>
        </w:rPr>
        <w:t>农业机械学、畜产食品</w:t>
      </w:r>
    </w:p>
    <w:p w:rsidR="008D68F1" w:rsidRDefault="008D68F1" w:rsidP="008D68F1">
      <w:pPr>
        <w:spacing w:before="72" w:line="338" w:lineRule="auto"/>
        <w:ind w:left="193" w:right="468"/>
        <w:rPr>
          <w:sz w:val="24"/>
        </w:rPr>
      </w:pPr>
      <w:r>
        <w:rPr>
          <w:sz w:val="24"/>
        </w:rPr>
        <w:t>工艺学、禽病学、植物化学保护、食品营养学、兽医药理学</w:t>
      </w:r>
    </w:p>
    <w:p w:rsidR="008D68F1" w:rsidRDefault="008D68F1" w:rsidP="008D68F1">
      <w:pPr>
        <w:pStyle w:val="a4"/>
        <w:numPr>
          <w:ilvl w:val="0"/>
          <w:numId w:val="3"/>
        </w:numPr>
        <w:tabs>
          <w:tab w:val="left" w:pos="1024"/>
        </w:tabs>
        <w:spacing w:line="370" w:lineRule="exact"/>
        <w:ind w:firstLine="470"/>
        <w:rPr>
          <w:sz w:val="24"/>
        </w:rPr>
      </w:pPr>
      <w:r>
        <w:rPr>
          <w:rFonts w:ascii="微软雅黑" w:eastAsia="微软雅黑" w:hint="eastAsia"/>
          <w:b/>
          <w:spacing w:val="-5"/>
          <w:sz w:val="24"/>
        </w:rPr>
        <w:t>国家级双语教学示范课程：</w:t>
      </w:r>
      <w:r>
        <w:rPr>
          <w:spacing w:val="-8"/>
          <w:sz w:val="24"/>
        </w:rPr>
        <w:t>农业生态学、畜产食品</w:t>
      </w:r>
    </w:p>
    <w:p w:rsidR="008D68F1" w:rsidRDefault="008D68F1" w:rsidP="008D68F1">
      <w:pPr>
        <w:spacing w:before="71"/>
        <w:ind w:left="193"/>
        <w:rPr>
          <w:sz w:val="24"/>
        </w:rPr>
      </w:pPr>
      <w:r>
        <w:rPr>
          <w:sz w:val="24"/>
        </w:rPr>
        <w:t>工艺学、小动物寄生虫病学</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spacing w:line="417" w:lineRule="exact"/>
        <w:ind w:left="781"/>
        <w:rPr>
          <w:sz w:val="24"/>
        </w:rPr>
      </w:pPr>
      <w:r>
        <w:rPr>
          <w:rFonts w:ascii="微软雅黑" w:eastAsia="微软雅黑" w:hint="eastAsia"/>
          <w:b/>
          <w:sz w:val="24"/>
        </w:rPr>
        <w:lastRenderedPageBreak/>
        <w:t>（</w:t>
      </w:r>
      <w:r>
        <w:rPr>
          <w:rFonts w:ascii="Times New Roman" w:eastAsia="Times New Roman"/>
          <w:b/>
          <w:sz w:val="24"/>
        </w:rPr>
        <w:t>2</w:t>
      </w:r>
      <w:r>
        <w:rPr>
          <w:rFonts w:ascii="微软雅黑" w:eastAsia="微软雅黑" w:hint="eastAsia"/>
          <w:b/>
          <w:sz w:val="24"/>
        </w:rPr>
        <w:t>）校级优质课程。</w:t>
      </w:r>
      <w:r>
        <w:rPr>
          <w:sz w:val="24"/>
        </w:rPr>
        <w:t>我校各类校级精品开放课程共计</w:t>
      </w:r>
    </w:p>
    <w:p w:rsidR="008D68F1" w:rsidRDefault="008D68F1" w:rsidP="008D68F1">
      <w:pPr>
        <w:spacing w:before="68"/>
        <w:ind w:left="308"/>
        <w:rPr>
          <w:sz w:val="24"/>
        </w:rPr>
      </w:pPr>
      <w:r>
        <w:rPr>
          <w:rFonts w:ascii="Times New Roman" w:eastAsia="Times New Roman"/>
          <w:sz w:val="24"/>
        </w:rPr>
        <w:t xml:space="preserve">180 </w:t>
      </w:r>
      <w:r>
        <w:rPr>
          <w:sz w:val="24"/>
        </w:rPr>
        <w:t xml:space="preserve">门（精品课程 </w:t>
      </w:r>
      <w:r>
        <w:rPr>
          <w:rFonts w:ascii="Times New Roman" w:eastAsia="Times New Roman"/>
          <w:sz w:val="24"/>
        </w:rPr>
        <w:t xml:space="preserve">111 </w:t>
      </w:r>
      <w:r>
        <w:rPr>
          <w:sz w:val="24"/>
        </w:rPr>
        <w:t xml:space="preserve">门，精品视频公开课 </w:t>
      </w:r>
      <w:r>
        <w:rPr>
          <w:rFonts w:ascii="Times New Roman" w:eastAsia="Times New Roman"/>
          <w:sz w:val="24"/>
        </w:rPr>
        <w:t xml:space="preserve">13 </w:t>
      </w:r>
      <w:r>
        <w:rPr>
          <w:sz w:val="24"/>
        </w:rPr>
        <w:t>门，精品资</w:t>
      </w:r>
    </w:p>
    <w:p w:rsidR="008D68F1" w:rsidRDefault="008D68F1" w:rsidP="008D68F1">
      <w:pPr>
        <w:spacing w:before="130"/>
        <w:ind w:left="308"/>
        <w:rPr>
          <w:sz w:val="24"/>
        </w:rPr>
      </w:pPr>
      <w:r>
        <w:rPr>
          <w:spacing w:val="-13"/>
          <w:sz w:val="24"/>
        </w:rPr>
        <w:t xml:space="preserve">源共享课 </w:t>
      </w:r>
      <w:r>
        <w:rPr>
          <w:rFonts w:ascii="Times New Roman" w:eastAsia="Times New Roman"/>
          <w:sz w:val="24"/>
        </w:rPr>
        <w:t xml:space="preserve">54 </w:t>
      </w:r>
      <w:r>
        <w:rPr>
          <w:spacing w:val="-9"/>
          <w:sz w:val="24"/>
        </w:rPr>
        <w:t xml:space="preserve">门，双语课程 </w:t>
      </w:r>
      <w:r>
        <w:rPr>
          <w:rFonts w:ascii="Times New Roman" w:eastAsia="Times New Roman"/>
          <w:sz w:val="24"/>
        </w:rPr>
        <w:t xml:space="preserve">2 </w:t>
      </w:r>
      <w:r>
        <w:rPr>
          <w:sz w:val="24"/>
        </w:rPr>
        <w:t>门</w:t>
      </w:r>
      <w:r>
        <w:rPr>
          <w:spacing w:val="-120"/>
          <w:sz w:val="24"/>
        </w:rPr>
        <w:t>）</w:t>
      </w:r>
      <w:r>
        <w:rPr>
          <w:sz w:val="24"/>
        </w:rPr>
        <w:t>。</w:t>
      </w:r>
    </w:p>
    <w:p w:rsidR="008D68F1" w:rsidRDefault="008D68F1" w:rsidP="008D68F1">
      <w:pPr>
        <w:pStyle w:val="a4"/>
        <w:numPr>
          <w:ilvl w:val="0"/>
          <w:numId w:val="2"/>
        </w:numPr>
        <w:tabs>
          <w:tab w:val="left" w:pos="1115"/>
        </w:tabs>
        <w:spacing w:before="50" w:line="278" w:lineRule="auto"/>
        <w:ind w:right="325" w:firstLine="470"/>
        <w:rPr>
          <w:sz w:val="24"/>
        </w:rPr>
      </w:pPr>
      <w:r>
        <w:rPr>
          <w:rFonts w:ascii="Times New Roman" w:eastAsia="Times New Roman"/>
          <w:b/>
          <w:sz w:val="24"/>
        </w:rPr>
        <w:t>A</w:t>
      </w:r>
      <w:r>
        <w:rPr>
          <w:rFonts w:ascii="Times New Roman" w:eastAsia="Times New Roman"/>
          <w:b/>
          <w:spacing w:val="1"/>
          <w:sz w:val="24"/>
        </w:rPr>
        <w:t xml:space="preserve"> </w:t>
      </w:r>
      <w:r>
        <w:rPr>
          <w:rFonts w:ascii="微软雅黑" w:eastAsia="微软雅黑" w:hint="eastAsia"/>
          <w:b/>
          <w:spacing w:val="-1"/>
          <w:sz w:val="24"/>
        </w:rPr>
        <w:t>系列通识教育课程：</w:t>
      </w:r>
      <w:r>
        <w:rPr>
          <w:rFonts w:ascii="Times New Roman" w:eastAsia="Times New Roman"/>
          <w:b/>
          <w:spacing w:val="-4"/>
          <w:sz w:val="24"/>
        </w:rPr>
        <w:t>115</w:t>
      </w:r>
      <w:r>
        <w:rPr>
          <w:rFonts w:ascii="Times New Roman" w:eastAsia="Times New Roman"/>
          <w:b/>
          <w:spacing w:val="2"/>
          <w:sz w:val="24"/>
        </w:rPr>
        <w:t xml:space="preserve"> </w:t>
      </w:r>
      <w:r>
        <w:rPr>
          <w:rFonts w:ascii="微软雅黑" w:eastAsia="微软雅黑" w:hint="eastAsia"/>
          <w:b/>
          <w:sz w:val="24"/>
        </w:rPr>
        <w:t>门。</w:t>
      </w:r>
      <w:r>
        <w:rPr>
          <w:rFonts w:ascii="Times New Roman" w:eastAsia="Times New Roman"/>
          <w:sz w:val="24"/>
        </w:rPr>
        <w:t>A</w:t>
      </w:r>
      <w:r>
        <w:rPr>
          <w:rFonts w:ascii="Times New Roman" w:eastAsia="Times New Roman"/>
          <w:spacing w:val="1"/>
          <w:sz w:val="24"/>
        </w:rPr>
        <w:t xml:space="preserve"> </w:t>
      </w:r>
      <w:r>
        <w:rPr>
          <w:spacing w:val="-1"/>
          <w:sz w:val="24"/>
        </w:rPr>
        <w:t>系列课程指具有</w:t>
      </w:r>
      <w:r>
        <w:rPr>
          <w:spacing w:val="22"/>
          <w:sz w:val="24"/>
        </w:rPr>
        <w:t>华南农业大学特色</w:t>
      </w:r>
      <w:r>
        <w:rPr>
          <w:rFonts w:ascii="Times New Roman" w:eastAsia="Times New Roman"/>
          <w:sz w:val="24"/>
        </w:rPr>
        <w:t>(Agriculture</w:t>
      </w:r>
      <w:r>
        <w:rPr>
          <w:rFonts w:ascii="Times New Roman" w:eastAsia="Times New Roman"/>
          <w:spacing w:val="-16"/>
          <w:sz w:val="24"/>
        </w:rPr>
        <w:t xml:space="preserve">) </w:t>
      </w:r>
      <w:r>
        <w:rPr>
          <w:spacing w:val="22"/>
          <w:sz w:val="24"/>
        </w:rPr>
        <w:t>，能激发学生雄心壮志</w:t>
      </w:r>
    </w:p>
    <w:p w:rsidR="008D68F1" w:rsidRDefault="008D68F1" w:rsidP="008D68F1">
      <w:pPr>
        <w:spacing w:before="80" w:line="338" w:lineRule="auto"/>
        <w:ind w:left="308" w:right="273"/>
        <w:rPr>
          <w:sz w:val="24"/>
        </w:rPr>
      </w:pPr>
      <w:r>
        <w:rPr>
          <w:rFonts w:ascii="Times New Roman" w:eastAsia="Times New Roman"/>
          <w:sz w:val="24"/>
        </w:rPr>
        <w:t>(Aspiration)</w:t>
      </w:r>
      <w:r>
        <w:rPr>
          <w:sz w:val="24"/>
        </w:rPr>
        <w:t>，培养其勤奋刻苦精神</w:t>
      </w:r>
      <w:r>
        <w:rPr>
          <w:rFonts w:ascii="Times New Roman" w:eastAsia="Times New Roman"/>
          <w:sz w:val="24"/>
        </w:rPr>
        <w:t>(Assiduity)</w:t>
      </w:r>
      <w:r>
        <w:rPr>
          <w:sz w:val="24"/>
        </w:rPr>
        <w:t>，增强其整体能力</w:t>
      </w:r>
      <w:r>
        <w:rPr>
          <w:rFonts w:ascii="Times New Roman" w:eastAsia="Times New Roman"/>
          <w:sz w:val="24"/>
        </w:rPr>
        <w:t>(Ability)</w:t>
      </w:r>
      <w:r>
        <w:rPr>
          <w:sz w:val="24"/>
        </w:rPr>
        <w:t>的文化素质教育课程。</w:t>
      </w:r>
    </w:p>
    <w:p w:rsidR="008D68F1" w:rsidRDefault="008D68F1" w:rsidP="008D68F1">
      <w:pPr>
        <w:pStyle w:val="a4"/>
        <w:numPr>
          <w:ilvl w:val="0"/>
          <w:numId w:val="2"/>
        </w:numPr>
        <w:tabs>
          <w:tab w:val="left" w:pos="1139"/>
        </w:tabs>
        <w:spacing w:line="370" w:lineRule="exact"/>
        <w:ind w:left="1138" w:hanging="360"/>
        <w:rPr>
          <w:sz w:val="24"/>
        </w:rPr>
      </w:pPr>
      <w:r>
        <w:rPr>
          <w:rFonts w:ascii="微软雅黑" w:eastAsia="微软雅黑" w:hint="eastAsia"/>
          <w:b/>
          <w:spacing w:val="-6"/>
          <w:sz w:val="24"/>
        </w:rPr>
        <w:t xml:space="preserve">第一批校级慕课：立项建设 </w:t>
      </w:r>
      <w:r>
        <w:rPr>
          <w:rFonts w:ascii="Times New Roman" w:eastAsia="Times New Roman"/>
          <w:b/>
          <w:sz w:val="24"/>
        </w:rPr>
        <w:t>6</w:t>
      </w:r>
      <w:r>
        <w:rPr>
          <w:rFonts w:ascii="Times New Roman" w:eastAsia="Times New Roman"/>
          <w:b/>
          <w:spacing w:val="-2"/>
          <w:sz w:val="24"/>
        </w:rPr>
        <w:t xml:space="preserve"> </w:t>
      </w:r>
      <w:r>
        <w:rPr>
          <w:rFonts w:ascii="微软雅黑" w:eastAsia="微软雅黑" w:hint="eastAsia"/>
          <w:b/>
          <w:spacing w:val="-18"/>
          <w:sz w:val="24"/>
        </w:rPr>
        <w:t>门，</w:t>
      </w:r>
      <w:r>
        <w:rPr>
          <w:spacing w:val="-8"/>
          <w:sz w:val="24"/>
        </w:rPr>
        <w:t>其中《畜产食品</w:t>
      </w:r>
    </w:p>
    <w:p w:rsidR="008D68F1" w:rsidRDefault="008D68F1" w:rsidP="008D68F1">
      <w:pPr>
        <w:spacing w:before="69"/>
        <w:ind w:left="308"/>
        <w:rPr>
          <w:sz w:val="24"/>
        </w:rPr>
      </w:pPr>
      <w:r>
        <w:rPr>
          <w:sz w:val="24"/>
        </w:rPr>
        <w:t>工艺学》课程已上线。</w:t>
      </w:r>
    </w:p>
    <w:p w:rsidR="008D68F1" w:rsidRDefault="008D68F1" w:rsidP="008D68F1">
      <w:pPr>
        <w:pStyle w:val="a4"/>
        <w:numPr>
          <w:ilvl w:val="0"/>
          <w:numId w:val="2"/>
        </w:numPr>
        <w:tabs>
          <w:tab w:val="left" w:pos="1139"/>
        </w:tabs>
        <w:spacing w:before="53" w:line="278" w:lineRule="auto"/>
        <w:ind w:right="351" w:firstLine="470"/>
        <w:rPr>
          <w:sz w:val="24"/>
        </w:rPr>
      </w:pPr>
      <w:r>
        <w:rPr>
          <w:rFonts w:ascii="微软雅黑" w:eastAsia="微软雅黑" w:hint="eastAsia"/>
          <w:b/>
          <w:sz w:val="24"/>
        </w:rPr>
        <w:t>第一批校级全英课程：</w:t>
      </w:r>
      <w:r>
        <w:rPr>
          <w:rFonts w:ascii="Times New Roman" w:eastAsia="Times New Roman"/>
          <w:b/>
          <w:sz w:val="24"/>
        </w:rPr>
        <w:t>13</w:t>
      </w:r>
      <w:r>
        <w:rPr>
          <w:rFonts w:ascii="Times New Roman" w:eastAsia="Times New Roman"/>
          <w:b/>
          <w:spacing w:val="16"/>
          <w:sz w:val="24"/>
        </w:rPr>
        <w:t xml:space="preserve"> </w:t>
      </w:r>
      <w:r>
        <w:rPr>
          <w:rFonts w:ascii="微软雅黑" w:eastAsia="微软雅黑" w:hint="eastAsia"/>
          <w:b/>
          <w:sz w:val="24"/>
        </w:rPr>
        <w:t>门。</w:t>
      </w:r>
      <w:r>
        <w:rPr>
          <w:spacing w:val="-1"/>
          <w:sz w:val="24"/>
        </w:rPr>
        <w:t>公共管理学、农业生态学、国外园艺、遗传学综合性实验、物流管理、农林</w:t>
      </w:r>
    </w:p>
    <w:p w:rsidR="008D68F1" w:rsidRDefault="008D68F1" w:rsidP="008D68F1">
      <w:pPr>
        <w:spacing w:before="78" w:line="340" w:lineRule="auto"/>
        <w:ind w:left="308" w:right="349"/>
        <w:jc w:val="both"/>
        <w:rPr>
          <w:sz w:val="24"/>
        </w:rPr>
      </w:pPr>
      <w:r>
        <w:rPr>
          <w:spacing w:val="-7"/>
          <w:sz w:val="24"/>
        </w:rPr>
        <w:t>产品国际贸易学、资源与环境经济学、公司治理</w:t>
      </w:r>
      <w:r>
        <w:rPr>
          <w:rFonts w:ascii="Times New Roman" w:eastAsia="Times New Roman" w:hAnsi="Times New Roman"/>
          <w:sz w:val="24"/>
        </w:rPr>
        <w:t>-</w:t>
      </w:r>
      <w:r>
        <w:rPr>
          <w:sz w:val="24"/>
        </w:rPr>
        <w:t>风险与伦</w:t>
      </w:r>
      <w:r>
        <w:rPr>
          <w:spacing w:val="3"/>
          <w:sz w:val="24"/>
        </w:rPr>
        <w:t>理（</w:t>
      </w:r>
      <w:r>
        <w:rPr>
          <w:rFonts w:ascii="Times New Roman" w:eastAsia="Times New Roman" w:hAnsi="Times New Roman"/>
          <w:w w:val="99"/>
          <w:sz w:val="24"/>
        </w:rPr>
        <w:t>P</w:t>
      </w:r>
      <w:r>
        <w:rPr>
          <w:rFonts w:ascii="Times New Roman" w:eastAsia="Times New Roman" w:hAnsi="Times New Roman"/>
          <w:spacing w:val="3"/>
          <w:w w:val="99"/>
          <w:sz w:val="24"/>
        </w:rPr>
        <w:t>1</w:t>
      </w:r>
      <w:r>
        <w:rPr>
          <w:spacing w:val="-116"/>
          <w:sz w:val="24"/>
        </w:rPr>
        <w:t>）</w:t>
      </w:r>
      <w:r>
        <w:rPr>
          <w:sz w:val="24"/>
        </w:rPr>
        <w:t>、商务谈判、管理会计、管理学原理、管理学研究方法</w:t>
      </w:r>
      <w:r>
        <w:rPr>
          <w:rFonts w:ascii="Times New Roman" w:eastAsia="Times New Roman" w:hAnsi="Times New Roman"/>
          <w:sz w:val="24"/>
        </w:rPr>
        <w:t>——</w:t>
      </w:r>
      <w:r>
        <w:rPr>
          <w:sz w:val="24"/>
        </w:rPr>
        <w:t>数据挖掘与其商业价值、运筹学。</w:t>
      </w:r>
    </w:p>
    <w:p w:rsidR="008D68F1" w:rsidRDefault="008D68F1" w:rsidP="008D68F1">
      <w:pPr>
        <w:spacing w:before="39"/>
        <w:ind w:left="308"/>
        <w:rPr>
          <w:rFonts w:ascii="Microsoft JhengHei" w:eastAsia="Microsoft JhengHei"/>
          <w:b/>
          <w:sz w:val="24"/>
        </w:rPr>
      </w:pPr>
      <w:bookmarkStart w:id="49" w:name="_bookmark240"/>
      <w:bookmarkEnd w:id="49"/>
      <w:r>
        <w:rPr>
          <w:rFonts w:ascii="Times New Roman" w:eastAsia="Times New Roman"/>
          <w:b/>
          <w:sz w:val="24"/>
        </w:rPr>
        <w:t>50</w:t>
      </w:r>
      <w:r>
        <w:rPr>
          <w:rFonts w:ascii="Microsoft JhengHei" w:eastAsia="Microsoft JhengHei" w:hint="eastAsia"/>
          <w:b/>
          <w:sz w:val="24"/>
        </w:rPr>
        <w:t>．如何评判学校人才培养效果与培养目标的达成度？</w:t>
      </w:r>
    </w:p>
    <w:p w:rsidR="008D68F1" w:rsidRDefault="008D68F1" w:rsidP="008D68F1">
      <w:pPr>
        <w:spacing w:before="72" w:line="340" w:lineRule="auto"/>
        <w:ind w:left="308" w:right="353" w:firstLine="480"/>
        <w:jc w:val="both"/>
        <w:rPr>
          <w:sz w:val="24"/>
        </w:rPr>
      </w:pPr>
      <w:r>
        <w:rPr>
          <w:sz w:val="24"/>
        </w:rPr>
        <w:t>人才培养目标是学校一系列教育教学活动的出发点。缺乏培养目标或培养目标不明确，教育教学活动便缺少针对性，无的放矢，难以取得成效。从培养目标出发，经过若干教育教学活动，达到预期的人才培养目标，完成了一个培养过程。结果与培养目标的重叠面大，说明结果与目标达成度高。重叠面小或不能重叠，则说明培养目标不切</w:t>
      </w:r>
      <w:r>
        <w:rPr>
          <w:sz w:val="24"/>
        </w:rPr>
        <w:lastRenderedPageBreak/>
        <w:t>合实际，或者教育教学活动没有到位，达成度就很低。</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193" w:right="465" w:firstLine="480"/>
        <w:jc w:val="both"/>
        <w:rPr>
          <w:sz w:val="24"/>
        </w:rPr>
      </w:pPr>
      <w:r>
        <w:rPr>
          <w:sz w:val="24"/>
        </w:rPr>
        <w:lastRenderedPageBreak/>
        <w:t>培养效果的达成度不仅体现在学生的毕业率、就业率等方面，更主要反映在人才培养的过程中，主要包括课堂</w:t>
      </w:r>
      <w:r>
        <w:rPr>
          <w:spacing w:val="-21"/>
          <w:sz w:val="24"/>
        </w:rPr>
        <w:t>教学、课程考核、毕业论文</w:t>
      </w:r>
      <w:r>
        <w:rPr>
          <w:sz w:val="24"/>
        </w:rPr>
        <w:t>（设计</w:t>
      </w:r>
      <w:r>
        <w:rPr>
          <w:spacing w:val="-120"/>
          <w:sz w:val="24"/>
        </w:rPr>
        <w:t>）</w:t>
      </w:r>
      <w:r>
        <w:rPr>
          <w:spacing w:val="-16"/>
          <w:sz w:val="24"/>
        </w:rPr>
        <w:t>、实验实习、第二课堂、社会实践等一系列活动。要高度重视这些教学环节，才能保证培养质量。</w:t>
      </w:r>
    </w:p>
    <w:p w:rsidR="008D68F1" w:rsidRDefault="008D68F1" w:rsidP="008D68F1">
      <w:pPr>
        <w:spacing w:before="37" w:line="439" w:lineRule="exact"/>
        <w:ind w:left="193"/>
        <w:rPr>
          <w:rFonts w:ascii="Microsoft JhengHei" w:eastAsia="Microsoft JhengHei"/>
          <w:b/>
          <w:sz w:val="24"/>
        </w:rPr>
      </w:pPr>
      <w:bookmarkStart w:id="50" w:name="_bookmark241"/>
      <w:bookmarkEnd w:id="50"/>
      <w:r>
        <w:rPr>
          <w:rFonts w:ascii="Times New Roman" w:eastAsia="Times New Roman"/>
          <w:b/>
          <w:sz w:val="24"/>
        </w:rPr>
        <w:t>51</w:t>
      </w:r>
      <w:r>
        <w:rPr>
          <w:rFonts w:ascii="Microsoft JhengHei" w:eastAsia="Microsoft JhengHei" w:hint="eastAsia"/>
          <w:b/>
          <w:sz w:val="24"/>
        </w:rPr>
        <w:t>．学校教学改革的总体思路是什么？</w:t>
      </w:r>
    </w:p>
    <w:p w:rsidR="008D68F1" w:rsidRDefault="008D68F1" w:rsidP="008D68F1">
      <w:pPr>
        <w:spacing w:line="440" w:lineRule="exact"/>
        <w:ind w:left="193" w:firstLine="472"/>
        <w:rPr>
          <w:sz w:val="24"/>
        </w:rPr>
      </w:pPr>
      <w:r>
        <w:rPr>
          <w:rFonts w:ascii="微软雅黑" w:eastAsia="微软雅黑" w:hAnsi="微软雅黑" w:hint="eastAsia"/>
          <w:b/>
          <w:sz w:val="24"/>
        </w:rPr>
        <w:t>教学改革总体思路：</w:t>
      </w:r>
      <w:r>
        <w:rPr>
          <w:sz w:val="24"/>
        </w:rPr>
        <w:t>以立德树人为根本任务，按照“育</w:t>
      </w:r>
    </w:p>
    <w:p w:rsidR="008D68F1" w:rsidRDefault="008D68F1" w:rsidP="008D68F1">
      <w:pPr>
        <w:spacing w:before="71" w:line="340" w:lineRule="auto"/>
        <w:ind w:left="193" w:right="467"/>
        <w:jc w:val="both"/>
        <w:rPr>
          <w:sz w:val="24"/>
        </w:rPr>
      </w:pPr>
      <w:r>
        <w:rPr>
          <w:sz w:val="24"/>
        </w:rPr>
        <w:t>人为本、德育为先，崇尚学术、质量第一”的办学理念， 以转变教育思想和更新教学观念为先导，以持续实施本科教学工作状态评估制度为抓手，以提高学生专业应用能力</w:t>
      </w:r>
      <w:r>
        <w:rPr>
          <w:spacing w:val="-17"/>
          <w:sz w:val="24"/>
        </w:rPr>
        <w:t>为核心，不断优化人才培养方案，切实加强师资队伍建设， 构建多样人才培养模式，突出实践教学环节，强化学生创新创业能力培养，努力提高教学质量和人才培养质量。</w:t>
      </w:r>
    </w:p>
    <w:p w:rsidR="008D68F1" w:rsidRDefault="008D68F1" w:rsidP="008D68F1">
      <w:pPr>
        <w:spacing w:before="35"/>
        <w:ind w:left="193"/>
        <w:rPr>
          <w:rFonts w:ascii="Microsoft JhengHei" w:eastAsia="Microsoft JhengHei"/>
          <w:b/>
          <w:sz w:val="24"/>
        </w:rPr>
      </w:pPr>
      <w:bookmarkStart w:id="51" w:name="_bookmark242"/>
      <w:bookmarkEnd w:id="51"/>
      <w:r>
        <w:rPr>
          <w:rFonts w:ascii="Times New Roman" w:eastAsia="Times New Roman"/>
          <w:b/>
          <w:sz w:val="24"/>
        </w:rPr>
        <w:t>52</w:t>
      </w:r>
      <w:r>
        <w:rPr>
          <w:rFonts w:ascii="Microsoft JhengHei" w:eastAsia="Microsoft JhengHei" w:hint="eastAsia"/>
          <w:b/>
          <w:sz w:val="24"/>
        </w:rPr>
        <w:t>．多样化人才培养模式是如何体现的？</w:t>
      </w:r>
    </w:p>
    <w:p w:rsidR="008D68F1" w:rsidRDefault="008D68F1" w:rsidP="008D68F1">
      <w:pPr>
        <w:spacing w:before="75" w:line="340" w:lineRule="auto"/>
        <w:ind w:left="193" w:right="345" w:firstLine="480"/>
        <w:jc w:val="both"/>
        <w:rPr>
          <w:sz w:val="24"/>
        </w:rPr>
      </w:pPr>
      <w:r>
        <w:rPr>
          <w:sz w:val="24"/>
        </w:rPr>
        <w:t>按照“大类培养、加强实践、因材施教、发展个性” 的人才培养原则，结合专业发展实际和阶段性特征，构建</w:t>
      </w:r>
      <w:r>
        <w:rPr>
          <w:spacing w:val="-10"/>
          <w:sz w:val="24"/>
        </w:rPr>
        <w:t>多样化人才培养模式，促进专业特色发展和人才个性培养。</w:t>
      </w:r>
    </w:p>
    <w:p w:rsidR="008D68F1" w:rsidRDefault="008D68F1" w:rsidP="008D68F1">
      <w:pPr>
        <w:pStyle w:val="a4"/>
        <w:numPr>
          <w:ilvl w:val="0"/>
          <w:numId w:val="7"/>
        </w:numPr>
        <w:tabs>
          <w:tab w:val="left" w:pos="1024"/>
        </w:tabs>
        <w:spacing w:line="362" w:lineRule="exact"/>
        <w:rPr>
          <w:sz w:val="24"/>
        </w:rPr>
      </w:pPr>
      <w:r>
        <w:rPr>
          <w:rFonts w:ascii="微软雅黑" w:eastAsia="微软雅黑" w:hint="eastAsia"/>
          <w:b/>
          <w:spacing w:val="-6"/>
          <w:sz w:val="24"/>
        </w:rPr>
        <w:t>拔尖创新人才培养：</w:t>
      </w:r>
      <w:r>
        <w:rPr>
          <w:spacing w:val="-6"/>
          <w:sz w:val="24"/>
        </w:rPr>
        <w:t>依托国家重点学科，分别在农</w:t>
      </w:r>
    </w:p>
    <w:p w:rsidR="008D68F1" w:rsidRDefault="008D68F1" w:rsidP="008D68F1">
      <w:pPr>
        <w:spacing w:before="71" w:line="338" w:lineRule="auto"/>
        <w:ind w:left="193" w:right="406"/>
        <w:rPr>
          <w:sz w:val="24"/>
        </w:rPr>
      </w:pPr>
      <w:r>
        <w:rPr>
          <w:sz w:val="24"/>
        </w:rPr>
        <w:t xml:space="preserve">林经济管理、农学、植物保护、动物医学和园艺 </w:t>
      </w:r>
      <w:r>
        <w:rPr>
          <w:rFonts w:ascii="Times New Roman" w:eastAsia="Times New Roman" w:hAnsi="Times New Roman"/>
          <w:sz w:val="24"/>
        </w:rPr>
        <w:t xml:space="preserve">5 </w:t>
      </w:r>
      <w:r>
        <w:rPr>
          <w:sz w:val="24"/>
        </w:rPr>
        <w:t>个专业开设了“丁颖创新班”。</w:t>
      </w:r>
    </w:p>
    <w:p w:rsidR="008D68F1" w:rsidRDefault="008D68F1" w:rsidP="008D68F1">
      <w:pPr>
        <w:pStyle w:val="a4"/>
        <w:numPr>
          <w:ilvl w:val="0"/>
          <w:numId w:val="7"/>
        </w:numPr>
        <w:tabs>
          <w:tab w:val="left" w:pos="1024"/>
        </w:tabs>
        <w:spacing w:line="370" w:lineRule="exact"/>
        <w:rPr>
          <w:sz w:val="24"/>
        </w:rPr>
      </w:pPr>
      <w:r>
        <w:rPr>
          <w:rFonts w:ascii="微软雅黑" w:eastAsia="微软雅黑" w:hint="eastAsia"/>
          <w:b/>
          <w:spacing w:val="-15"/>
          <w:sz w:val="24"/>
        </w:rPr>
        <w:t>校企协同培养：</w:t>
      </w:r>
      <w:r>
        <w:rPr>
          <w:spacing w:val="-2"/>
          <w:sz w:val="24"/>
        </w:rPr>
        <w:t>通过校企合作构建校企协同培养的</w:t>
      </w:r>
    </w:p>
    <w:p w:rsidR="008D68F1" w:rsidRDefault="008D68F1" w:rsidP="008D68F1">
      <w:pPr>
        <w:spacing w:before="71"/>
        <w:ind w:left="193"/>
        <w:jc w:val="both"/>
        <w:rPr>
          <w:sz w:val="24"/>
        </w:rPr>
      </w:pPr>
      <w:r>
        <w:rPr>
          <w:sz w:val="24"/>
        </w:rPr>
        <w:t>人才培养模式，如动物科学温氏班、软件工程温氏阿里创</w:t>
      </w:r>
    </w:p>
    <w:p w:rsidR="008D68F1" w:rsidRDefault="008D68F1" w:rsidP="008D68F1">
      <w:pPr>
        <w:jc w:val="both"/>
        <w:rPr>
          <w:sz w:val="24"/>
        </w:rPr>
        <w:sectPr w:rsidR="008D68F1">
          <w:pgSz w:w="8400" w:h="11910"/>
          <w:pgMar w:top="1020" w:right="780" w:bottom="940" w:left="940" w:header="0" w:footer="748" w:gutter="0"/>
          <w:cols w:space="720"/>
        </w:sectPr>
      </w:pPr>
    </w:p>
    <w:p w:rsidR="008D68F1" w:rsidRDefault="008D68F1" w:rsidP="008D68F1">
      <w:pPr>
        <w:spacing w:before="51" w:line="338" w:lineRule="auto"/>
        <w:ind w:left="308" w:right="353"/>
        <w:jc w:val="both"/>
        <w:rPr>
          <w:sz w:val="24"/>
        </w:rPr>
      </w:pPr>
      <w:r>
        <w:rPr>
          <w:sz w:val="24"/>
        </w:rPr>
        <w:lastRenderedPageBreak/>
        <w:t>新班和植物保护、园艺芭田班以及木材科学与工程索菲亚班等。</w:t>
      </w:r>
    </w:p>
    <w:p w:rsidR="008D68F1" w:rsidRDefault="008D68F1" w:rsidP="008D68F1">
      <w:pPr>
        <w:pStyle w:val="a4"/>
        <w:numPr>
          <w:ilvl w:val="1"/>
          <w:numId w:val="7"/>
        </w:numPr>
        <w:tabs>
          <w:tab w:val="left" w:pos="1142"/>
        </w:tabs>
        <w:spacing w:line="370" w:lineRule="exact"/>
        <w:rPr>
          <w:sz w:val="24"/>
        </w:rPr>
      </w:pPr>
      <w:r>
        <w:rPr>
          <w:rFonts w:ascii="微软雅黑" w:eastAsia="微软雅黑" w:hint="eastAsia"/>
          <w:b/>
          <w:sz w:val="24"/>
        </w:rPr>
        <w:t>大类招生与大类培养：</w:t>
      </w:r>
      <w:r>
        <w:rPr>
          <w:rFonts w:ascii="Times New Roman" w:eastAsia="Times New Roman"/>
          <w:sz w:val="24"/>
        </w:rPr>
        <w:t>2011</w:t>
      </w:r>
      <w:r>
        <w:rPr>
          <w:rFonts w:ascii="Times New Roman" w:eastAsia="Times New Roman"/>
          <w:spacing w:val="1"/>
          <w:sz w:val="24"/>
        </w:rPr>
        <w:t xml:space="preserve"> </w:t>
      </w:r>
      <w:r>
        <w:rPr>
          <w:sz w:val="24"/>
        </w:rPr>
        <w:t>年工程学院、经济管</w:t>
      </w:r>
    </w:p>
    <w:p w:rsidR="008D68F1" w:rsidRDefault="008D68F1" w:rsidP="008D68F1">
      <w:pPr>
        <w:spacing w:before="69" w:line="340" w:lineRule="auto"/>
        <w:ind w:left="308" w:right="349"/>
        <w:jc w:val="both"/>
        <w:rPr>
          <w:sz w:val="24"/>
        </w:rPr>
      </w:pPr>
      <w:r>
        <w:rPr>
          <w:sz w:val="24"/>
        </w:rPr>
        <w:t xml:space="preserve">理学院和公共管理学院的 </w:t>
      </w:r>
      <w:r>
        <w:rPr>
          <w:rFonts w:ascii="Times New Roman" w:eastAsia="Times New Roman"/>
          <w:sz w:val="24"/>
        </w:rPr>
        <w:t xml:space="preserve">23 </w:t>
      </w:r>
      <w:r>
        <w:rPr>
          <w:sz w:val="24"/>
        </w:rPr>
        <w:t>个专业始实行大类招生培养</w:t>
      </w:r>
      <w:r>
        <w:rPr>
          <w:spacing w:val="-16"/>
          <w:sz w:val="24"/>
        </w:rPr>
        <w:t>模式。</w:t>
      </w:r>
      <w:r>
        <w:rPr>
          <w:rFonts w:ascii="Times New Roman" w:eastAsia="Times New Roman"/>
          <w:sz w:val="24"/>
        </w:rPr>
        <w:t xml:space="preserve">2016 </w:t>
      </w:r>
      <w:r>
        <w:rPr>
          <w:spacing w:val="-4"/>
          <w:sz w:val="24"/>
        </w:rPr>
        <w:t xml:space="preserve">年生命科学学院和电子工程学院的 </w:t>
      </w:r>
      <w:r>
        <w:rPr>
          <w:rFonts w:ascii="Times New Roman" w:eastAsia="Times New Roman"/>
          <w:sz w:val="24"/>
        </w:rPr>
        <w:t xml:space="preserve">8 </w:t>
      </w:r>
      <w:r>
        <w:rPr>
          <w:sz w:val="24"/>
        </w:rPr>
        <w:t>个专业也列入。</w:t>
      </w:r>
    </w:p>
    <w:p w:rsidR="008D68F1" w:rsidRDefault="008D68F1" w:rsidP="008D68F1">
      <w:pPr>
        <w:pStyle w:val="a4"/>
        <w:numPr>
          <w:ilvl w:val="1"/>
          <w:numId w:val="7"/>
        </w:numPr>
        <w:tabs>
          <w:tab w:val="left" w:pos="1139"/>
        </w:tabs>
        <w:spacing w:line="364" w:lineRule="exact"/>
        <w:ind w:left="1138" w:hanging="360"/>
        <w:rPr>
          <w:sz w:val="24"/>
        </w:rPr>
      </w:pPr>
      <w:r>
        <w:rPr>
          <w:rFonts w:ascii="微软雅黑" w:eastAsia="微软雅黑" w:hint="eastAsia"/>
          <w:b/>
          <w:sz w:val="24"/>
        </w:rPr>
        <w:t>学分制试点培养：</w:t>
      </w:r>
      <w:r>
        <w:rPr>
          <w:rFonts w:ascii="Times New Roman" w:eastAsia="Times New Roman"/>
          <w:sz w:val="24"/>
        </w:rPr>
        <w:t>2016</w:t>
      </w:r>
      <w:r>
        <w:rPr>
          <w:rFonts w:ascii="Times New Roman" w:eastAsia="Times New Roman"/>
          <w:spacing w:val="3"/>
          <w:sz w:val="24"/>
        </w:rPr>
        <w:t xml:space="preserve"> </w:t>
      </w:r>
      <w:r>
        <w:rPr>
          <w:sz w:val="24"/>
        </w:rPr>
        <w:t>年动物科学学院、生命科</w:t>
      </w:r>
    </w:p>
    <w:p w:rsidR="008D68F1" w:rsidRDefault="008D68F1" w:rsidP="008D68F1">
      <w:pPr>
        <w:spacing w:before="71" w:line="340" w:lineRule="auto"/>
        <w:ind w:left="308" w:right="349"/>
        <w:jc w:val="both"/>
        <w:rPr>
          <w:sz w:val="24"/>
        </w:rPr>
      </w:pPr>
      <w:r>
        <w:rPr>
          <w:spacing w:val="-5"/>
          <w:sz w:val="24"/>
        </w:rPr>
        <w:t xml:space="preserve">学学院和人文与法学学院的 </w:t>
      </w:r>
      <w:r>
        <w:rPr>
          <w:rFonts w:ascii="Times New Roman" w:eastAsia="Times New Roman"/>
          <w:sz w:val="24"/>
        </w:rPr>
        <w:t xml:space="preserve">7 </w:t>
      </w:r>
      <w:r>
        <w:rPr>
          <w:sz w:val="24"/>
        </w:rPr>
        <w:t>个专业试行学分制试点培养</w:t>
      </w:r>
      <w:r>
        <w:rPr>
          <w:spacing w:val="-4"/>
          <w:sz w:val="24"/>
        </w:rPr>
        <w:t>模式，</w:t>
      </w:r>
      <w:r>
        <w:rPr>
          <w:rFonts w:ascii="Times New Roman" w:eastAsia="Times New Roman"/>
          <w:spacing w:val="-10"/>
          <w:sz w:val="24"/>
        </w:rPr>
        <w:t xml:space="preserve">2017 </w:t>
      </w:r>
      <w:r>
        <w:rPr>
          <w:spacing w:val="-6"/>
          <w:sz w:val="24"/>
        </w:rPr>
        <w:t xml:space="preserve">年将电子工程学院的 </w:t>
      </w:r>
      <w:r>
        <w:rPr>
          <w:rFonts w:ascii="Times New Roman" w:eastAsia="Times New Roman"/>
          <w:sz w:val="24"/>
        </w:rPr>
        <w:t xml:space="preserve">6 </w:t>
      </w:r>
      <w:r>
        <w:rPr>
          <w:sz w:val="24"/>
        </w:rPr>
        <w:t>个专业列入学分制试点培养模式。</w:t>
      </w:r>
    </w:p>
    <w:p w:rsidR="008D68F1" w:rsidRDefault="008D68F1" w:rsidP="008D68F1">
      <w:pPr>
        <w:pStyle w:val="a4"/>
        <w:numPr>
          <w:ilvl w:val="1"/>
          <w:numId w:val="7"/>
        </w:numPr>
        <w:tabs>
          <w:tab w:val="left" w:pos="1139"/>
        </w:tabs>
        <w:spacing w:line="361" w:lineRule="exact"/>
        <w:ind w:left="1138" w:hanging="360"/>
        <w:rPr>
          <w:rFonts w:ascii="Times New Roman" w:eastAsia="Times New Roman"/>
          <w:sz w:val="24"/>
        </w:rPr>
      </w:pPr>
      <w:r>
        <w:rPr>
          <w:rFonts w:ascii="微软雅黑" w:eastAsia="微软雅黑" w:hint="eastAsia"/>
          <w:b/>
          <w:spacing w:val="-2"/>
          <w:sz w:val="24"/>
        </w:rPr>
        <w:t>国际化人才培养：</w:t>
      </w:r>
      <w:r>
        <w:rPr>
          <w:spacing w:val="-15"/>
          <w:sz w:val="24"/>
        </w:rPr>
        <w:t xml:space="preserve">学校与 </w:t>
      </w:r>
      <w:r>
        <w:rPr>
          <w:rFonts w:ascii="Times New Roman" w:eastAsia="Times New Roman"/>
          <w:sz w:val="24"/>
        </w:rPr>
        <w:t xml:space="preserve">28 </w:t>
      </w:r>
      <w:r>
        <w:rPr>
          <w:spacing w:val="-5"/>
          <w:sz w:val="24"/>
        </w:rPr>
        <w:t>个国家</w:t>
      </w:r>
      <w:r>
        <w:rPr>
          <w:sz w:val="24"/>
        </w:rPr>
        <w:t>（地区</w:t>
      </w:r>
      <w:r>
        <w:rPr>
          <w:spacing w:val="-15"/>
          <w:sz w:val="24"/>
        </w:rPr>
        <w:t>）</w:t>
      </w:r>
      <w:r>
        <w:rPr>
          <w:spacing w:val="-30"/>
          <w:sz w:val="24"/>
        </w:rPr>
        <w:t xml:space="preserve">的 </w:t>
      </w:r>
      <w:r>
        <w:rPr>
          <w:rFonts w:ascii="Times New Roman" w:eastAsia="Times New Roman"/>
          <w:sz w:val="24"/>
        </w:rPr>
        <w:t>82</w:t>
      </w:r>
    </w:p>
    <w:p w:rsidR="008D68F1" w:rsidRDefault="008D68F1" w:rsidP="008D68F1">
      <w:pPr>
        <w:spacing w:before="71" w:line="340" w:lineRule="auto"/>
        <w:ind w:left="308" w:right="352"/>
        <w:jc w:val="both"/>
        <w:rPr>
          <w:sz w:val="24"/>
        </w:rPr>
      </w:pPr>
      <w:r>
        <w:rPr>
          <w:sz w:val="24"/>
        </w:rPr>
        <w:t>所高等院校和研究机构建立了合作关系，并开设了生物科学、经济管理类、环境科学、食品科学与工程、计算机科学与技术等多个学分互认国际班，不断探索国际化的人才培养模式，着力培养具有国际视野的国际化人才。</w:t>
      </w:r>
    </w:p>
    <w:p w:rsidR="008D68F1" w:rsidRDefault="008D68F1" w:rsidP="008D68F1">
      <w:pPr>
        <w:spacing w:before="37"/>
        <w:ind w:left="308"/>
        <w:rPr>
          <w:rFonts w:ascii="Microsoft JhengHei" w:eastAsia="Microsoft JhengHei"/>
          <w:b/>
          <w:sz w:val="24"/>
        </w:rPr>
      </w:pPr>
      <w:bookmarkStart w:id="52" w:name="_bookmark243"/>
      <w:bookmarkEnd w:id="52"/>
      <w:r>
        <w:rPr>
          <w:rFonts w:ascii="Times New Roman" w:eastAsia="Times New Roman"/>
          <w:b/>
          <w:sz w:val="24"/>
        </w:rPr>
        <w:t>53</w:t>
      </w:r>
      <w:r>
        <w:rPr>
          <w:rFonts w:ascii="Microsoft JhengHei" w:eastAsia="Microsoft JhengHei" w:hint="eastAsia"/>
          <w:b/>
          <w:sz w:val="24"/>
        </w:rPr>
        <w:t>．学校在创新创业人才培养方面的成效如何？</w:t>
      </w:r>
    </w:p>
    <w:p w:rsidR="008D68F1" w:rsidRDefault="008D68F1" w:rsidP="008D68F1">
      <w:pPr>
        <w:spacing w:before="75" w:line="340" w:lineRule="auto"/>
        <w:ind w:left="308" w:right="353" w:firstLine="480"/>
        <w:jc w:val="both"/>
        <w:rPr>
          <w:sz w:val="24"/>
        </w:rPr>
      </w:pPr>
      <w:r>
        <w:rPr>
          <w:sz w:val="24"/>
        </w:rPr>
        <w:t>学校出台了《关于进一步推动大学生创新创业工作的实施意见》等强化创新创业人才培养文件，以增强学生创新精神、创业意识和创新创业能力培养为核心，把创新创业教育融入人才培养体系全过程，优化创新创业学生学籍管理，扎实推进创新创业教育教学改革。</w:t>
      </w:r>
    </w:p>
    <w:p w:rsidR="008D68F1" w:rsidRDefault="008D68F1" w:rsidP="008D68F1">
      <w:pPr>
        <w:spacing w:line="304" w:lineRule="exact"/>
        <w:ind w:left="788"/>
        <w:rPr>
          <w:sz w:val="24"/>
        </w:rPr>
      </w:pPr>
      <w:r>
        <w:rPr>
          <w:sz w:val="24"/>
        </w:rPr>
        <w:t xml:space="preserve">自 </w:t>
      </w:r>
      <w:r>
        <w:rPr>
          <w:rFonts w:ascii="Times New Roman" w:eastAsia="Times New Roman"/>
          <w:sz w:val="24"/>
        </w:rPr>
        <w:t xml:space="preserve">2012 </w:t>
      </w:r>
      <w:r>
        <w:rPr>
          <w:sz w:val="24"/>
        </w:rPr>
        <w:t xml:space="preserve">年以来，学校共组织立项 </w:t>
      </w:r>
      <w:r>
        <w:rPr>
          <w:rFonts w:ascii="Times New Roman" w:eastAsia="Times New Roman"/>
          <w:sz w:val="24"/>
        </w:rPr>
        <w:t xml:space="preserve">3166 </w:t>
      </w:r>
      <w:r>
        <w:rPr>
          <w:sz w:val="24"/>
        </w:rPr>
        <w:t>项大学生创新</w:t>
      </w:r>
    </w:p>
    <w:p w:rsidR="008D68F1" w:rsidRDefault="008D68F1" w:rsidP="008D68F1">
      <w:pPr>
        <w:spacing w:line="304" w:lineRule="exact"/>
        <w:rPr>
          <w:sz w:val="24"/>
        </w:rPr>
        <w:sectPr w:rsidR="008D68F1">
          <w:pgSz w:w="8400" w:h="11910"/>
          <w:pgMar w:top="1020" w:right="780" w:bottom="940" w:left="940" w:header="0" w:footer="748" w:gutter="0"/>
          <w:cols w:space="720"/>
        </w:sectPr>
      </w:pPr>
    </w:p>
    <w:p w:rsidR="008D68F1" w:rsidRDefault="008D68F1" w:rsidP="008D68F1">
      <w:pPr>
        <w:spacing w:before="51"/>
        <w:ind w:left="193"/>
        <w:rPr>
          <w:sz w:val="24"/>
        </w:rPr>
      </w:pPr>
      <w:r>
        <w:rPr>
          <w:sz w:val="24"/>
        </w:rPr>
        <w:lastRenderedPageBreak/>
        <w:t xml:space="preserve">创业训练计划项目；先后有 </w:t>
      </w:r>
      <w:r>
        <w:rPr>
          <w:rFonts w:ascii="Times New Roman" w:eastAsia="Times New Roman"/>
          <w:sz w:val="24"/>
        </w:rPr>
        <w:t xml:space="preserve">300 </w:t>
      </w:r>
      <w:r>
        <w:rPr>
          <w:sz w:val="24"/>
        </w:rPr>
        <w:t>个创业团队在创业孵化基</w:t>
      </w:r>
    </w:p>
    <w:p w:rsidR="008D68F1" w:rsidRDefault="008D68F1" w:rsidP="008D68F1">
      <w:pPr>
        <w:spacing w:before="127"/>
        <w:ind w:left="193"/>
        <w:rPr>
          <w:rFonts w:ascii="Times New Roman" w:eastAsia="Times New Roman"/>
          <w:sz w:val="24"/>
        </w:rPr>
      </w:pPr>
      <w:r>
        <w:rPr>
          <w:sz w:val="24"/>
        </w:rPr>
        <w:t xml:space="preserve">地孵化，并有一半以上正式注册，获得风险投资超过 </w:t>
      </w:r>
      <w:r>
        <w:rPr>
          <w:rFonts w:ascii="Times New Roman" w:eastAsia="Times New Roman"/>
          <w:sz w:val="24"/>
        </w:rPr>
        <w:t>5,000</w:t>
      </w:r>
    </w:p>
    <w:p w:rsidR="008D68F1" w:rsidRDefault="008D68F1" w:rsidP="008D68F1">
      <w:pPr>
        <w:spacing w:before="130" w:line="340" w:lineRule="auto"/>
        <w:ind w:left="193" w:right="464"/>
        <w:jc w:val="both"/>
        <w:rPr>
          <w:sz w:val="24"/>
        </w:rPr>
      </w:pPr>
      <w:r>
        <w:rPr>
          <w:spacing w:val="3"/>
          <w:sz w:val="24"/>
        </w:rPr>
        <w:t>万元。据麦可思数据有限公司调查报告显示，</w:t>
      </w:r>
      <w:r>
        <w:rPr>
          <w:rFonts w:ascii="Times New Roman" w:eastAsia="Times New Roman" w:hAnsi="Times New Roman"/>
          <w:sz w:val="24"/>
        </w:rPr>
        <w:t xml:space="preserve">2013-2016 </w:t>
      </w:r>
      <w:r>
        <w:rPr>
          <w:sz w:val="24"/>
        </w:rPr>
        <w:t>届毕业生自主创业比例均保持较高水平并呈上升趋势，分</w:t>
      </w:r>
      <w:r>
        <w:rPr>
          <w:spacing w:val="-23"/>
          <w:sz w:val="24"/>
        </w:rPr>
        <w:t xml:space="preserve">别为 </w:t>
      </w:r>
      <w:r>
        <w:rPr>
          <w:rFonts w:ascii="Times New Roman" w:eastAsia="Times New Roman" w:hAnsi="Times New Roman"/>
          <w:sz w:val="24"/>
        </w:rPr>
        <w:t>1.8%</w:t>
      </w:r>
      <w:r>
        <w:rPr>
          <w:sz w:val="24"/>
        </w:rPr>
        <w:t>、</w:t>
      </w:r>
      <w:r>
        <w:rPr>
          <w:rFonts w:ascii="Times New Roman" w:eastAsia="Times New Roman" w:hAnsi="Times New Roman"/>
          <w:sz w:val="24"/>
        </w:rPr>
        <w:t>2.1%</w:t>
      </w:r>
      <w:r>
        <w:rPr>
          <w:sz w:val="24"/>
        </w:rPr>
        <w:t>、</w:t>
      </w:r>
      <w:r>
        <w:rPr>
          <w:rFonts w:ascii="Times New Roman" w:eastAsia="Times New Roman" w:hAnsi="Times New Roman"/>
          <w:sz w:val="24"/>
        </w:rPr>
        <w:t>2.1%</w:t>
      </w:r>
      <w:r>
        <w:rPr>
          <w:sz w:val="24"/>
        </w:rPr>
        <w:t>、</w:t>
      </w:r>
      <w:r>
        <w:rPr>
          <w:rFonts w:ascii="Times New Roman" w:eastAsia="Times New Roman" w:hAnsi="Times New Roman"/>
          <w:sz w:val="24"/>
        </w:rPr>
        <w:t>2.3%</w:t>
      </w:r>
      <w:r>
        <w:rPr>
          <w:sz w:val="24"/>
        </w:rPr>
        <w:t>，均高于全国“</w:t>
      </w:r>
      <w:r>
        <w:rPr>
          <w:rFonts w:ascii="Times New Roman" w:eastAsia="Times New Roman" w:hAnsi="Times New Roman"/>
          <w:sz w:val="24"/>
        </w:rPr>
        <w:t>211</w:t>
      </w:r>
      <w:r>
        <w:rPr>
          <w:sz w:val="24"/>
        </w:rPr>
        <w:t>”院校</w:t>
      </w:r>
      <w:r>
        <w:rPr>
          <w:spacing w:val="-4"/>
          <w:sz w:val="24"/>
        </w:rPr>
        <w:t>的平均值</w:t>
      </w:r>
      <w:r>
        <w:rPr>
          <w:spacing w:val="-1"/>
          <w:sz w:val="24"/>
        </w:rPr>
        <w:t>（</w:t>
      </w:r>
      <w:r>
        <w:rPr>
          <w:rFonts w:ascii="Times New Roman" w:eastAsia="Times New Roman" w:hAnsi="Times New Roman"/>
          <w:sz w:val="24"/>
        </w:rPr>
        <w:t>0.7</w:t>
      </w:r>
      <w:r>
        <w:rPr>
          <w:rFonts w:ascii="Times New Roman" w:eastAsia="Times New Roman" w:hAnsi="Times New Roman"/>
          <w:spacing w:val="-1"/>
          <w:sz w:val="24"/>
        </w:rPr>
        <w:t>%</w:t>
      </w:r>
      <w:r>
        <w:rPr>
          <w:spacing w:val="-14"/>
          <w:sz w:val="24"/>
        </w:rPr>
        <w:t>、</w:t>
      </w:r>
      <w:r>
        <w:rPr>
          <w:rFonts w:ascii="Times New Roman" w:eastAsia="Times New Roman" w:hAnsi="Times New Roman"/>
          <w:sz w:val="24"/>
        </w:rPr>
        <w:t>0.9%</w:t>
      </w:r>
      <w:r>
        <w:rPr>
          <w:spacing w:val="-15"/>
          <w:sz w:val="24"/>
        </w:rPr>
        <w:t>、</w:t>
      </w:r>
      <w:r>
        <w:rPr>
          <w:rFonts w:ascii="Times New Roman" w:eastAsia="Times New Roman" w:hAnsi="Times New Roman"/>
          <w:sz w:val="24"/>
        </w:rPr>
        <w:t>1.0</w:t>
      </w:r>
      <w:r>
        <w:rPr>
          <w:rFonts w:ascii="Times New Roman" w:eastAsia="Times New Roman" w:hAnsi="Times New Roman"/>
          <w:spacing w:val="-1"/>
          <w:sz w:val="24"/>
        </w:rPr>
        <w:t>%</w:t>
      </w:r>
      <w:r>
        <w:rPr>
          <w:spacing w:val="-15"/>
          <w:sz w:val="24"/>
        </w:rPr>
        <w:t>、</w:t>
      </w:r>
      <w:r>
        <w:rPr>
          <w:rFonts w:ascii="Times New Roman" w:eastAsia="Times New Roman" w:hAnsi="Times New Roman"/>
          <w:sz w:val="24"/>
        </w:rPr>
        <w:t>1.1</w:t>
      </w:r>
      <w:r>
        <w:rPr>
          <w:rFonts w:ascii="Times New Roman" w:eastAsia="Times New Roman" w:hAnsi="Times New Roman"/>
          <w:spacing w:val="-1"/>
          <w:sz w:val="24"/>
        </w:rPr>
        <w:t>%</w:t>
      </w:r>
      <w:r>
        <w:rPr>
          <w:spacing w:val="-120"/>
          <w:sz w:val="24"/>
        </w:rPr>
        <w:t>）</w:t>
      </w:r>
      <w:r>
        <w:rPr>
          <w:spacing w:val="-15"/>
          <w:sz w:val="24"/>
        </w:rPr>
        <w:t xml:space="preserve">。学校于 </w:t>
      </w:r>
      <w:r>
        <w:rPr>
          <w:rFonts w:ascii="Times New Roman" w:eastAsia="Times New Roman" w:hAnsi="Times New Roman"/>
          <w:sz w:val="24"/>
        </w:rPr>
        <w:t xml:space="preserve">2017 </w:t>
      </w:r>
      <w:r>
        <w:rPr>
          <w:sz w:val="24"/>
        </w:rPr>
        <w:t>年被教育部评为“全国深化创新创业教育改革示范高校”，并</w:t>
      </w:r>
      <w:r>
        <w:rPr>
          <w:spacing w:val="-20"/>
          <w:sz w:val="24"/>
        </w:rPr>
        <w:t xml:space="preserve">入选 </w:t>
      </w:r>
      <w:r>
        <w:rPr>
          <w:rFonts w:ascii="Times New Roman" w:eastAsia="Times New Roman" w:hAnsi="Times New Roman"/>
          <w:sz w:val="24"/>
        </w:rPr>
        <w:t xml:space="preserve">2017 </w:t>
      </w:r>
      <w:r>
        <w:rPr>
          <w:spacing w:val="-20"/>
          <w:sz w:val="24"/>
        </w:rPr>
        <w:t xml:space="preserve">年度 </w:t>
      </w:r>
      <w:r>
        <w:rPr>
          <w:rFonts w:ascii="Times New Roman" w:eastAsia="Times New Roman" w:hAnsi="Times New Roman"/>
          <w:sz w:val="24"/>
        </w:rPr>
        <w:t xml:space="preserve">50 </w:t>
      </w:r>
      <w:r>
        <w:rPr>
          <w:sz w:val="24"/>
        </w:rPr>
        <w:t>所全国创新创业典型经验高校。</w:t>
      </w:r>
    </w:p>
    <w:p w:rsidR="008D68F1" w:rsidRDefault="008D68F1" w:rsidP="008D68F1">
      <w:pPr>
        <w:spacing w:before="35" w:line="440" w:lineRule="exact"/>
        <w:ind w:left="193"/>
        <w:jc w:val="both"/>
        <w:rPr>
          <w:rFonts w:ascii="Microsoft JhengHei" w:eastAsia="Microsoft JhengHei"/>
          <w:b/>
          <w:sz w:val="24"/>
        </w:rPr>
      </w:pPr>
      <w:bookmarkStart w:id="53" w:name="_bookmark244"/>
      <w:bookmarkEnd w:id="53"/>
      <w:r>
        <w:rPr>
          <w:rFonts w:ascii="Times New Roman" w:eastAsia="Times New Roman"/>
          <w:b/>
          <w:sz w:val="24"/>
        </w:rPr>
        <w:t>54</w:t>
      </w:r>
      <w:r>
        <w:rPr>
          <w:rFonts w:ascii="Microsoft JhengHei" w:eastAsia="Microsoft JhengHei" w:hint="eastAsia"/>
          <w:b/>
          <w:sz w:val="24"/>
        </w:rPr>
        <w:t>．课程教学大纲的制定、执行情况如何？</w:t>
      </w:r>
    </w:p>
    <w:p w:rsidR="008D68F1" w:rsidRDefault="008D68F1" w:rsidP="008D68F1">
      <w:pPr>
        <w:pStyle w:val="a4"/>
        <w:numPr>
          <w:ilvl w:val="0"/>
          <w:numId w:val="6"/>
        </w:numPr>
        <w:tabs>
          <w:tab w:val="left" w:pos="1041"/>
        </w:tabs>
        <w:spacing w:line="441" w:lineRule="exact"/>
        <w:ind w:hanging="374"/>
        <w:rPr>
          <w:sz w:val="24"/>
        </w:rPr>
      </w:pPr>
      <w:r>
        <w:rPr>
          <w:rFonts w:ascii="微软雅黑" w:eastAsia="微软雅黑" w:hint="eastAsia"/>
          <w:b/>
          <w:spacing w:val="2"/>
          <w:sz w:val="24"/>
        </w:rPr>
        <w:t>科学制订教学大纲。</w:t>
      </w:r>
      <w:r>
        <w:rPr>
          <w:spacing w:val="1"/>
          <w:sz w:val="24"/>
        </w:rPr>
        <w:t>学校结合人才培养方案的制</w:t>
      </w:r>
    </w:p>
    <w:p w:rsidR="008D68F1" w:rsidRDefault="008D68F1" w:rsidP="008D68F1">
      <w:pPr>
        <w:spacing w:before="68"/>
        <w:ind w:left="193"/>
        <w:jc w:val="both"/>
        <w:rPr>
          <w:rFonts w:ascii="Times New Roman" w:eastAsia="Times New Roman"/>
          <w:sz w:val="24"/>
        </w:rPr>
      </w:pPr>
      <w:r>
        <w:rPr>
          <w:sz w:val="24"/>
        </w:rPr>
        <w:t xml:space="preserve">（修）定等，适时组织制订课程教学大纲。如根据 </w:t>
      </w:r>
      <w:r>
        <w:rPr>
          <w:rFonts w:ascii="Times New Roman" w:eastAsia="Times New Roman"/>
          <w:sz w:val="24"/>
        </w:rPr>
        <w:t>2012</w:t>
      </w:r>
    </w:p>
    <w:p w:rsidR="008D68F1" w:rsidRDefault="008D68F1" w:rsidP="008D68F1">
      <w:pPr>
        <w:spacing w:before="130"/>
        <w:ind w:left="193"/>
        <w:jc w:val="both"/>
        <w:rPr>
          <w:sz w:val="24"/>
        </w:rPr>
      </w:pPr>
      <w:r>
        <w:rPr>
          <w:sz w:val="24"/>
        </w:rPr>
        <w:t xml:space="preserve">年本科专业人才培养方案和 </w:t>
      </w:r>
      <w:r>
        <w:rPr>
          <w:rFonts w:ascii="Times New Roman" w:eastAsia="Times New Roman" w:hAnsi="Times New Roman"/>
          <w:sz w:val="24"/>
        </w:rPr>
        <w:t xml:space="preserve">2013  </w:t>
      </w:r>
      <w:r>
        <w:rPr>
          <w:sz w:val="24"/>
        </w:rPr>
        <w:t>年“课程建设质量年”</w:t>
      </w:r>
    </w:p>
    <w:p w:rsidR="008D68F1" w:rsidRDefault="008D68F1" w:rsidP="008D68F1">
      <w:pPr>
        <w:spacing w:before="129" w:line="340" w:lineRule="auto"/>
        <w:ind w:left="193" w:right="347"/>
        <w:rPr>
          <w:sz w:val="24"/>
        </w:rPr>
      </w:pPr>
      <w:r>
        <w:rPr>
          <w:spacing w:val="-21"/>
          <w:sz w:val="24"/>
        </w:rPr>
        <w:t xml:space="preserve">专题改革要求，于 </w:t>
      </w:r>
      <w:r>
        <w:rPr>
          <w:rFonts w:ascii="Times New Roman" w:eastAsia="Times New Roman"/>
          <w:sz w:val="24"/>
        </w:rPr>
        <w:t xml:space="preserve">2014 </w:t>
      </w:r>
      <w:r>
        <w:rPr>
          <w:spacing w:val="-11"/>
          <w:sz w:val="24"/>
        </w:rPr>
        <w:t>年完成了各本科专业课程</w:t>
      </w:r>
      <w:r>
        <w:rPr>
          <w:sz w:val="24"/>
        </w:rPr>
        <w:t>（含实践、实验</w:t>
      </w:r>
      <w:r>
        <w:rPr>
          <w:spacing w:val="-24"/>
          <w:sz w:val="24"/>
        </w:rPr>
        <w:t>）</w:t>
      </w:r>
      <w:r>
        <w:rPr>
          <w:spacing w:val="-3"/>
          <w:sz w:val="24"/>
        </w:rPr>
        <w:t>教学大纲的制订工作。</w:t>
      </w:r>
      <w:r>
        <w:rPr>
          <w:rFonts w:ascii="Times New Roman" w:eastAsia="Times New Roman"/>
          <w:sz w:val="24"/>
        </w:rPr>
        <w:t xml:space="preserve">2017 </w:t>
      </w:r>
      <w:r>
        <w:rPr>
          <w:sz w:val="24"/>
        </w:rPr>
        <w:t>版本科人才培养方案指导意见出台以后，学校又在修订各专业方案的同时组织了教学大纲的修订、调整及汇编工作。</w:t>
      </w:r>
    </w:p>
    <w:p w:rsidR="008D68F1" w:rsidRDefault="008D68F1" w:rsidP="008D68F1">
      <w:pPr>
        <w:pStyle w:val="a4"/>
        <w:numPr>
          <w:ilvl w:val="0"/>
          <w:numId w:val="6"/>
        </w:numPr>
        <w:tabs>
          <w:tab w:val="left" w:pos="1029"/>
        </w:tabs>
        <w:spacing w:line="361" w:lineRule="exact"/>
        <w:ind w:left="1028" w:hanging="362"/>
        <w:rPr>
          <w:sz w:val="24"/>
        </w:rPr>
      </w:pPr>
      <w:r>
        <w:rPr>
          <w:rFonts w:ascii="微软雅黑" w:eastAsia="微软雅黑" w:hint="eastAsia"/>
          <w:b/>
          <w:sz w:val="24"/>
        </w:rPr>
        <w:t>严格执行教学大纲。</w:t>
      </w:r>
      <w:r>
        <w:rPr>
          <w:sz w:val="24"/>
        </w:rPr>
        <w:t>一是制定了《教学工作规范》</w:t>
      </w:r>
    </w:p>
    <w:p w:rsidR="008D68F1" w:rsidRDefault="008D68F1" w:rsidP="008D68F1">
      <w:pPr>
        <w:spacing w:before="69" w:line="340" w:lineRule="auto"/>
        <w:ind w:left="193" w:right="467"/>
        <w:jc w:val="both"/>
        <w:rPr>
          <w:sz w:val="24"/>
        </w:rPr>
      </w:pPr>
      <w:r>
        <w:rPr>
          <w:sz w:val="24"/>
        </w:rPr>
        <w:t>《本科课堂教学规范》等制度，以保证教师严格执行教学大纲。二是发挥教学督导员的督教作用，引导和督促教师严格执行教学大纲。三是广大教师能够认真履行教书育人职责，严格按教学大纲组织教学。</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line="411" w:lineRule="exact"/>
        <w:ind w:left="308"/>
        <w:rPr>
          <w:rFonts w:ascii="Microsoft JhengHei" w:eastAsia="Microsoft JhengHei"/>
          <w:b/>
          <w:sz w:val="24"/>
        </w:rPr>
      </w:pPr>
      <w:bookmarkStart w:id="54" w:name="_bookmark245"/>
      <w:bookmarkEnd w:id="54"/>
      <w:r>
        <w:rPr>
          <w:rFonts w:ascii="Times New Roman" w:eastAsia="Times New Roman"/>
          <w:b/>
          <w:sz w:val="24"/>
        </w:rPr>
        <w:lastRenderedPageBreak/>
        <w:t>55</w:t>
      </w:r>
      <w:r>
        <w:rPr>
          <w:rFonts w:ascii="Microsoft JhengHei" w:eastAsia="Microsoft JhengHei" w:hint="eastAsia"/>
          <w:b/>
          <w:sz w:val="24"/>
        </w:rPr>
        <w:t>．课堂教学的基本规范是什么？</w:t>
      </w:r>
    </w:p>
    <w:p w:rsidR="008D68F1" w:rsidRDefault="008D68F1" w:rsidP="008D68F1">
      <w:pPr>
        <w:pStyle w:val="a4"/>
        <w:numPr>
          <w:ilvl w:val="0"/>
          <w:numId w:val="6"/>
        </w:numPr>
        <w:tabs>
          <w:tab w:val="left" w:pos="1091"/>
        </w:tabs>
        <w:spacing w:line="440" w:lineRule="exact"/>
        <w:ind w:left="1090" w:hanging="362"/>
        <w:rPr>
          <w:rFonts w:ascii="微软雅黑" w:eastAsia="微软雅黑"/>
          <w:b/>
          <w:sz w:val="24"/>
        </w:rPr>
      </w:pPr>
      <w:r>
        <w:rPr>
          <w:rFonts w:ascii="微软雅黑" w:eastAsia="微软雅黑" w:hint="eastAsia"/>
          <w:b/>
          <w:sz w:val="24"/>
        </w:rPr>
        <w:t>教师：</w:t>
      </w:r>
    </w:p>
    <w:p w:rsidR="008D68F1" w:rsidRDefault="008D68F1" w:rsidP="008D68F1">
      <w:pPr>
        <w:spacing w:before="71" w:line="340" w:lineRule="auto"/>
        <w:ind w:left="308" w:right="350" w:firstLine="480"/>
        <w:jc w:val="both"/>
        <w:rPr>
          <w:sz w:val="24"/>
        </w:rPr>
      </w:pPr>
      <w:r>
        <w:rPr>
          <w:rFonts w:ascii="Times New Roman" w:eastAsia="Times New Roman"/>
          <w:spacing w:val="-19"/>
          <w:sz w:val="24"/>
        </w:rPr>
        <w:t>1</w:t>
      </w:r>
      <w:r>
        <w:rPr>
          <w:spacing w:val="-19"/>
          <w:sz w:val="24"/>
        </w:rPr>
        <w:t>）</w:t>
      </w:r>
      <w:r>
        <w:rPr>
          <w:spacing w:val="-5"/>
          <w:sz w:val="24"/>
        </w:rPr>
        <w:t>教师必须坚持正确的政治方向，守好政治底线、法律底线、道德底线，成为社会主义核心价值观的自觉传播者。</w:t>
      </w:r>
    </w:p>
    <w:p w:rsidR="008D68F1" w:rsidRDefault="008D68F1" w:rsidP="008D68F1">
      <w:pPr>
        <w:spacing w:line="338" w:lineRule="auto"/>
        <w:ind w:left="308" w:right="232" w:firstLine="480"/>
        <w:rPr>
          <w:sz w:val="24"/>
        </w:rPr>
      </w:pPr>
      <w:r>
        <w:rPr>
          <w:rFonts w:ascii="Times New Roman" w:eastAsia="Times New Roman"/>
          <w:sz w:val="24"/>
        </w:rPr>
        <w:t>2</w:t>
      </w:r>
      <w:r>
        <w:rPr>
          <w:spacing w:val="-116"/>
          <w:sz w:val="24"/>
        </w:rPr>
        <w:t>）</w:t>
      </w:r>
      <w:r>
        <w:rPr>
          <w:spacing w:val="-11"/>
          <w:sz w:val="24"/>
        </w:rPr>
        <w:t>教师应多采用启发式、探讨式和探究式的教学方法，加强师生互动，充分调动学生的学习兴趣</w:t>
      </w:r>
    </w:p>
    <w:p w:rsidR="008D68F1" w:rsidRDefault="008D68F1" w:rsidP="008D68F1">
      <w:pPr>
        <w:spacing w:before="3" w:line="338" w:lineRule="auto"/>
        <w:ind w:left="308" w:right="350" w:firstLine="480"/>
        <w:jc w:val="both"/>
        <w:rPr>
          <w:sz w:val="24"/>
        </w:rPr>
      </w:pPr>
      <w:r>
        <w:rPr>
          <w:rFonts w:ascii="Times New Roman" w:eastAsia="Times New Roman"/>
          <w:spacing w:val="-19"/>
          <w:sz w:val="24"/>
        </w:rPr>
        <w:t>3</w:t>
      </w:r>
      <w:r>
        <w:rPr>
          <w:spacing w:val="-19"/>
          <w:sz w:val="24"/>
        </w:rPr>
        <w:t>）</w:t>
      </w:r>
      <w:r>
        <w:rPr>
          <w:spacing w:val="-5"/>
          <w:sz w:val="24"/>
        </w:rPr>
        <w:t>教师在课堂上不得接听或拨打电话，不得吸烟，不做与课堂教学活动无关的事情，不得随意离开教室。</w:t>
      </w:r>
    </w:p>
    <w:p w:rsidR="008D68F1" w:rsidRDefault="008D68F1" w:rsidP="008D68F1">
      <w:pPr>
        <w:spacing w:before="4" w:line="338" w:lineRule="auto"/>
        <w:ind w:left="308" w:right="350" w:firstLine="480"/>
        <w:jc w:val="both"/>
        <w:rPr>
          <w:sz w:val="24"/>
        </w:rPr>
      </w:pPr>
      <w:r>
        <w:rPr>
          <w:rFonts w:ascii="Times New Roman" w:eastAsia="Times New Roman"/>
          <w:spacing w:val="-14"/>
          <w:sz w:val="24"/>
        </w:rPr>
        <w:t>4</w:t>
      </w:r>
      <w:r>
        <w:rPr>
          <w:spacing w:val="-14"/>
          <w:sz w:val="24"/>
        </w:rPr>
        <w:t>）</w:t>
      </w:r>
      <w:r>
        <w:rPr>
          <w:spacing w:val="-9"/>
          <w:sz w:val="24"/>
        </w:rPr>
        <w:t>教师要做到教、管、导并举，教育和督促学生自觉遵守课堂纪律，避免课堂纪律松弛涣散。</w:t>
      </w:r>
    </w:p>
    <w:p w:rsidR="008D68F1" w:rsidRDefault="008D68F1" w:rsidP="008D68F1">
      <w:pPr>
        <w:pStyle w:val="a4"/>
        <w:numPr>
          <w:ilvl w:val="0"/>
          <w:numId w:val="6"/>
        </w:numPr>
        <w:tabs>
          <w:tab w:val="left" w:pos="1091"/>
        </w:tabs>
        <w:spacing w:line="370" w:lineRule="exact"/>
        <w:ind w:left="1090" w:hanging="362"/>
        <w:rPr>
          <w:rFonts w:ascii="微软雅黑" w:eastAsia="微软雅黑"/>
          <w:b/>
          <w:sz w:val="24"/>
        </w:rPr>
      </w:pPr>
      <w:r>
        <w:rPr>
          <w:rFonts w:ascii="微软雅黑" w:eastAsia="微软雅黑" w:hint="eastAsia"/>
          <w:b/>
          <w:sz w:val="24"/>
        </w:rPr>
        <w:t>学生：</w:t>
      </w:r>
    </w:p>
    <w:p w:rsidR="008D68F1" w:rsidRDefault="008D68F1" w:rsidP="008D68F1">
      <w:pPr>
        <w:spacing w:before="71" w:line="338" w:lineRule="auto"/>
        <w:ind w:left="308" w:right="350" w:firstLine="480"/>
        <w:jc w:val="both"/>
        <w:rPr>
          <w:sz w:val="24"/>
        </w:rPr>
      </w:pPr>
      <w:r>
        <w:rPr>
          <w:rFonts w:ascii="Times New Roman" w:eastAsia="Times New Roman"/>
          <w:spacing w:val="-11"/>
          <w:sz w:val="24"/>
        </w:rPr>
        <w:t>1</w:t>
      </w:r>
      <w:r>
        <w:rPr>
          <w:spacing w:val="-11"/>
          <w:sz w:val="24"/>
        </w:rPr>
        <w:t>）</w:t>
      </w:r>
      <w:r>
        <w:rPr>
          <w:spacing w:val="-7"/>
          <w:sz w:val="24"/>
        </w:rPr>
        <w:t>学生必须按时上课，不迟到、不早退、不旷课，迟到学生应经任课老师允许后方可进入课堂上课。</w:t>
      </w:r>
    </w:p>
    <w:p w:rsidR="008D68F1" w:rsidRDefault="008D68F1" w:rsidP="008D68F1">
      <w:pPr>
        <w:spacing w:before="4" w:line="340" w:lineRule="auto"/>
        <w:ind w:left="308" w:right="350" w:firstLine="480"/>
        <w:jc w:val="both"/>
        <w:rPr>
          <w:sz w:val="24"/>
        </w:rPr>
      </w:pPr>
      <w:r>
        <w:rPr>
          <w:rFonts w:ascii="Times New Roman" w:eastAsia="Times New Roman"/>
          <w:spacing w:val="-19"/>
          <w:sz w:val="24"/>
        </w:rPr>
        <w:t>2</w:t>
      </w:r>
      <w:r>
        <w:rPr>
          <w:spacing w:val="-19"/>
          <w:sz w:val="24"/>
        </w:rPr>
        <w:t>）</w:t>
      </w:r>
      <w:r>
        <w:rPr>
          <w:spacing w:val="-5"/>
          <w:sz w:val="24"/>
        </w:rPr>
        <w:t>学生应自觉遵守课堂纪律，专心听讲，不得看与授课内容无关的书籍、报刊等资料，不得做其他课程作业或其他与教学无关的事情。</w:t>
      </w:r>
    </w:p>
    <w:p w:rsidR="008D68F1" w:rsidRDefault="008D68F1" w:rsidP="008D68F1">
      <w:pPr>
        <w:spacing w:line="340" w:lineRule="auto"/>
        <w:ind w:left="308" w:right="352" w:firstLine="480"/>
        <w:jc w:val="both"/>
        <w:rPr>
          <w:sz w:val="24"/>
        </w:rPr>
      </w:pPr>
      <w:r>
        <w:rPr>
          <w:rFonts w:ascii="Times New Roman" w:eastAsia="Times New Roman"/>
          <w:spacing w:val="-28"/>
          <w:sz w:val="24"/>
        </w:rPr>
        <w:t>3</w:t>
      </w:r>
      <w:r>
        <w:rPr>
          <w:spacing w:val="-28"/>
          <w:sz w:val="24"/>
        </w:rPr>
        <w:t>）</w:t>
      </w:r>
      <w:r>
        <w:rPr>
          <w:spacing w:val="-4"/>
          <w:sz w:val="24"/>
        </w:rPr>
        <w:t>上课时应关闭手机等通信及娱乐设备，或将手机调为静音状态，未经任课教师许可，不得使用音频视频等电子产品。</w:t>
      </w:r>
    </w:p>
    <w:p w:rsidR="008D68F1" w:rsidRDefault="008D68F1" w:rsidP="008D68F1">
      <w:pPr>
        <w:spacing w:line="340" w:lineRule="auto"/>
        <w:ind w:left="308" w:right="350" w:firstLine="480"/>
        <w:jc w:val="both"/>
        <w:rPr>
          <w:sz w:val="24"/>
        </w:rPr>
      </w:pPr>
      <w:r>
        <w:rPr>
          <w:rFonts w:ascii="Times New Roman" w:eastAsia="Times New Roman"/>
          <w:spacing w:val="-11"/>
          <w:sz w:val="24"/>
        </w:rPr>
        <w:t>4</w:t>
      </w:r>
      <w:r>
        <w:rPr>
          <w:spacing w:val="-11"/>
          <w:sz w:val="24"/>
        </w:rPr>
        <w:t>）</w:t>
      </w:r>
      <w:r>
        <w:rPr>
          <w:spacing w:val="-8"/>
          <w:sz w:val="24"/>
        </w:rPr>
        <w:t>严禁在课堂上睡觉、吸烟、吃东西、聊天、嬉戏喧哗。</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line="414" w:lineRule="exact"/>
        <w:ind w:left="193"/>
        <w:rPr>
          <w:rFonts w:ascii="Microsoft JhengHei" w:eastAsia="Microsoft JhengHei"/>
          <w:b/>
          <w:sz w:val="24"/>
        </w:rPr>
      </w:pPr>
      <w:bookmarkStart w:id="55" w:name="_bookmark246"/>
      <w:bookmarkEnd w:id="55"/>
      <w:r>
        <w:rPr>
          <w:rFonts w:ascii="Times New Roman" w:eastAsia="Times New Roman"/>
          <w:b/>
          <w:sz w:val="24"/>
        </w:rPr>
        <w:lastRenderedPageBreak/>
        <w:t>56</w:t>
      </w:r>
      <w:r>
        <w:rPr>
          <w:rFonts w:ascii="Microsoft JhengHei" w:eastAsia="Microsoft JhengHei" w:hint="eastAsia"/>
          <w:b/>
          <w:sz w:val="24"/>
        </w:rPr>
        <w:t>．学校实践教学育人体系的建设思路是什么？</w:t>
      </w:r>
    </w:p>
    <w:p w:rsidR="008D68F1" w:rsidRDefault="008D68F1" w:rsidP="008D68F1">
      <w:pPr>
        <w:spacing w:before="72" w:line="340" w:lineRule="auto"/>
        <w:ind w:left="193" w:right="466" w:firstLine="480"/>
        <w:jc w:val="both"/>
        <w:rPr>
          <w:sz w:val="24"/>
        </w:rPr>
      </w:pPr>
      <w:r>
        <w:rPr>
          <w:sz w:val="24"/>
        </w:rPr>
        <w:t>学校结合自身实验教学资源，以专业基本技能训练为内容，优化实验教学平台；以专业应用能力训练为内容， 创新实习教学平台；以创新创业能力训练为内容，构建创新创业平台；以综合创新实践能力训练为内容，健全学科竞赛平台；以跨学科通识技能训练为内容，建立学科训练平台。学校构建的“实验教学平台</w:t>
      </w:r>
      <w:r>
        <w:rPr>
          <w:rFonts w:ascii="Times New Roman" w:eastAsia="Times New Roman" w:hAnsi="Times New Roman"/>
          <w:sz w:val="24"/>
        </w:rPr>
        <w:t>—</w:t>
      </w:r>
      <w:r>
        <w:rPr>
          <w:sz w:val="24"/>
        </w:rPr>
        <w:t>实习教学平台</w:t>
      </w:r>
      <w:r>
        <w:rPr>
          <w:rFonts w:ascii="Times New Roman" w:eastAsia="Times New Roman" w:hAnsi="Times New Roman"/>
          <w:sz w:val="24"/>
        </w:rPr>
        <w:t>—</w:t>
      </w:r>
      <w:r>
        <w:rPr>
          <w:sz w:val="24"/>
        </w:rPr>
        <w:t>创新创业平台</w:t>
      </w:r>
      <w:r>
        <w:rPr>
          <w:rFonts w:ascii="Times New Roman" w:eastAsia="Times New Roman" w:hAnsi="Times New Roman"/>
          <w:sz w:val="24"/>
        </w:rPr>
        <w:t>—</w:t>
      </w:r>
      <w:r>
        <w:rPr>
          <w:sz w:val="24"/>
        </w:rPr>
        <w:t>学科竞赛平台</w:t>
      </w:r>
      <w:r>
        <w:rPr>
          <w:rFonts w:ascii="Times New Roman" w:eastAsia="Times New Roman" w:hAnsi="Times New Roman"/>
          <w:sz w:val="24"/>
        </w:rPr>
        <w:t>—</w:t>
      </w:r>
      <w:r>
        <w:rPr>
          <w:sz w:val="24"/>
        </w:rPr>
        <w:t>学科训练平台”五位一体的实践教学育人体系，有效促进了学生实践能力的培养。</w:t>
      </w:r>
    </w:p>
    <w:p w:rsidR="008D68F1" w:rsidRDefault="008D68F1" w:rsidP="008D68F1">
      <w:pPr>
        <w:spacing w:before="35"/>
        <w:ind w:left="193"/>
        <w:rPr>
          <w:rFonts w:ascii="Microsoft JhengHei" w:eastAsia="Microsoft JhengHei"/>
          <w:b/>
          <w:sz w:val="24"/>
        </w:rPr>
      </w:pPr>
      <w:bookmarkStart w:id="56" w:name="_bookmark247"/>
      <w:bookmarkEnd w:id="56"/>
      <w:r>
        <w:rPr>
          <w:rFonts w:ascii="Times New Roman" w:eastAsia="Times New Roman"/>
          <w:b/>
          <w:sz w:val="24"/>
        </w:rPr>
        <w:t>57</w:t>
      </w:r>
      <w:r>
        <w:rPr>
          <w:rFonts w:ascii="Microsoft JhengHei" w:eastAsia="Microsoft JhengHei" w:hint="eastAsia"/>
          <w:b/>
          <w:sz w:val="24"/>
        </w:rPr>
        <w:t>．我校实验教学设施体系建设情况如何？</w:t>
      </w:r>
    </w:p>
    <w:p w:rsidR="008D68F1" w:rsidRDefault="008D68F1" w:rsidP="008D68F1">
      <w:pPr>
        <w:spacing w:before="73" w:line="340" w:lineRule="auto"/>
        <w:ind w:left="193" w:right="464" w:firstLine="480"/>
        <w:jc w:val="both"/>
        <w:rPr>
          <w:sz w:val="24"/>
        </w:rPr>
      </w:pPr>
      <w:r>
        <w:rPr>
          <w:sz w:val="24"/>
        </w:rPr>
        <w:t>我校实验教学设施体系较为完善。现设有独立建制的公共基础课实验教学中心、农事训练中心、工程基础教学</w:t>
      </w:r>
      <w:r>
        <w:rPr>
          <w:spacing w:val="-20"/>
          <w:sz w:val="24"/>
        </w:rPr>
        <w:t>与训练中心，</w:t>
      </w:r>
      <w:r>
        <w:rPr>
          <w:rFonts w:ascii="Times New Roman" w:eastAsia="Times New Roman"/>
          <w:sz w:val="24"/>
        </w:rPr>
        <w:t xml:space="preserve">19 </w:t>
      </w:r>
      <w:r>
        <w:rPr>
          <w:spacing w:val="-11"/>
          <w:sz w:val="24"/>
        </w:rPr>
        <w:t xml:space="preserve">个学院建立了院级实验教学中心，共有 </w:t>
      </w:r>
      <w:r>
        <w:rPr>
          <w:rFonts w:ascii="Times New Roman" w:eastAsia="Times New Roman"/>
          <w:sz w:val="24"/>
        </w:rPr>
        <w:t>338</w:t>
      </w:r>
      <w:r>
        <w:rPr>
          <w:sz w:val="24"/>
        </w:rPr>
        <w:t>个本科教学实验室。现有植物生物学基础、农业工程、动</w:t>
      </w:r>
      <w:r>
        <w:rPr>
          <w:spacing w:val="-3"/>
          <w:sz w:val="24"/>
        </w:rPr>
        <w:t xml:space="preserve">物科学、兽医学等国家级实验教学示范中心 </w:t>
      </w:r>
      <w:r>
        <w:rPr>
          <w:rFonts w:ascii="Times New Roman" w:eastAsia="Times New Roman"/>
          <w:sz w:val="24"/>
        </w:rPr>
        <w:t xml:space="preserve">4 </w:t>
      </w:r>
      <w:r>
        <w:rPr>
          <w:sz w:val="24"/>
        </w:rPr>
        <w:t>个，化学、电工与自动化工程、计算机基础教学等广东省实验教学示</w:t>
      </w:r>
      <w:r>
        <w:rPr>
          <w:spacing w:val="-15"/>
          <w:sz w:val="24"/>
        </w:rPr>
        <w:t xml:space="preserve">范中心 </w:t>
      </w:r>
      <w:r>
        <w:rPr>
          <w:rFonts w:ascii="Times New Roman" w:eastAsia="Times New Roman"/>
          <w:sz w:val="24"/>
        </w:rPr>
        <w:t xml:space="preserve">23 </w:t>
      </w:r>
      <w:r>
        <w:rPr>
          <w:spacing w:val="-12"/>
          <w:sz w:val="24"/>
        </w:rPr>
        <w:t xml:space="preserve">个。截至 </w:t>
      </w:r>
      <w:r>
        <w:rPr>
          <w:rFonts w:ascii="Times New Roman" w:eastAsia="Times New Roman"/>
          <w:sz w:val="24"/>
        </w:rPr>
        <w:t xml:space="preserve">2017 </w:t>
      </w:r>
      <w:r>
        <w:rPr>
          <w:spacing w:val="-30"/>
          <w:sz w:val="24"/>
        </w:rPr>
        <w:t xml:space="preserve">年 </w:t>
      </w:r>
      <w:r>
        <w:rPr>
          <w:rFonts w:ascii="Times New Roman" w:eastAsia="Times New Roman"/>
          <w:sz w:val="24"/>
        </w:rPr>
        <w:t xml:space="preserve">9 </w:t>
      </w:r>
      <w:r>
        <w:rPr>
          <w:spacing w:val="-1"/>
          <w:sz w:val="24"/>
        </w:rPr>
        <w:t>月，学校教学、科研仪器设</w:t>
      </w:r>
    </w:p>
    <w:p w:rsidR="008D68F1" w:rsidRDefault="008D68F1" w:rsidP="008D68F1">
      <w:pPr>
        <w:spacing w:line="302" w:lineRule="exact"/>
        <w:ind w:left="193"/>
        <w:rPr>
          <w:sz w:val="24"/>
        </w:rPr>
      </w:pPr>
      <w:r>
        <w:rPr>
          <w:sz w:val="24"/>
        </w:rPr>
        <w:t xml:space="preserve">备总值为 </w:t>
      </w:r>
      <w:r>
        <w:rPr>
          <w:rFonts w:ascii="Times New Roman" w:eastAsia="Times New Roman"/>
          <w:sz w:val="24"/>
        </w:rPr>
        <w:t xml:space="preserve">112,752.22 </w:t>
      </w:r>
      <w:r>
        <w:rPr>
          <w:sz w:val="24"/>
        </w:rPr>
        <w:t>万元，生均教学、科研仪器设备值为</w:t>
      </w:r>
    </w:p>
    <w:p w:rsidR="008D68F1" w:rsidRDefault="008D68F1" w:rsidP="008D68F1">
      <w:pPr>
        <w:spacing w:before="130"/>
        <w:ind w:left="193"/>
        <w:rPr>
          <w:sz w:val="24"/>
        </w:rPr>
      </w:pPr>
      <w:r>
        <w:rPr>
          <w:rFonts w:ascii="Times New Roman" w:eastAsia="Times New Roman"/>
          <w:sz w:val="24"/>
        </w:rPr>
        <w:t xml:space="preserve">2.42 </w:t>
      </w:r>
      <w:r>
        <w:rPr>
          <w:sz w:val="24"/>
        </w:rPr>
        <w:t>万元。</w:t>
      </w:r>
    </w:p>
    <w:p w:rsidR="008D68F1" w:rsidRDefault="008D68F1" w:rsidP="008D68F1">
      <w:pPr>
        <w:spacing w:before="167"/>
        <w:ind w:left="193"/>
        <w:rPr>
          <w:rFonts w:ascii="Microsoft JhengHei" w:eastAsia="Microsoft JhengHei"/>
          <w:b/>
          <w:sz w:val="24"/>
        </w:rPr>
      </w:pPr>
      <w:bookmarkStart w:id="57" w:name="_bookmark248"/>
      <w:bookmarkEnd w:id="57"/>
      <w:r>
        <w:rPr>
          <w:rFonts w:ascii="Times New Roman" w:eastAsia="Times New Roman"/>
          <w:b/>
          <w:sz w:val="24"/>
        </w:rPr>
        <w:t>58</w:t>
      </w:r>
      <w:r>
        <w:rPr>
          <w:rFonts w:ascii="Microsoft JhengHei" w:eastAsia="Microsoft JhengHei" w:hint="eastAsia"/>
          <w:b/>
          <w:sz w:val="24"/>
        </w:rPr>
        <w:t>．学校在实验教学环节采取了哪些保障措施？</w:t>
      </w:r>
    </w:p>
    <w:p w:rsidR="008D68F1" w:rsidRDefault="008D68F1" w:rsidP="008D68F1">
      <w:pPr>
        <w:spacing w:before="75"/>
        <w:ind w:left="673"/>
        <w:rPr>
          <w:sz w:val="24"/>
        </w:rPr>
      </w:pPr>
      <w:r>
        <w:rPr>
          <w:rFonts w:ascii="Times New Roman" w:eastAsia="Times New Roman"/>
          <w:sz w:val="24"/>
        </w:rPr>
        <w:t>1</w:t>
      </w:r>
      <w:r>
        <w:rPr>
          <w:sz w:val="24"/>
        </w:rPr>
        <w:t>）学校制定了《华南农业大学实验教学管理办法》等</w:t>
      </w:r>
    </w:p>
    <w:p w:rsidR="008D68F1" w:rsidRDefault="008D68F1" w:rsidP="008D68F1">
      <w:pPr>
        <w:spacing w:before="129"/>
        <w:ind w:left="193"/>
        <w:rPr>
          <w:sz w:val="24"/>
        </w:rPr>
      </w:pPr>
      <w:r>
        <w:rPr>
          <w:rFonts w:ascii="Times New Roman" w:eastAsia="Times New Roman"/>
          <w:sz w:val="24"/>
        </w:rPr>
        <w:t xml:space="preserve">6 </w:t>
      </w:r>
      <w:r>
        <w:rPr>
          <w:sz w:val="24"/>
        </w:rPr>
        <w:t>个文件规范和加强实验教学环节管理。</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308" w:right="348" w:firstLine="480"/>
        <w:jc w:val="both"/>
        <w:rPr>
          <w:sz w:val="24"/>
        </w:rPr>
      </w:pPr>
      <w:r>
        <w:rPr>
          <w:rFonts w:ascii="Times New Roman" w:eastAsia="Times New Roman" w:hAnsi="Times New Roman"/>
          <w:spacing w:val="-19"/>
          <w:sz w:val="24"/>
        </w:rPr>
        <w:lastRenderedPageBreak/>
        <w:t>2</w:t>
      </w:r>
      <w:r>
        <w:rPr>
          <w:spacing w:val="-19"/>
          <w:sz w:val="24"/>
        </w:rPr>
        <w:t>）</w:t>
      </w:r>
      <w:r>
        <w:rPr>
          <w:spacing w:val="-8"/>
          <w:sz w:val="24"/>
        </w:rPr>
        <w:t>打破学院壁垒，整合公共基础课实验教学资源，成立公共基础课实验教学中心；围绕学科或学科群设置实验室构建院级实验教学中心，建立校院两级“开放共享”的实验教学平台。</w:t>
      </w:r>
    </w:p>
    <w:p w:rsidR="008D68F1" w:rsidRDefault="008D68F1" w:rsidP="008D68F1">
      <w:pPr>
        <w:spacing w:line="303" w:lineRule="exact"/>
        <w:ind w:left="788"/>
        <w:rPr>
          <w:sz w:val="24"/>
        </w:rPr>
      </w:pPr>
      <w:r>
        <w:rPr>
          <w:rFonts w:ascii="Times New Roman" w:eastAsia="Times New Roman"/>
          <w:sz w:val="24"/>
        </w:rPr>
        <w:t>3</w:t>
      </w:r>
      <w:r>
        <w:rPr>
          <w:sz w:val="24"/>
        </w:rPr>
        <w:t>）借助高水平大学建设等契机，学校近三年已投入</w:t>
      </w:r>
    </w:p>
    <w:p w:rsidR="008D68F1" w:rsidRDefault="008D68F1" w:rsidP="008D68F1">
      <w:pPr>
        <w:spacing w:before="130" w:line="338" w:lineRule="auto"/>
        <w:ind w:left="308" w:right="290"/>
        <w:rPr>
          <w:sz w:val="24"/>
        </w:rPr>
      </w:pPr>
      <w:r>
        <w:rPr>
          <w:rFonts w:ascii="Times New Roman" w:eastAsia="Times New Roman"/>
          <w:sz w:val="24"/>
        </w:rPr>
        <w:t xml:space="preserve">6000 </w:t>
      </w:r>
      <w:r>
        <w:rPr>
          <w:sz w:val="24"/>
        </w:rPr>
        <w:t>多万元用于本科实验教学仪器设备更新，有效改善实验教学条件；</w:t>
      </w:r>
    </w:p>
    <w:p w:rsidR="008D68F1" w:rsidRDefault="008D68F1" w:rsidP="008D68F1">
      <w:pPr>
        <w:spacing w:before="4" w:line="340" w:lineRule="auto"/>
        <w:ind w:left="308" w:right="349" w:firstLine="480"/>
        <w:jc w:val="both"/>
        <w:rPr>
          <w:sz w:val="24"/>
        </w:rPr>
      </w:pPr>
      <w:r>
        <w:rPr>
          <w:rFonts w:ascii="Times New Roman" w:eastAsia="Times New Roman" w:hAnsi="Times New Roman"/>
          <w:sz w:val="24"/>
        </w:rPr>
        <w:t>4</w:t>
      </w:r>
      <w:r>
        <w:rPr>
          <w:spacing w:val="-108"/>
          <w:sz w:val="24"/>
        </w:rPr>
        <w:t>）</w:t>
      </w:r>
      <w:r>
        <w:rPr>
          <w:sz w:val="24"/>
        </w:rPr>
        <w:t>通过设立“本科专业实践教学经费”为实验教学的正常开展提供经费保障；通过学生评教、教学督导、检查评估等措施建立了实验教学质量保障体系。</w:t>
      </w:r>
    </w:p>
    <w:p w:rsidR="008D68F1" w:rsidRDefault="008D68F1" w:rsidP="008D68F1">
      <w:pPr>
        <w:spacing w:before="37"/>
        <w:ind w:left="308"/>
        <w:rPr>
          <w:rFonts w:ascii="Microsoft JhengHei" w:eastAsia="Microsoft JhengHei"/>
          <w:b/>
          <w:sz w:val="24"/>
        </w:rPr>
      </w:pPr>
      <w:bookmarkStart w:id="58" w:name="_bookmark249"/>
      <w:bookmarkEnd w:id="58"/>
      <w:r>
        <w:rPr>
          <w:rFonts w:ascii="Times New Roman" w:eastAsia="Times New Roman"/>
          <w:b/>
          <w:sz w:val="24"/>
        </w:rPr>
        <w:t>59</w:t>
      </w:r>
      <w:r>
        <w:rPr>
          <w:rFonts w:ascii="Microsoft JhengHei" w:eastAsia="Microsoft JhengHei" w:hint="eastAsia"/>
          <w:b/>
          <w:sz w:val="24"/>
        </w:rPr>
        <w:t>．实习基地的条件与资源能否达到教学要求？</w:t>
      </w:r>
    </w:p>
    <w:p w:rsidR="008D68F1" w:rsidRDefault="008D68F1" w:rsidP="008D68F1">
      <w:pPr>
        <w:spacing w:before="74" w:line="340" w:lineRule="auto"/>
        <w:ind w:left="308" w:right="348" w:firstLine="480"/>
        <w:jc w:val="both"/>
        <w:rPr>
          <w:sz w:val="24"/>
        </w:rPr>
      </w:pPr>
      <w:r>
        <w:rPr>
          <w:sz w:val="24"/>
        </w:rPr>
        <w:t>实习实训基地配套基本齐全。现有校本部和增城教学</w:t>
      </w:r>
      <w:r>
        <w:rPr>
          <w:spacing w:val="-11"/>
          <w:sz w:val="24"/>
        </w:rPr>
        <w:t xml:space="preserve">科研基地共 </w:t>
      </w:r>
      <w:r>
        <w:rPr>
          <w:rFonts w:ascii="Times New Roman" w:eastAsia="Times New Roman" w:hAnsi="Times New Roman"/>
          <w:sz w:val="24"/>
        </w:rPr>
        <w:t xml:space="preserve">378.60 </w:t>
      </w:r>
      <w:r>
        <w:rPr>
          <w:spacing w:val="-7"/>
          <w:sz w:val="24"/>
        </w:rPr>
        <w:t>公顷。校本部教学科研基地围绕“为教学科研服务、培养创新人才、培育科技成果”的目标，为教学、科研等提供长期稳定的场所。增城教学科研基地通过健全管理体制和加强基础设施建设等，在人才培养、教学科研、科技成果培育和示范推广、对外交流、人员培训</w:t>
      </w:r>
      <w:r>
        <w:rPr>
          <w:spacing w:val="-10"/>
          <w:sz w:val="24"/>
        </w:rPr>
        <w:t xml:space="preserve">等方面发挥了积极作用。工程实训中心有仪器设备 </w:t>
      </w:r>
      <w:r>
        <w:rPr>
          <w:rFonts w:ascii="Times New Roman" w:eastAsia="Times New Roman" w:hAnsi="Times New Roman"/>
          <w:sz w:val="24"/>
        </w:rPr>
        <w:t xml:space="preserve">860 </w:t>
      </w:r>
      <w:r>
        <w:rPr>
          <w:sz w:val="24"/>
        </w:rPr>
        <w:t>多</w:t>
      </w:r>
      <w:r>
        <w:rPr>
          <w:spacing w:val="-36"/>
          <w:sz w:val="24"/>
        </w:rPr>
        <w:t>台</w:t>
      </w:r>
      <w:r>
        <w:rPr>
          <w:sz w:val="24"/>
        </w:rPr>
        <w:t>（套</w:t>
      </w:r>
      <w:r>
        <w:rPr>
          <w:spacing w:val="-78"/>
          <w:sz w:val="24"/>
        </w:rPr>
        <w:t>）</w:t>
      </w:r>
      <w:r>
        <w:rPr>
          <w:spacing w:val="-11"/>
          <w:sz w:val="24"/>
        </w:rPr>
        <w:t>，能满足工程基础和通识课程的教学需要。管理类实训基地为非管理类学生培养基本管理技能提供了良好平台。学校还与企业、科研院所等单位合作共建了校外实践</w:t>
      </w:r>
      <w:r>
        <w:rPr>
          <w:spacing w:val="-21"/>
          <w:sz w:val="24"/>
        </w:rPr>
        <w:t xml:space="preserve">教学基地 </w:t>
      </w:r>
      <w:r>
        <w:rPr>
          <w:rFonts w:ascii="Times New Roman" w:eastAsia="Times New Roman" w:hAnsi="Times New Roman"/>
          <w:sz w:val="24"/>
        </w:rPr>
        <w:t xml:space="preserve">550 </w:t>
      </w:r>
      <w:r>
        <w:rPr>
          <w:sz w:val="24"/>
        </w:rPr>
        <w:t>个，保障了学生实习实训等教学需要。</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line="414" w:lineRule="exact"/>
        <w:ind w:left="193"/>
        <w:rPr>
          <w:rFonts w:ascii="Microsoft JhengHei" w:eastAsia="Microsoft JhengHei"/>
          <w:b/>
          <w:sz w:val="24"/>
        </w:rPr>
      </w:pPr>
      <w:bookmarkStart w:id="59" w:name="_bookmark250"/>
      <w:bookmarkEnd w:id="59"/>
      <w:r>
        <w:rPr>
          <w:rFonts w:ascii="Times New Roman" w:eastAsia="Times New Roman"/>
          <w:b/>
          <w:sz w:val="24"/>
        </w:rPr>
        <w:lastRenderedPageBreak/>
        <w:t>60</w:t>
      </w:r>
      <w:r>
        <w:rPr>
          <w:rFonts w:ascii="Microsoft JhengHei" w:eastAsia="Microsoft JhengHei" w:hint="eastAsia"/>
          <w:b/>
          <w:sz w:val="24"/>
        </w:rPr>
        <w:t>．学校在实习教学环节采取了哪些措施保障教学质量？</w:t>
      </w:r>
    </w:p>
    <w:p w:rsidR="008D68F1" w:rsidRDefault="008D68F1" w:rsidP="008D68F1">
      <w:pPr>
        <w:spacing w:before="72" w:line="340" w:lineRule="auto"/>
        <w:ind w:left="193" w:right="466" w:firstLine="480"/>
        <w:jc w:val="both"/>
        <w:rPr>
          <w:sz w:val="24"/>
        </w:rPr>
      </w:pPr>
      <w:r>
        <w:rPr>
          <w:spacing w:val="-3"/>
          <w:sz w:val="24"/>
        </w:rPr>
        <w:t xml:space="preserve">学校制定《华南农业大学实习教学管理办法》等 </w:t>
      </w:r>
      <w:r>
        <w:rPr>
          <w:rFonts w:ascii="Times New Roman" w:eastAsia="Times New Roman" w:hAnsi="Times New Roman"/>
          <w:sz w:val="24"/>
        </w:rPr>
        <w:t xml:space="preserve">6 </w:t>
      </w:r>
      <w:r>
        <w:rPr>
          <w:sz w:val="24"/>
        </w:rPr>
        <w:t>个文件规范实习教学环节管理；通过打造“校内千亩实践教学基地”，加强校外实践教学基地的建设与管理，不断完善实习教学平台、改善实习教学条件；通过设立“本科专业实践教学经费”为实习教学的正常开展提供经费保障； 通过学生评教、教学督导、检查评估等措施建立了实习教学质量保障体系。</w:t>
      </w:r>
    </w:p>
    <w:p w:rsidR="008D68F1" w:rsidRDefault="008D68F1" w:rsidP="008D68F1">
      <w:pPr>
        <w:spacing w:before="38" w:line="237" w:lineRule="auto"/>
        <w:ind w:left="193" w:right="467"/>
        <w:rPr>
          <w:rFonts w:ascii="Microsoft JhengHei" w:eastAsia="Microsoft JhengHei"/>
          <w:b/>
          <w:sz w:val="24"/>
        </w:rPr>
      </w:pPr>
      <w:bookmarkStart w:id="60" w:name="_bookmark251"/>
      <w:bookmarkEnd w:id="60"/>
      <w:r>
        <w:rPr>
          <w:rFonts w:ascii="Times New Roman" w:eastAsia="Times New Roman"/>
          <w:b/>
          <w:sz w:val="24"/>
        </w:rPr>
        <w:t>61</w:t>
      </w:r>
      <w:r>
        <w:rPr>
          <w:rFonts w:ascii="Microsoft JhengHei" w:eastAsia="Microsoft JhengHei" w:hint="eastAsia"/>
          <w:b/>
          <w:sz w:val="24"/>
        </w:rPr>
        <w:t>．为了保障毕业设计（论文）环节的教学质量，学校主要采取了哪些举措？</w:t>
      </w:r>
    </w:p>
    <w:p w:rsidR="008D68F1" w:rsidRDefault="008D68F1" w:rsidP="008D68F1">
      <w:pPr>
        <w:spacing w:before="74" w:line="340" w:lineRule="auto"/>
        <w:ind w:left="193" w:right="465" w:firstLine="480"/>
        <w:jc w:val="both"/>
        <w:rPr>
          <w:sz w:val="24"/>
        </w:rPr>
      </w:pPr>
      <w:r>
        <w:rPr>
          <w:rFonts w:ascii="Times New Roman" w:eastAsia="Times New Roman"/>
          <w:spacing w:val="-14"/>
          <w:sz w:val="24"/>
        </w:rPr>
        <w:t>1</w:t>
      </w:r>
      <w:r>
        <w:rPr>
          <w:spacing w:val="-14"/>
          <w:sz w:val="24"/>
        </w:rPr>
        <w:t>）</w:t>
      </w:r>
      <w:r>
        <w:rPr>
          <w:spacing w:val="-7"/>
          <w:sz w:val="24"/>
        </w:rPr>
        <w:t>制定了《华南农业大学本科生毕业论文</w:t>
      </w:r>
      <w:r>
        <w:rPr>
          <w:sz w:val="24"/>
        </w:rPr>
        <w:t>（设计</w:t>
      </w:r>
      <w:r>
        <w:rPr>
          <w:spacing w:val="-27"/>
          <w:sz w:val="24"/>
        </w:rPr>
        <w:t>）</w:t>
      </w:r>
      <w:r>
        <w:rPr>
          <w:sz w:val="24"/>
        </w:rPr>
        <w:t>管</w:t>
      </w:r>
      <w:r>
        <w:rPr>
          <w:spacing w:val="-10"/>
          <w:sz w:val="24"/>
        </w:rPr>
        <w:t xml:space="preserve">理办法》等 </w:t>
      </w:r>
      <w:r>
        <w:rPr>
          <w:rFonts w:ascii="Times New Roman" w:eastAsia="Times New Roman"/>
          <w:sz w:val="24"/>
        </w:rPr>
        <w:t xml:space="preserve">4 </w:t>
      </w:r>
      <w:r>
        <w:rPr>
          <w:sz w:val="24"/>
        </w:rPr>
        <w:t>个文件，规范毕业论文（设计）教学环节的管理；</w:t>
      </w:r>
    </w:p>
    <w:p w:rsidR="008D68F1" w:rsidRDefault="008D68F1" w:rsidP="008D68F1">
      <w:pPr>
        <w:spacing w:line="340" w:lineRule="auto"/>
        <w:ind w:left="193" w:right="464" w:firstLine="480"/>
        <w:jc w:val="both"/>
        <w:rPr>
          <w:sz w:val="24"/>
        </w:rPr>
      </w:pPr>
      <w:r>
        <w:rPr>
          <w:rFonts w:ascii="Times New Roman" w:eastAsia="Times New Roman"/>
          <w:spacing w:val="-14"/>
          <w:sz w:val="24"/>
        </w:rPr>
        <w:t>2</w:t>
      </w:r>
      <w:r>
        <w:rPr>
          <w:spacing w:val="-14"/>
          <w:sz w:val="24"/>
        </w:rPr>
        <w:t>）</w:t>
      </w:r>
      <w:r>
        <w:rPr>
          <w:spacing w:val="-4"/>
          <w:sz w:val="24"/>
        </w:rPr>
        <w:t>全面实施毕业论文</w:t>
      </w:r>
      <w:r>
        <w:rPr>
          <w:sz w:val="24"/>
        </w:rPr>
        <w:t>（设计</w:t>
      </w:r>
      <w:r>
        <w:rPr>
          <w:spacing w:val="-27"/>
          <w:sz w:val="24"/>
        </w:rPr>
        <w:t>）</w:t>
      </w:r>
      <w:r>
        <w:rPr>
          <w:spacing w:val="-4"/>
          <w:sz w:val="24"/>
        </w:rPr>
        <w:t>相似性检测工作，引入毕业论文（设计）智能管理系统和相似性检测系统，并把相似性检测系统嵌入智能管理系统。</w:t>
      </w:r>
    </w:p>
    <w:p w:rsidR="008D68F1" w:rsidRDefault="008D68F1" w:rsidP="008D68F1">
      <w:pPr>
        <w:spacing w:line="340" w:lineRule="auto"/>
        <w:ind w:left="193" w:right="348" w:firstLine="480"/>
        <w:rPr>
          <w:sz w:val="24"/>
        </w:rPr>
      </w:pPr>
      <w:r>
        <w:rPr>
          <w:rFonts w:ascii="Times New Roman" w:eastAsia="Times New Roman"/>
          <w:sz w:val="24"/>
        </w:rPr>
        <w:t>3</w:t>
      </w:r>
      <w:r>
        <w:rPr>
          <w:sz w:val="24"/>
        </w:rPr>
        <w:t>）进一步推进本科生毕业论文（设计）选题、开题、中期检查、评阅答辩、相似性检测等教学过程的智能化系统管理工作，以加强毕业论文（设计）教学环节的过程管理和质量监控。</w:t>
      </w:r>
    </w:p>
    <w:p w:rsidR="008D68F1" w:rsidRDefault="008D68F1" w:rsidP="008D68F1">
      <w:pPr>
        <w:spacing w:line="340" w:lineRule="auto"/>
        <w:rPr>
          <w:sz w:val="24"/>
        </w:rPr>
        <w:sectPr w:rsidR="008D68F1">
          <w:pgSz w:w="8400" w:h="11910"/>
          <w:pgMar w:top="1020" w:right="780" w:bottom="940" w:left="940" w:header="0" w:footer="748" w:gutter="0"/>
          <w:cols w:space="720"/>
        </w:sectPr>
      </w:pPr>
    </w:p>
    <w:p w:rsidR="008D68F1" w:rsidRDefault="008D68F1" w:rsidP="008D68F1">
      <w:pPr>
        <w:spacing w:line="410" w:lineRule="exact"/>
        <w:ind w:left="308"/>
        <w:rPr>
          <w:rFonts w:ascii="Microsoft JhengHei" w:eastAsia="Microsoft JhengHei"/>
          <w:b/>
          <w:sz w:val="24"/>
        </w:rPr>
      </w:pPr>
      <w:bookmarkStart w:id="61" w:name="_bookmark252"/>
      <w:bookmarkEnd w:id="61"/>
      <w:r>
        <w:rPr>
          <w:rFonts w:ascii="Times New Roman" w:eastAsia="Times New Roman"/>
          <w:b/>
          <w:sz w:val="24"/>
        </w:rPr>
        <w:lastRenderedPageBreak/>
        <w:t>62</w:t>
      </w:r>
      <w:r>
        <w:rPr>
          <w:rFonts w:ascii="Microsoft JhengHei" w:eastAsia="Microsoft JhengHei" w:hint="eastAsia"/>
          <w:b/>
          <w:sz w:val="24"/>
        </w:rPr>
        <w:t>．学校在学生思想政治教育方面主要有哪些方面的特色</w:t>
      </w:r>
    </w:p>
    <w:p w:rsidR="008D68F1" w:rsidRDefault="008D68F1" w:rsidP="008D68F1">
      <w:pPr>
        <w:spacing w:line="437" w:lineRule="exact"/>
        <w:ind w:left="308"/>
        <w:rPr>
          <w:rFonts w:ascii="Microsoft JhengHei" w:eastAsia="Microsoft JhengHei"/>
          <w:b/>
          <w:sz w:val="24"/>
        </w:rPr>
      </w:pPr>
      <w:r>
        <w:rPr>
          <w:rFonts w:ascii="Microsoft JhengHei" w:eastAsia="Microsoft JhengHei" w:hint="eastAsia"/>
          <w:b/>
          <w:sz w:val="24"/>
        </w:rPr>
        <w:t>工作？</w:t>
      </w:r>
    </w:p>
    <w:p w:rsidR="008D68F1" w:rsidRDefault="008D68F1" w:rsidP="008D68F1">
      <w:pPr>
        <w:spacing w:line="278" w:lineRule="auto"/>
        <w:ind w:left="308" w:right="349" w:firstLine="472"/>
        <w:rPr>
          <w:sz w:val="24"/>
        </w:rPr>
      </w:pPr>
      <w:r>
        <w:rPr>
          <w:rFonts w:ascii="Times New Roman" w:eastAsia="Times New Roman" w:hAnsi="Times New Roman"/>
          <w:b/>
          <w:spacing w:val="-18"/>
          <w:sz w:val="24"/>
        </w:rPr>
        <w:t>1</w:t>
      </w:r>
      <w:r>
        <w:rPr>
          <w:rFonts w:ascii="微软雅黑" w:eastAsia="微软雅黑" w:hAnsi="微软雅黑" w:hint="eastAsia"/>
          <w:b/>
          <w:spacing w:val="-18"/>
          <w:sz w:val="24"/>
        </w:rPr>
        <w:t>）</w:t>
      </w:r>
      <w:r>
        <w:rPr>
          <w:rFonts w:ascii="微软雅黑" w:eastAsia="微软雅黑" w:hAnsi="微软雅黑" w:hint="eastAsia"/>
          <w:b/>
          <w:spacing w:val="-11"/>
          <w:sz w:val="24"/>
        </w:rPr>
        <w:t>“六个一”工程。</w:t>
      </w:r>
      <w:r>
        <w:rPr>
          <w:spacing w:val="-2"/>
          <w:sz w:val="24"/>
        </w:rPr>
        <w:t>以“书记项目”的形式开展了大学生预备党员党性锻炼“六个一”工程专项活动，即签署</w:t>
      </w:r>
    </w:p>
    <w:p w:rsidR="008D68F1" w:rsidRDefault="008D68F1" w:rsidP="008D68F1">
      <w:pPr>
        <w:spacing w:before="77" w:line="340" w:lineRule="auto"/>
        <w:ind w:left="308" w:right="352"/>
        <w:jc w:val="both"/>
        <w:rPr>
          <w:sz w:val="24"/>
        </w:rPr>
      </w:pPr>
      <w:r>
        <w:rPr>
          <w:spacing w:val="-17"/>
          <w:sz w:val="24"/>
        </w:rPr>
        <w:t>一份承诺、研读一部经典、开展一项调查、做好一周义工、</w:t>
      </w:r>
      <w:r>
        <w:rPr>
          <w:spacing w:val="-20"/>
          <w:sz w:val="24"/>
        </w:rPr>
        <w:t xml:space="preserve">帮助一个同学、组织一次评议等 </w:t>
      </w:r>
      <w:r>
        <w:rPr>
          <w:rFonts w:ascii="Times New Roman" w:eastAsia="Times New Roman"/>
          <w:sz w:val="24"/>
        </w:rPr>
        <w:t xml:space="preserve">6 </w:t>
      </w:r>
      <w:r>
        <w:rPr>
          <w:sz w:val="24"/>
        </w:rPr>
        <w:t>项活动。</w:t>
      </w:r>
    </w:p>
    <w:p w:rsidR="008D68F1" w:rsidRDefault="008D68F1" w:rsidP="008D68F1">
      <w:pPr>
        <w:spacing w:line="364" w:lineRule="exact"/>
        <w:ind w:left="781"/>
        <w:rPr>
          <w:sz w:val="24"/>
        </w:rPr>
      </w:pPr>
      <w:r>
        <w:rPr>
          <w:rFonts w:ascii="Times New Roman" w:eastAsia="Times New Roman" w:hAnsi="Times New Roman"/>
          <w:b/>
          <w:sz w:val="24"/>
        </w:rPr>
        <w:t>2</w:t>
      </w:r>
      <w:r>
        <w:rPr>
          <w:rFonts w:ascii="微软雅黑" w:eastAsia="微软雅黑" w:hAnsi="微软雅黑" w:hint="eastAsia"/>
          <w:b/>
          <w:sz w:val="24"/>
        </w:rPr>
        <w:t>）“树理想、重品行、守纪律”主题教育活动。</w:t>
      </w:r>
      <w:r>
        <w:rPr>
          <w:sz w:val="24"/>
        </w:rPr>
        <w:t>主</w:t>
      </w:r>
    </w:p>
    <w:p w:rsidR="008D68F1" w:rsidRDefault="008D68F1" w:rsidP="008D68F1">
      <w:pPr>
        <w:spacing w:before="71" w:line="340" w:lineRule="auto"/>
        <w:ind w:left="308" w:right="353"/>
        <w:jc w:val="both"/>
        <w:rPr>
          <w:sz w:val="24"/>
        </w:rPr>
      </w:pPr>
      <w:r>
        <w:rPr>
          <w:sz w:val="24"/>
        </w:rPr>
        <w:t>要内容为三个方面：开展理想信念教育，加强大学生的思想引领；加强大学生文化素养和道德品质培养，塑造健康人格和良好品行；加强法制宣传，强化纪律教育。</w:t>
      </w:r>
    </w:p>
    <w:p w:rsidR="008D68F1" w:rsidRDefault="008D68F1" w:rsidP="008D68F1">
      <w:pPr>
        <w:spacing w:line="361" w:lineRule="exact"/>
        <w:ind w:left="781"/>
        <w:rPr>
          <w:sz w:val="24"/>
        </w:rPr>
      </w:pPr>
      <w:r>
        <w:rPr>
          <w:rFonts w:ascii="Times New Roman" w:eastAsia="Times New Roman" w:hAnsi="Times New Roman"/>
          <w:b/>
          <w:sz w:val="24"/>
        </w:rPr>
        <w:t>3</w:t>
      </w:r>
      <w:r>
        <w:rPr>
          <w:rFonts w:ascii="微软雅黑" w:eastAsia="微软雅黑" w:hAnsi="微软雅黑" w:hint="eastAsia"/>
          <w:b/>
          <w:sz w:val="24"/>
        </w:rPr>
        <w:t>）“模范引领计划”。</w:t>
      </w:r>
      <w:r>
        <w:rPr>
          <w:sz w:val="24"/>
        </w:rPr>
        <w:t xml:space="preserve">“模范引领计划”设 </w:t>
      </w:r>
      <w:r>
        <w:rPr>
          <w:rFonts w:ascii="Times New Roman" w:eastAsia="Times New Roman" w:hAnsi="Times New Roman"/>
          <w:sz w:val="24"/>
        </w:rPr>
        <w:t xml:space="preserve">10 </w:t>
      </w:r>
      <w:r>
        <w:rPr>
          <w:sz w:val="24"/>
        </w:rPr>
        <w:t>类奖</w:t>
      </w:r>
    </w:p>
    <w:p w:rsidR="008D68F1" w:rsidRDefault="008D68F1" w:rsidP="008D68F1">
      <w:pPr>
        <w:spacing w:before="71" w:line="340" w:lineRule="auto"/>
        <w:ind w:left="308" w:right="351"/>
        <w:jc w:val="both"/>
        <w:rPr>
          <w:sz w:val="24"/>
        </w:rPr>
      </w:pPr>
      <w:r>
        <w:rPr>
          <w:spacing w:val="-8"/>
          <w:sz w:val="24"/>
        </w:rPr>
        <w:t xml:space="preserve">项，每类奖项设 </w:t>
      </w:r>
      <w:r>
        <w:rPr>
          <w:rFonts w:ascii="Times New Roman" w:eastAsia="Times New Roman" w:hAnsi="Times New Roman"/>
          <w:sz w:val="24"/>
        </w:rPr>
        <w:t xml:space="preserve">10 </w:t>
      </w:r>
      <w:r>
        <w:rPr>
          <w:spacing w:val="-10"/>
          <w:sz w:val="24"/>
        </w:rPr>
        <w:t xml:space="preserve">名标兵奖和 </w:t>
      </w:r>
      <w:r>
        <w:rPr>
          <w:rFonts w:ascii="Times New Roman" w:eastAsia="Times New Roman" w:hAnsi="Times New Roman"/>
          <w:sz w:val="24"/>
        </w:rPr>
        <w:t xml:space="preserve">10 </w:t>
      </w:r>
      <w:r>
        <w:rPr>
          <w:sz w:val="24"/>
        </w:rPr>
        <w:t>名提名奖，分别为“华</w:t>
      </w:r>
      <w:r>
        <w:rPr>
          <w:spacing w:val="-17"/>
          <w:sz w:val="24"/>
        </w:rPr>
        <w:t>农之星”、“自强之星”、“学术之星”、“学习之星”、</w:t>
      </w:r>
    </w:p>
    <w:p w:rsidR="008D68F1" w:rsidRDefault="008D68F1" w:rsidP="008D68F1">
      <w:pPr>
        <w:spacing w:line="340" w:lineRule="auto"/>
        <w:ind w:left="308" w:right="229"/>
        <w:rPr>
          <w:sz w:val="24"/>
        </w:rPr>
      </w:pPr>
      <w:r>
        <w:rPr>
          <w:sz w:val="24"/>
        </w:rPr>
        <w:t>“创业之星”、“道德之星”、“学干之星”、“文体之</w:t>
      </w:r>
      <w:r>
        <w:rPr>
          <w:spacing w:val="-11"/>
          <w:sz w:val="24"/>
        </w:rPr>
        <w:t>星”、“星级先进班集体”和“星级文明宿舍”十类奖项， 奖励不同领域有卓越表现的学生和集体。</w:t>
      </w:r>
    </w:p>
    <w:p w:rsidR="008D68F1" w:rsidRDefault="008D68F1" w:rsidP="008D68F1">
      <w:pPr>
        <w:spacing w:line="364" w:lineRule="exact"/>
        <w:ind w:left="781"/>
        <w:rPr>
          <w:rFonts w:ascii="微软雅黑" w:eastAsia="微软雅黑" w:hAnsi="微软雅黑"/>
          <w:b/>
          <w:sz w:val="24"/>
        </w:rPr>
      </w:pPr>
      <w:r>
        <w:rPr>
          <w:rFonts w:ascii="Times New Roman" w:eastAsia="Times New Roman" w:hAnsi="Times New Roman"/>
          <w:b/>
          <w:sz w:val="24"/>
        </w:rPr>
        <w:t>4</w:t>
      </w:r>
      <w:r>
        <w:rPr>
          <w:rFonts w:ascii="微软雅黑" w:eastAsia="微软雅黑" w:hAnsi="微软雅黑" w:hint="eastAsia"/>
          <w:b/>
          <w:sz w:val="24"/>
        </w:rPr>
        <w:t>）“追寻红色印记、传承红色基因”文化实践活动。</w:t>
      </w:r>
    </w:p>
    <w:p w:rsidR="008D68F1" w:rsidRDefault="008D68F1" w:rsidP="008D68F1">
      <w:pPr>
        <w:spacing w:before="67" w:line="340" w:lineRule="auto"/>
        <w:ind w:left="308" w:right="351"/>
        <w:jc w:val="both"/>
        <w:rPr>
          <w:sz w:val="24"/>
        </w:rPr>
      </w:pPr>
      <w:r>
        <w:rPr>
          <w:sz w:val="24"/>
        </w:rPr>
        <w:t>每年暑假由名辅导员工作室老师带队，以学生党员、模范</w:t>
      </w:r>
      <w:r>
        <w:rPr>
          <w:spacing w:val="-16"/>
          <w:sz w:val="24"/>
        </w:rPr>
        <w:t>引领先进个人为骨干，分赴革命老区和教育基地，开展“追寻红色印记、传承红色基因”文化实践活动，从而加强大学生的爱国主义教育和革命传统教育。</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line="414" w:lineRule="exact"/>
        <w:ind w:left="193"/>
        <w:rPr>
          <w:rFonts w:ascii="Microsoft JhengHei" w:eastAsia="Microsoft JhengHei"/>
          <w:b/>
          <w:sz w:val="24"/>
        </w:rPr>
      </w:pPr>
      <w:bookmarkStart w:id="62" w:name="_bookmark253"/>
      <w:bookmarkEnd w:id="62"/>
      <w:r>
        <w:rPr>
          <w:rFonts w:ascii="Times New Roman" w:eastAsia="Times New Roman"/>
          <w:b/>
          <w:sz w:val="24"/>
        </w:rPr>
        <w:lastRenderedPageBreak/>
        <w:t>63</w:t>
      </w:r>
      <w:r>
        <w:rPr>
          <w:rFonts w:ascii="Microsoft JhengHei" w:eastAsia="Microsoft JhengHei" w:hint="eastAsia"/>
          <w:b/>
          <w:sz w:val="24"/>
        </w:rPr>
        <w:t>．如何理解学生和社会用人单位的满意度？</w:t>
      </w:r>
    </w:p>
    <w:p w:rsidR="008D68F1" w:rsidRDefault="008D68F1" w:rsidP="008D68F1">
      <w:pPr>
        <w:spacing w:before="72" w:line="340" w:lineRule="auto"/>
        <w:ind w:left="193" w:right="466" w:firstLine="480"/>
        <w:jc w:val="both"/>
        <w:rPr>
          <w:sz w:val="24"/>
        </w:rPr>
      </w:pPr>
      <w:r>
        <w:rPr>
          <w:sz w:val="24"/>
        </w:rPr>
        <w:t>学生和社会用人单位的满意度是衡量人才培养质量的根本尺度。学校应建立对社会用人单位和毕业生的跟踪调查机制，定期了解社会用人单位的需求和毕业生的反馈， 并根据反馈信息对专业设置、培养目标、培养规格、培养方案、教学方法等进行调整及改进。</w:t>
      </w:r>
    </w:p>
    <w:p w:rsidR="008D68F1" w:rsidRDefault="008D68F1" w:rsidP="008D68F1">
      <w:pPr>
        <w:spacing w:line="340" w:lineRule="auto"/>
        <w:ind w:left="193" w:right="345" w:firstLine="480"/>
        <w:rPr>
          <w:sz w:val="24"/>
        </w:rPr>
      </w:pPr>
      <w:r>
        <w:rPr>
          <w:sz w:val="24"/>
        </w:rPr>
        <w:t>学生是学习的主体，是学校教育教学质量的体现者和评价者之一。学校教育教学活动及其服务工作的质量，归根到底表现为学生的素质是否得以提高、学习需要是否得</w:t>
      </w:r>
      <w:r>
        <w:rPr>
          <w:spacing w:val="-11"/>
          <w:sz w:val="24"/>
        </w:rPr>
        <w:t>以满足。学生的评价与满意度是学校工作质量的内在标准。学校要坚持以学生为本，加强对学生的指导和服务，并建立科学有效的评价制度，定期了解学生对教学、管理、服务的意见和建议，不断改进教学工作，提高学生满意度。</w:t>
      </w:r>
    </w:p>
    <w:p w:rsidR="008D68F1" w:rsidRDefault="008D68F1" w:rsidP="008D68F1">
      <w:pPr>
        <w:spacing w:before="32"/>
        <w:ind w:left="193"/>
        <w:rPr>
          <w:rFonts w:ascii="Microsoft JhengHei" w:eastAsia="Microsoft JhengHei"/>
          <w:b/>
          <w:sz w:val="24"/>
        </w:rPr>
      </w:pPr>
      <w:bookmarkStart w:id="63" w:name="_bookmark254"/>
      <w:bookmarkEnd w:id="63"/>
      <w:r>
        <w:rPr>
          <w:rFonts w:ascii="Times New Roman" w:eastAsia="Times New Roman"/>
          <w:b/>
          <w:sz w:val="24"/>
        </w:rPr>
        <w:t>64</w:t>
      </w:r>
      <w:r>
        <w:rPr>
          <w:rFonts w:ascii="Microsoft JhengHei" w:eastAsia="Microsoft JhengHei" w:hint="eastAsia"/>
          <w:b/>
          <w:sz w:val="24"/>
        </w:rPr>
        <w:t>．我校招生情况及生源质量如何？</w:t>
      </w:r>
    </w:p>
    <w:p w:rsidR="008D68F1" w:rsidRDefault="008D68F1" w:rsidP="008D68F1">
      <w:pPr>
        <w:spacing w:before="74" w:line="340" w:lineRule="auto"/>
        <w:ind w:left="193" w:right="345" w:firstLine="480"/>
        <w:jc w:val="both"/>
        <w:rPr>
          <w:sz w:val="24"/>
        </w:rPr>
      </w:pPr>
      <w:r>
        <w:rPr>
          <w:rFonts w:ascii="Times New Roman" w:eastAsia="Times New Roman"/>
          <w:sz w:val="24"/>
        </w:rPr>
        <w:t xml:space="preserve">2014 </w:t>
      </w:r>
      <w:r>
        <w:rPr>
          <w:spacing w:val="-7"/>
          <w:sz w:val="24"/>
        </w:rPr>
        <w:t>年以来，尤其是入选广东省高水平大学重点建设高校以来，考生第一志愿报考率以及录取分数线均逐年提高。</w:t>
      </w:r>
      <w:r>
        <w:rPr>
          <w:rFonts w:ascii="Times New Roman" w:eastAsia="Times New Roman"/>
          <w:spacing w:val="-7"/>
          <w:sz w:val="24"/>
        </w:rPr>
        <w:t xml:space="preserve">2015-2017 </w:t>
      </w:r>
      <w:r>
        <w:rPr>
          <w:sz w:val="24"/>
        </w:rPr>
        <w:t>年，广东省每年参加普通高考的生源总数</w:t>
      </w:r>
      <w:r>
        <w:rPr>
          <w:spacing w:val="-7"/>
          <w:sz w:val="24"/>
        </w:rPr>
        <w:t xml:space="preserve">分别为 </w:t>
      </w:r>
      <w:r>
        <w:rPr>
          <w:rFonts w:ascii="Times New Roman" w:eastAsia="Times New Roman"/>
          <w:sz w:val="24"/>
        </w:rPr>
        <w:t>75.4</w:t>
      </w:r>
      <w:r>
        <w:rPr>
          <w:sz w:val="24"/>
        </w:rPr>
        <w:t>、</w:t>
      </w:r>
      <w:r>
        <w:rPr>
          <w:rFonts w:ascii="Times New Roman" w:eastAsia="Times New Roman"/>
          <w:sz w:val="24"/>
        </w:rPr>
        <w:t>73.3</w:t>
      </w:r>
      <w:r>
        <w:rPr>
          <w:sz w:val="24"/>
        </w:rPr>
        <w:t>、</w:t>
      </w:r>
      <w:r>
        <w:rPr>
          <w:rFonts w:ascii="Times New Roman" w:eastAsia="Times New Roman"/>
          <w:sz w:val="24"/>
        </w:rPr>
        <w:t xml:space="preserve">75.7 </w:t>
      </w:r>
      <w:r>
        <w:rPr>
          <w:sz w:val="24"/>
        </w:rPr>
        <w:t>万人，学校每年招生人数均维持</w:t>
      </w:r>
      <w:r>
        <w:rPr>
          <w:spacing w:val="-30"/>
          <w:sz w:val="24"/>
        </w:rPr>
        <w:t xml:space="preserve">在 </w:t>
      </w:r>
      <w:r>
        <w:rPr>
          <w:rFonts w:ascii="Times New Roman" w:eastAsia="Times New Roman"/>
          <w:sz w:val="24"/>
        </w:rPr>
        <w:t xml:space="preserve">9000-9300 </w:t>
      </w:r>
      <w:r>
        <w:rPr>
          <w:spacing w:val="-9"/>
          <w:sz w:val="24"/>
        </w:rPr>
        <w:t>人。学校在广东省本科第一批次招生录取中，</w:t>
      </w:r>
    </w:p>
    <w:p w:rsidR="008D68F1" w:rsidRDefault="008D68F1" w:rsidP="008D68F1">
      <w:pPr>
        <w:spacing w:line="340" w:lineRule="auto"/>
        <w:ind w:left="193" w:right="464"/>
        <w:jc w:val="both"/>
        <w:rPr>
          <w:sz w:val="24"/>
        </w:rPr>
      </w:pPr>
      <w:r>
        <w:rPr>
          <w:rFonts w:ascii="Times New Roman" w:eastAsia="Times New Roman"/>
          <w:sz w:val="24"/>
        </w:rPr>
        <w:t>2015</w:t>
      </w:r>
      <w:r>
        <w:rPr>
          <w:spacing w:val="-72"/>
          <w:sz w:val="24"/>
        </w:rPr>
        <w:t>、</w:t>
      </w:r>
      <w:r>
        <w:rPr>
          <w:rFonts w:ascii="Times New Roman" w:eastAsia="Times New Roman"/>
          <w:sz w:val="24"/>
        </w:rPr>
        <w:t>2016</w:t>
      </w:r>
      <w:r>
        <w:rPr>
          <w:spacing w:val="-72"/>
          <w:sz w:val="24"/>
        </w:rPr>
        <w:t>、</w:t>
      </w:r>
      <w:r>
        <w:rPr>
          <w:rFonts w:ascii="Times New Roman" w:eastAsia="Times New Roman"/>
          <w:sz w:val="24"/>
        </w:rPr>
        <w:t xml:space="preserve">2017 </w:t>
      </w:r>
      <w:r>
        <w:rPr>
          <w:spacing w:val="-7"/>
          <w:sz w:val="24"/>
        </w:rPr>
        <w:t xml:space="preserve">年理科分别超一本线 </w:t>
      </w:r>
      <w:r>
        <w:rPr>
          <w:rFonts w:ascii="Times New Roman" w:eastAsia="Times New Roman"/>
          <w:sz w:val="24"/>
        </w:rPr>
        <w:t>3</w:t>
      </w:r>
      <w:r>
        <w:rPr>
          <w:spacing w:val="-72"/>
          <w:sz w:val="24"/>
        </w:rPr>
        <w:t>、</w:t>
      </w:r>
      <w:r>
        <w:rPr>
          <w:rFonts w:ascii="Times New Roman" w:eastAsia="Times New Roman"/>
          <w:sz w:val="24"/>
        </w:rPr>
        <w:t>18</w:t>
      </w:r>
      <w:r>
        <w:rPr>
          <w:spacing w:val="-72"/>
          <w:sz w:val="24"/>
        </w:rPr>
        <w:t>、</w:t>
      </w:r>
      <w:r>
        <w:rPr>
          <w:rFonts w:ascii="Times New Roman" w:eastAsia="Times New Roman"/>
          <w:sz w:val="24"/>
        </w:rPr>
        <w:t xml:space="preserve">29 </w:t>
      </w:r>
      <w:r>
        <w:rPr>
          <w:sz w:val="24"/>
        </w:rPr>
        <w:t xml:space="preserve">分录取， </w:t>
      </w:r>
      <w:r>
        <w:rPr>
          <w:spacing w:val="-7"/>
          <w:sz w:val="24"/>
        </w:rPr>
        <w:t xml:space="preserve">文科分别超一本线 </w:t>
      </w:r>
      <w:r>
        <w:rPr>
          <w:rFonts w:ascii="Times New Roman" w:eastAsia="Times New Roman"/>
          <w:sz w:val="24"/>
        </w:rPr>
        <w:t>4</w:t>
      </w:r>
      <w:r>
        <w:rPr>
          <w:sz w:val="24"/>
        </w:rPr>
        <w:t>、</w:t>
      </w:r>
      <w:r>
        <w:rPr>
          <w:rFonts w:ascii="Times New Roman" w:eastAsia="Times New Roman"/>
          <w:sz w:val="24"/>
        </w:rPr>
        <w:t>13</w:t>
      </w:r>
      <w:r>
        <w:rPr>
          <w:sz w:val="24"/>
        </w:rPr>
        <w:t>、</w:t>
      </w:r>
      <w:r>
        <w:rPr>
          <w:rFonts w:ascii="Times New Roman" w:eastAsia="Times New Roman"/>
          <w:sz w:val="24"/>
        </w:rPr>
        <w:t xml:space="preserve">14 </w:t>
      </w:r>
      <w:r>
        <w:rPr>
          <w:sz w:val="24"/>
        </w:rPr>
        <w:t>分录取；在非广东省招生录取中，绝大多数省、市（自治区）录取超出当地一本投档</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before="51"/>
        <w:ind w:left="308"/>
        <w:rPr>
          <w:sz w:val="24"/>
        </w:rPr>
      </w:pPr>
      <w:r>
        <w:rPr>
          <w:sz w:val="24"/>
        </w:rPr>
        <w:lastRenderedPageBreak/>
        <w:t xml:space="preserve">线 </w:t>
      </w:r>
      <w:r>
        <w:rPr>
          <w:rFonts w:ascii="Times New Roman" w:eastAsia="Times New Roman"/>
          <w:sz w:val="24"/>
        </w:rPr>
        <w:t xml:space="preserve">20 </w:t>
      </w:r>
      <w:r>
        <w:rPr>
          <w:sz w:val="24"/>
        </w:rPr>
        <w:t>分以上。</w:t>
      </w:r>
    </w:p>
    <w:p w:rsidR="008D68F1" w:rsidRDefault="008D68F1" w:rsidP="008D68F1">
      <w:pPr>
        <w:spacing w:before="127" w:line="340" w:lineRule="auto"/>
        <w:ind w:left="308" w:right="348" w:firstLine="480"/>
        <w:jc w:val="both"/>
        <w:rPr>
          <w:sz w:val="24"/>
        </w:rPr>
      </w:pPr>
      <w:r>
        <w:rPr>
          <w:sz w:val="24"/>
        </w:rPr>
        <w:t>在广东省第一批文理科招生录取的生源最低排位均处</w:t>
      </w:r>
      <w:r>
        <w:rPr>
          <w:spacing w:val="10"/>
          <w:sz w:val="24"/>
        </w:rPr>
        <w:t xml:space="preserve">于比较靠前的状态，理科生源最低排位分别为 </w:t>
      </w:r>
      <w:r>
        <w:rPr>
          <w:rFonts w:ascii="Times New Roman" w:eastAsia="Times New Roman"/>
          <w:spacing w:val="1"/>
          <w:sz w:val="24"/>
        </w:rPr>
        <w:t>46817</w:t>
      </w:r>
      <w:r>
        <w:rPr>
          <w:sz w:val="24"/>
        </w:rPr>
        <w:t>、</w:t>
      </w:r>
      <w:r>
        <w:rPr>
          <w:rFonts w:ascii="Times New Roman" w:eastAsia="Times New Roman"/>
          <w:sz w:val="24"/>
        </w:rPr>
        <w:t>43850</w:t>
      </w:r>
      <w:r>
        <w:rPr>
          <w:spacing w:val="-113"/>
          <w:sz w:val="24"/>
        </w:rPr>
        <w:t>、</w:t>
      </w:r>
      <w:r>
        <w:rPr>
          <w:rFonts w:ascii="Times New Roman" w:eastAsia="Times New Roman"/>
          <w:sz w:val="24"/>
        </w:rPr>
        <w:t xml:space="preserve">40491 </w:t>
      </w:r>
      <w:r>
        <w:rPr>
          <w:spacing w:val="-16"/>
          <w:sz w:val="24"/>
        </w:rPr>
        <w:t xml:space="preserve">名，文科生源最低排位分别为 </w:t>
      </w:r>
      <w:r>
        <w:rPr>
          <w:rFonts w:ascii="Times New Roman" w:eastAsia="Times New Roman"/>
          <w:sz w:val="24"/>
        </w:rPr>
        <w:t>13124</w:t>
      </w:r>
      <w:r>
        <w:rPr>
          <w:spacing w:val="-113"/>
          <w:sz w:val="24"/>
        </w:rPr>
        <w:t>、</w:t>
      </w:r>
      <w:r>
        <w:rPr>
          <w:rFonts w:ascii="Times New Roman" w:eastAsia="Times New Roman"/>
          <w:sz w:val="24"/>
        </w:rPr>
        <w:t>11646</w:t>
      </w:r>
      <w:r>
        <w:rPr>
          <w:sz w:val="24"/>
        </w:rPr>
        <w:t>、</w:t>
      </w:r>
    </w:p>
    <w:p w:rsidR="008D68F1" w:rsidRDefault="008D68F1" w:rsidP="008D68F1">
      <w:pPr>
        <w:spacing w:line="340" w:lineRule="auto"/>
        <w:ind w:left="308" w:right="334"/>
        <w:jc w:val="both"/>
        <w:rPr>
          <w:sz w:val="24"/>
        </w:rPr>
      </w:pPr>
      <w:r>
        <w:rPr>
          <w:rFonts w:ascii="Times New Roman" w:eastAsia="Times New Roman" w:hAnsi="Times New Roman"/>
          <w:sz w:val="24"/>
        </w:rPr>
        <w:t xml:space="preserve">11493 </w:t>
      </w:r>
      <w:r>
        <w:rPr>
          <w:sz w:val="24"/>
        </w:rPr>
        <w:t xml:space="preserve">名。学校录取的考生总体学习成绩优秀、综合素质较高。据录取考生档案曾获奖励等信息统计显示， </w:t>
      </w:r>
      <w:r>
        <w:rPr>
          <w:rFonts w:ascii="Times New Roman" w:eastAsia="Times New Roman" w:hAnsi="Times New Roman"/>
          <w:sz w:val="24"/>
        </w:rPr>
        <w:t xml:space="preserve">2015-2017 </w:t>
      </w:r>
      <w:r>
        <w:rPr>
          <w:sz w:val="24"/>
        </w:rPr>
        <w:t>年录取的生源中，曾获得省“三好学生”、“优秀共青团员”和“全国中学生校园文学写作大赛”以及</w:t>
      </w:r>
    </w:p>
    <w:p w:rsidR="008D68F1" w:rsidRDefault="008D68F1" w:rsidP="008D68F1">
      <w:pPr>
        <w:spacing w:line="340" w:lineRule="auto"/>
        <w:ind w:left="308" w:right="351"/>
        <w:jc w:val="both"/>
        <w:rPr>
          <w:sz w:val="24"/>
        </w:rPr>
      </w:pPr>
      <w:r>
        <w:rPr>
          <w:sz w:val="24"/>
        </w:rPr>
        <w:t xml:space="preserve">“国际青少年创新设计大赛”等奖励的考生约占 </w:t>
      </w:r>
      <w:r>
        <w:rPr>
          <w:rFonts w:ascii="Times New Roman" w:eastAsia="Times New Roman" w:hAnsi="Times New Roman"/>
          <w:sz w:val="24"/>
        </w:rPr>
        <w:t>26.5%</w:t>
      </w:r>
      <w:r>
        <w:rPr>
          <w:sz w:val="24"/>
        </w:rPr>
        <w:t xml:space="preserve">， 具有体育、艺术、音乐和书法等特长的考生约占 </w:t>
      </w:r>
      <w:r>
        <w:rPr>
          <w:rFonts w:ascii="Times New Roman" w:eastAsia="Times New Roman" w:hAnsi="Times New Roman"/>
          <w:sz w:val="24"/>
        </w:rPr>
        <w:t>33.1%</w:t>
      </w:r>
      <w:r>
        <w:rPr>
          <w:sz w:val="24"/>
        </w:rPr>
        <w:t>。</w:t>
      </w:r>
    </w:p>
    <w:p w:rsidR="008D68F1" w:rsidRDefault="008D68F1" w:rsidP="008D68F1">
      <w:pPr>
        <w:spacing w:before="37" w:line="237" w:lineRule="auto"/>
        <w:ind w:left="308" w:right="352"/>
        <w:jc w:val="both"/>
        <w:rPr>
          <w:rFonts w:ascii="Microsoft JhengHei" w:eastAsia="Microsoft JhengHei"/>
          <w:b/>
          <w:sz w:val="24"/>
        </w:rPr>
      </w:pPr>
      <w:bookmarkStart w:id="64" w:name="_bookmark255"/>
      <w:bookmarkEnd w:id="64"/>
      <w:r>
        <w:rPr>
          <w:rFonts w:ascii="Times New Roman" w:eastAsia="Times New Roman"/>
          <w:b/>
          <w:sz w:val="24"/>
        </w:rPr>
        <w:t>65</w:t>
      </w:r>
      <w:r>
        <w:rPr>
          <w:rFonts w:ascii="Microsoft JhengHei" w:eastAsia="Microsoft JhengHei" w:hint="eastAsia"/>
          <w:b/>
          <w:sz w:val="24"/>
        </w:rPr>
        <w:t>．我校在学生管理工作中是如何体现以学生为本的理念的？</w:t>
      </w:r>
    </w:p>
    <w:p w:rsidR="008D68F1" w:rsidRDefault="008D68F1" w:rsidP="008D68F1">
      <w:pPr>
        <w:spacing w:before="76" w:line="340" w:lineRule="auto"/>
        <w:ind w:left="308" w:right="351" w:firstLine="480"/>
        <w:jc w:val="both"/>
        <w:rPr>
          <w:sz w:val="24"/>
        </w:rPr>
      </w:pPr>
      <w:r>
        <w:rPr>
          <w:sz w:val="24"/>
        </w:rPr>
        <w:t>“以学生为本”这一理念主要是对以人为本理念的拓展和延伸，在高校人才培养工作中坚持以人为本的原则， 就是“把育人为本作为教育工作的根本要求，把促进学生成长成才作为学校一切工作的出发点和落脚点；关心每个学生，促进每个学生主动地、生动活泼地发展”。我校在学生管理工作中，坚持“以学生为本”的理念主要体现在两个方面：</w:t>
      </w:r>
    </w:p>
    <w:p w:rsidR="008D68F1" w:rsidRDefault="008D68F1" w:rsidP="008D68F1">
      <w:pPr>
        <w:spacing w:line="340" w:lineRule="auto"/>
        <w:ind w:left="308" w:right="352" w:firstLine="480"/>
        <w:jc w:val="both"/>
        <w:rPr>
          <w:sz w:val="24"/>
        </w:rPr>
      </w:pPr>
      <w:r>
        <w:rPr>
          <w:sz w:val="24"/>
        </w:rPr>
        <w:t>一是在制定教学管理制度、实施管理活动时，根据人才培养的目标来融入这一理念，把思想政治教育和学风建设作为工作的切入点，着眼于思想道德的要求、身心健康</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before="51" w:line="338" w:lineRule="auto"/>
        <w:ind w:left="193" w:right="468"/>
        <w:jc w:val="both"/>
        <w:rPr>
          <w:sz w:val="24"/>
        </w:rPr>
      </w:pPr>
      <w:r>
        <w:rPr>
          <w:sz w:val="24"/>
        </w:rPr>
        <w:lastRenderedPageBreak/>
        <w:t>的要求，创新精神和实践能力的要求等多个方面，切实体现“以学生为本”，促进学生全面成长。</w:t>
      </w:r>
    </w:p>
    <w:p w:rsidR="008D68F1" w:rsidRDefault="008D68F1" w:rsidP="008D68F1">
      <w:pPr>
        <w:spacing w:before="4" w:line="340" w:lineRule="auto"/>
        <w:ind w:left="193" w:right="468" w:firstLine="480"/>
        <w:jc w:val="both"/>
        <w:rPr>
          <w:sz w:val="24"/>
        </w:rPr>
      </w:pPr>
      <w:r>
        <w:rPr>
          <w:sz w:val="24"/>
        </w:rPr>
        <w:t>二是在学生指导与帮扶上下功夫，如在学习指导、就业指导、心理健康指导、奖学助学服务、社区育人服务、学生权益维护等方面，帮助学生解决各方面的具体问题和困难，努力为学生的健康成长和全面发展创造条件、营造氛围，使学生成为能适应经济社会需求的人才。</w:t>
      </w:r>
    </w:p>
    <w:p w:rsidR="008D68F1" w:rsidRDefault="008D68F1" w:rsidP="008D68F1">
      <w:pPr>
        <w:spacing w:before="38"/>
        <w:ind w:left="193"/>
        <w:rPr>
          <w:rFonts w:ascii="Microsoft JhengHei" w:eastAsia="Microsoft JhengHei"/>
          <w:b/>
          <w:sz w:val="24"/>
        </w:rPr>
      </w:pPr>
      <w:bookmarkStart w:id="65" w:name="_bookmark256"/>
      <w:bookmarkEnd w:id="65"/>
      <w:r>
        <w:rPr>
          <w:rFonts w:ascii="Times New Roman" w:eastAsia="Times New Roman"/>
          <w:b/>
          <w:sz w:val="24"/>
        </w:rPr>
        <w:t>66</w:t>
      </w:r>
      <w:r>
        <w:rPr>
          <w:rFonts w:ascii="Microsoft JhengHei" w:eastAsia="Microsoft JhengHei" w:hint="eastAsia"/>
          <w:b/>
          <w:sz w:val="24"/>
        </w:rPr>
        <w:t>．学校建立了什么样的学生指导与帮扶体系？效果如何？</w:t>
      </w:r>
    </w:p>
    <w:p w:rsidR="008D68F1" w:rsidRDefault="008D68F1" w:rsidP="008D68F1">
      <w:pPr>
        <w:spacing w:before="72" w:line="340" w:lineRule="auto"/>
        <w:ind w:left="193" w:right="467" w:firstLine="480"/>
        <w:rPr>
          <w:sz w:val="24"/>
        </w:rPr>
      </w:pPr>
      <w:r>
        <w:rPr>
          <w:sz w:val="24"/>
        </w:rPr>
        <w:t>我校建立了“三位一体”的学生指导与服务体系，受到了学生的较高评价。</w:t>
      </w:r>
    </w:p>
    <w:p w:rsidR="008D68F1" w:rsidRDefault="008D68F1" w:rsidP="008D68F1">
      <w:pPr>
        <w:pStyle w:val="a4"/>
        <w:numPr>
          <w:ilvl w:val="0"/>
          <w:numId w:val="1"/>
        </w:numPr>
        <w:tabs>
          <w:tab w:val="left" w:pos="1024"/>
        </w:tabs>
        <w:spacing w:line="364" w:lineRule="exact"/>
        <w:rPr>
          <w:sz w:val="24"/>
        </w:rPr>
      </w:pPr>
      <w:r>
        <w:rPr>
          <w:rFonts w:ascii="微软雅黑" w:eastAsia="微软雅黑" w:hint="eastAsia"/>
          <w:b/>
          <w:sz w:val="24"/>
        </w:rPr>
        <w:t>组织体系。</w:t>
      </w:r>
      <w:r>
        <w:rPr>
          <w:spacing w:val="-14"/>
          <w:sz w:val="24"/>
        </w:rPr>
        <w:t xml:space="preserve">学校于 </w:t>
      </w:r>
      <w:r>
        <w:rPr>
          <w:rFonts w:ascii="Times New Roman" w:eastAsia="Times New Roman"/>
          <w:sz w:val="24"/>
        </w:rPr>
        <w:t>2013</w:t>
      </w:r>
      <w:r>
        <w:rPr>
          <w:rFonts w:ascii="Times New Roman" w:eastAsia="Times New Roman"/>
          <w:spacing w:val="6"/>
          <w:sz w:val="24"/>
        </w:rPr>
        <w:t xml:space="preserve"> </w:t>
      </w:r>
      <w:r>
        <w:rPr>
          <w:sz w:val="24"/>
        </w:rPr>
        <w:t>年成立了招生就业处，于</w:t>
      </w:r>
    </w:p>
    <w:p w:rsidR="008D68F1" w:rsidRDefault="008D68F1" w:rsidP="008D68F1">
      <w:pPr>
        <w:spacing w:before="71" w:line="340" w:lineRule="auto"/>
        <w:ind w:left="193" w:right="465"/>
        <w:jc w:val="both"/>
        <w:rPr>
          <w:sz w:val="24"/>
        </w:rPr>
      </w:pPr>
      <w:r>
        <w:rPr>
          <w:rFonts w:ascii="Times New Roman" w:eastAsia="Times New Roman"/>
          <w:sz w:val="24"/>
        </w:rPr>
        <w:t xml:space="preserve">2014 </w:t>
      </w:r>
      <w:r>
        <w:rPr>
          <w:spacing w:val="-5"/>
          <w:sz w:val="24"/>
        </w:rPr>
        <w:t>年成立了创新创业学院，并先后成立了学生社区成长服务中心一站式服务大厅、学生社区学业互助中心、社区管理委员会、各学院社区办公室等，不断推进学生工作进社区，为学生提供直接高效优质的服务。学校充分发挥辅导员在学生健康成长中的指导者和引路人的作用。</w:t>
      </w:r>
      <w:r>
        <w:rPr>
          <w:rFonts w:ascii="Times New Roman" w:eastAsia="Times New Roman"/>
          <w:spacing w:val="-5"/>
          <w:sz w:val="24"/>
        </w:rPr>
        <w:t>2015</w:t>
      </w:r>
      <w:r>
        <w:rPr>
          <w:spacing w:val="-5"/>
          <w:sz w:val="24"/>
        </w:rPr>
        <w:t>、</w:t>
      </w:r>
    </w:p>
    <w:p w:rsidR="008D68F1" w:rsidRDefault="008D68F1" w:rsidP="008D68F1">
      <w:pPr>
        <w:spacing w:line="304" w:lineRule="exact"/>
        <w:ind w:left="193"/>
        <w:rPr>
          <w:sz w:val="24"/>
        </w:rPr>
      </w:pPr>
      <w:r>
        <w:rPr>
          <w:rFonts w:ascii="Times New Roman" w:eastAsia="Times New Roman"/>
          <w:sz w:val="24"/>
        </w:rPr>
        <w:t>2016</w:t>
      </w:r>
      <w:r>
        <w:rPr>
          <w:sz w:val="24"/>
        </w:rPr>
        <w:t>、</w:t>
      </w:r>
      <w:r>
        <w:rPr>
          <w:rFonts w:ascii="Times New Roman" w:eastAsia="Times New Roman"/>
          <w:sz w:val="24"/>
        </w:rPr>
        <w:t xml:space="preserve">2017 </w:t>
      </w:r>
      <w:r>
        <w:rPr>
          <w:sz w:val="24"/>
        </w:rPr>
        <w:t xml:space="preserve">年专职辅导员人数分别达 </w:t>
      </w:r>
      <w:r>
        <w:rPr>
          <w:rFonts w:ascii="Times New Roman" w:eastAsia="Times New Roman"/>
          <w:sz w:val="24"/>
        </w:rPr>
        <w:t>101</w:t>
      </w:r>
      <w:r>
        <w:rPr>
          <w:sz w:val="24"/>
        </w:rPr>
        <w:t>、</w:t>
      </w:r>
      <w:r>
        <w:rPr>
          <w:rFonts w:ascii="Times New Roman" w:eastAsia="Times New Roman"/>
          <w:sz w:val="24"/>
        </w:rPr>
        <w:t>105</w:t>
      </w:r>
      <w:r>
        <w:rPr>
          <w:sz w:val="24"/>
        </w:rPr>
        <w:t>、</w:t>
      </w:r>
      <w:r>
        <w:rPr>
          <w:rFonts w:ascii="Times New Roman" w:eastAsia="Times New Roman"/>
          <w:sz w:val="24"/>
        </w:rPr>
        <w:t xml:space="preserve">125 </w:t>
      </w:r>
      <w:r>
        <w:rPr>
          <w:sz w:val="24"/>
        </w:rPr>
        <w:t>人。</w:t>
      </w:r>
    </w:p>
    <w:p w:rsidR="008D68F1" w:rsidRDefault="008D68F1" w:rsidP="008D68F1">
      <w:pPr>
        <w:pStyle w:val="a4"/>
        <w:numPr>
          <w:ilvl w:val="0"/>
          <w:numId w:val="1"/>
        </w:numPr>
        <w:tabs>
          <w:tab w:val="left" w:pos="1024"/>
        </w:tabs>
        <w:spacing w:before="50"/>
        <w:rPr>
          <w:sz w:val="24"/>
        </w:rPr>
      </w:pPr>
      <w:r>
        <w:rPr>
          <w:rFonts w:ascii="微软雅黑" w:eastAsia="微软雅黑" w:hint="eastAsia"/>
          <w:b/>
          <w:spacing w:val="-10"/>
          <w:sz w:val="24"/>
        </w:rPr>
        <w:t>制度体系。</w:t>
      </w:r>
      <w:r>
        <w:rPr>
          <w:spacing w:val="-5"/>
          <w:sz w:val="24"/>
        </w:rPr>
        <w:t>学校注重维护学生的合法权益，先后制</w:t>
      </w:r>
    </w:p>
    <w:p w:rsidR="008D68F1" w:rsidRDefault="008D68F1" w:rsidP="008D68F1">
      <w:pPr>
        <w:spacing w:before="72" w:line="340" w:lineRule="auto"/>
        <w:ind w:left="193" w:right="464"/>
        <w:jc w:val="both"/>
        <w:rPr>
          <w:sz w:val="24"/>
        </w:rPr>
      </w:pPr>
      <w:r>
        <w:rPr>
          <w:sz w:val="24"/>
        </w:rPr>
        <w:t>（修</w:t>
      </w:r>
      <w:r>
        <w:rPr>
          <w:spacing w:val="-36"/>
          <w:sz w:val="24"/>
        </w:rPr>
        <w:t>）</w:t>
      </w:r>
      <w:r>
        <w:rPr>
          <w:spacing w:val="-6"/>
          <w:sz w:val="24"/>
        </w:rPr>
        <w:t>定《本科生综合测评及评优实施办法</w:t>
      </w:r>
      <w:r>
        <w:rPr>
          <w:spacing w:val="-156"/>
          <w:sz w:val="24"/>
        </w:rPr>
        <w:t>》</w:t>
      </w:r>
      <w:hyperlink r:id="rId8">
        <w:r>
          <w:rPr>
            <w:sz w:val="24"/>
          </w:rPr>
          <w:t>《学生勤工助</w:t>
        </w:r>
      </w:hyperlink>
      <w:hyperlink r:id="rId9">
        <w:r>
          <w:rPr>
            <w:sz w:val="24"/>
          </w:rPr>
          <w:t>学管理办法</w:t>
        </w:r>
      </w:hyperlink>
      <w:r>
        <w:rPr>
          <w:spacing w:val="-17"/>
          <w:sz w:val="24"/>
        </w:rPr>
        <w:t>》《学生公寓管理规定》《本科生就业工作业绩</w:t>
      </w:r>
      <w:r>
        <w:rPr>
          <w:spacing w:val="-15"/>
          <w:sz w:val="24"/>
        </w:rPr>
        <w:t>评奖办法》《本科生导师制实施办法</w:t>
      </w:r>
      <w:r>
        <w:rPr>
          <w:sz w:val="24"/>
        </w:rPr>
        <w:t>（试行</w:t>
      </w:r>
      <w:r>
        <w:rPr>
          <w:spacing w:val="-118"/>
          <w:sz w:val="24"/>
        </w:rPr>
        <w:t>）</w:t>
      </w:r>
      <w:r>
        <w:rPr>
          <w:sz w:val="24"/>
        </w:rPr>
        <w:t>》等制度，促进学生指导与服务的科学化和规范化。</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pStyle w:val="a4"/>
        <w:numPr>
          <w:ilvl w:val="1"/>
          <w:numId w:val="1"/>
        </w:numPr>
        <w:tabs>
          <w:tab w:val="left" w:pos="1139"/>
        </w:tabs>
        <w:spacing w:line="417" w:lineRule="exact"/>
        <w:rPr>
          <w:sz w:val="24"/>
        </w:rPr>
      </w:pPr>
      <w:r>
        <w:rPr>
          <w:rFonts w:ascii="微软雅黑" w:eastAsia="微软雅黑" w:hint="eastAsia"/>
          <w:b/>
          <w:sz w:val="24"/>
        </w:rPr>
        <w:lastRenderedPageBreak/>
        <w:t>保障体系。</w:t>
      </w:r>
      <w:r>
        <w:rPr>
          <w:sz w:val="24"/>
        </w:rPr>
        <w:t>一是先后建成了燕山区创业孵化基地、</w:t>
      </w:r>
    </w:p>
    <w:p w:rsidR="008D68F1" w:rsidRDefault="008D68F1" w:rsidP="008D68F1">
      <w:pPr>
        <w:spacing w:before="68" w:line="340" w:lineRule="auto"/>
        <w:ind w:left="308" w:right="350"/>
        <w:jc w:val="both"/>
        <w:rPr>
          <w:rFonts w:ascii="Times New Roman" w:eastAsia="Times New Roman"/>
          <w:sz w:val="24"/>
        </w:rPr>
      </w:pPr>
      <w:r>
        <w:rPr>
          <w:sz w:val="24"/>
        </w:rPr>
        <w:t>泰山区创客空间、思创园等，为学生指导与服务提供平台</w:t>
      </w:r>
      <w:r>
        <w:rPr>
          <w:spacing w:val="-15"/>
          <w:sz w:val="24"/>
        </w:rPr>
        <w:t xml:space="preserve">保障。二是学生奖助学金达到了从学校事业收入中提取 </w:t>
      </w:r>
      <w:r>
        <w:rPr>
          <w:rFonts w:ascii="Times New Roman" w:eastAsia="Times New Roman"/>
          <w:sz w:val="24"/>
        </w:rPr>
        <w:t>5%</w:t>
      </w:r>
    </w:p>
    <w:p w:rsidR="008D68F1" w:rsidRDefault="008D68F1" w:rsidP="008D68F1">
      <w:pPr>
        <w:spacing w:line="340" w:lineRule="auto"/>
        <w:ind w:left="308" w:right="348"/>
        <w:jc w:val="both"/>
        <w:rPr>
          <w:sz w:val="24"/>
        </w:rPr>
      </w:pPr>
      <w:r>
        <w:rPr>
          <w:spacing w:val="-28"/>
          <w:sz w:val="24"/>
        </w:rPr>
        <w:t>的规定，</w:t>
      </w:r>
      <w:r>
        <w:rPr>
          <w:rFonts w:ascii="Times New Roman" w:eastAsia="Times New Roman"/>
          <w:sz w:val="24"/>
        </w:rPr>
        <w:t xml:space="preserve">2014 </w:t>
      </w:r>
      <w:r>
        <w:rPr>
          <w:spacing w:val="-30"/>
          <w:sz w:val="24"/>
        </w:rPr>
        <w:t xml:space="preserve">至 </w:t>
      </w:r>
      <w:r>
        <w:rPr>
          <w:rFonts w:ascii="Times New Roman" w:eastAsia="Times New Roman"/>
          <w:sz w:val="24"/>
        </w:rPr>
        <w:t xml:space="preserve">2016 </w:t>
      </w:r>
      <w:r>
        <w:rPr>
          <w:spacing w:val="-5"/>
          <w:sz w:val="24"/>
        </w:rPr>
        <w:t xml:space="preserve">年奖助学金经费年均达到 </w:t>
      </w:r>
      <w:r>
        <w:rPr>
          <w:rFonts w:ascii="Times New Roman" w:eastAsia="Times New Roman"/>
          <w:sz w:val="24"/>
        </w:rPr>
        <w:t xml:space="preserve">1,300 </w:t>
      </w:r>
      <w:r>
        <w:rPr>
          <w:sz w:val="24"/>
        </w:rPr>
        <w:t>余万</w:t>
      </w:r>
      <w:r>
        <w:rPr>
          <w:spacing w:val="-18"/>
          <w:sz w:val="24"/>
        </w:rPr>
        <w:t>元，并于每年安排思想政治教育经费、学生心理咨询经费、奖助学工作经费、创新创业教育及创业指导服务工作等专项经费，为学生指导与服务提供经费保障。</w:t>
      </w:r>
    </w:p>
    <w:p w:rsidR="008D68F1" w:rsidRDefault="008D68F1" w:rsidP="008D68F1">
      <w:pPr>
        <w:spacing w:before="44" w:line="235" w:lineRule="auto"/>
        <w:ind w:left="308" w:right="352"/>
        <w:jc w:val="both"/>
        <w:rPr>
          <w:rFonts w:ascii="Microsoft JhengHei" w:eastAsia="Microsoft JhengHei"/>
          <w:b/>
          <w:sz w:val="24"/>
        </w:rPr>
      </w:pPr>
      <w:bookmarkStart w:id="66" w:name="_bookmark257"/>
      <w:bookmarkEnd w:id="66"/>
      <w:r>
        <w:rPr>
          <w:rFonts w:ascii="Times New Roman" w:eastAsia="Times New Roman"/>
          <w:b/>
          <w:sz w:val="24"/>
        </w:rPr>
        <w:t>67</w:t>
      </w:r>
      <w:r>
        <w:rPr>
          <w:rFonts w:ascii="Microsoft JhengHei" w:eastAsia="Microsoft JhengHei" w:hint="eastAsia"/>
          <w:b/>
          <w:sz w:val="24"/>
        </w:rPr>
        <w:t>．学校总体学习风气如何？学校在加强学风建设方面采取了什么样的措施？</w:t>
      </w:r>
    </w:p>
    <w:p w:rsidR="008D68F1" w:rsidRDefault="008D68F1" w:rsidP="008D68F1">
      <w:pPr>
        <w:spacing w:before="79" w:line="338" w:lineRule="auto"/>
        <w:ind w:left="308" w:right="353" w:firstLine="480"/>
        <w:rPr>
          <w:sz w:val="24"/>
        </w:rPr>
      </w:pPr>
      <w:r>
        <w:rPr>
          <w:sz w:val="24"/>
        </w:rPr>
        <w:t>我校学习风气总体情况良好。在加强学风建设方面， 学校主要采取了以下举措：</w:t>
      </w:r>
    </w:p>
    <w:p w:rsidR="008D68F1" w:rsidRDefault="008D68F1" w:rsidP="008D68F1">
      <w:pPr>
        <w:pStyle w:val="a4"/>
        <w:numPr>
          <w:ilvl w:val="1"/>
          <w:numId w:val="1"/>
        </w:numPr>
        <w:tabs>
          <w:tab w:val="left" w:pos="1146"/>
        </w:tabs>
        <w:spacing w:line="370" w:lineRule="exact"/>
        <w:ind w:left="1146" w:hanging="368"/>
        <w:rPr>
          <w:sz w:val="24"/>
        </w:rPr>
      </w:pPr>
      <w:r>
        <w:rPr>
          <w:rFonts w:ascii="微软雅黑" w:eastAsia="微软雅黑" w:hint="eastAsia"/>
          <w:b/>
          <w:spacing w:val="5"/>
          <w:sz w:val="24"/>
        </w:rPr>
        <w:t>模范引领促学风。</w:t>
      </w:r>
      <w:r>
        <w:rPr>
          <w:spacing w:val="3"/>
          <w:sz w:val="24"/>
        </w:rPr>
        <w:t xml:space="preserve">学校于 </w:t>
      </w:r>
      <w:r>
        <w:rPr>
          <w:rFonts w:ascii="Times New Roman" w:eastAsia="Times New Roman"/>
          <w:sz w:val="24"/>
        </w:rPr>
        <w:t>2014</w:t>
      </w:r>
      <w:r>
        <w:rPr>
          <w:rFonts w:ascii="Times New Roman" w:eastAsia="Times New Roman"/>
          <w:spacing w:val="10"/>
          <w:sz w:val="24"/>
        </w:rPr>
        <w:t xml:space="preserve"> </w:t>
      </w:r>
      <w:r>
        <w:rPr>
          <w:spacing w:val="2"/>
          <w:sz w:val="24"/>
        </w:rPr>
        <w:t>年起组织实施了</w:t>
      </w:r>
    </w:p>
    <w:p w:rsidR="008D68F1" w:rsidRDefault="008D68F1" w:rsidP="008D68F1">
      <w:pPr>
        <w:spacing w:before="72" w:line="340" w:lineRule="auto"/>
        <w:ind w:left="308" w:right="351"/>
        <w:jc w:val="both"/>
        <w:rPr>
          <w:sz w:val="24"/>
        </w:rPr>
      </w:pPr>
      <w:r>
        <w:rPr>
          <w:spacing w:val="-10"/>
          <w:sz w:val="24"/>
        </w:rPr>
        <w:t xml:space="preserve">“模范引领计划”，设立“华农之星”等 </w:t>
      </w:r>
      <w:r>
        <w:rPr>
          <w:rFonts w:ascii="Times New Roman" w:eastAsia="Times New Roman" w:hAnsi="Times New Roman"/>
          <w:sz w:val="24"/>
        </w:rPr>
        <w:t xml:space="preserve">10 </w:t>
      </w:r>
      <w:r>
        <w:rPr>
          <w:spacing w:val="-10"/>
          <w:sz w:val="24"/>
        </w:rPr>
        <w:t>个奖项，以此表彰和宣传优秀学子的科学素养和精神风貌。同时，学校通过线上线下等多种途径和形式，全方位宣传报道优秀班集体和学生个人的典型事迹，充分发挥优秀班集体和学生个人的榜样示范作用，营造积极向上的校园文化与环境氛围。</w:t>
      </w:r>
    </w:p>
    <w:p w:rsidR="008D68F1" w:rsidRDefault="008D68F1" w:rsidP="008D68F1">
      <w:pPr>
        <w:pStyle w:val="a4"/>
        <w:numPr>
          <w:ilvl w:val="1"/>
          <w:numId w:val="1"/>
        </w:numPr>
        <w:tabs>
          <w:tab w:val="left" w:pos="1139"/>
        </w:tabs>
        <w:spacing w:line="360" w:lineRule="exact"/>
        <w:rPr>
          <w:sz w:val="24"/>
        </w:rPr>
      </w:pPr>
      <w:r>
        <w:rPr>
          <w:rFonts w:ascii="微软雅黑" w:eastAsia="微软雅黑" w:hint="eastAsia"/>
          <w:b/>
          <w:spacing w:val="-14"/>
          <w:sz w:val="24"/>
        </w:rPr>
        <w:t>学业互助促学风。</w:t>
      </w:r>
      <w:r>
        <w:rPr>
          <w:spacing w:val="-2"/>
          <w:sz w:val="24"/>
        </w:rPr>
        <w:t>一是制定了本科生学业预警机制，</w:t>
      </w:r>
    </w:p>
    <w:p w:rsidR="008D68F1" w:rsidRDefault="008D68F1" w:rsidP="008D68F1">
      <w:pPr>
        <w:spacing w:before="69" w:line="340" w:lineRule="auto"/>
        <w:ind w:left="308" w:right="352"/>
        <w:jc w:val="both"/>
        <w:rPr>
          <w:sz w:val="24"/>
        </w:rPr>
      </w:pPr>
      <w:r>
        <w:rPr>
          <w:sz w:val="24"/>
        </w:rPr>
        <w:t>实施“学习状况早提醒、学籍异动早处理、学生疑惑早解</w:t>
      </w:r>
      <w:r>
        <w:rPr>
          <w:spacing w:val="-17"/>
          <w:sz w:val="24"/>
        </w:rPr>
        <w:t>释”，精准帮扶学习困难学生，以加强学风建设的针对性；二是构建朋辈学业辅导制度。学校依托学业互助中心，围</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before="51" w:line="338" w:lineRule="auto"/>
        <w:ind w:left="193" w:right="468"/>
        <w:rPr>
          <w:sz w:val="24"/>
        </w:rPr>
      </w:pPr>
      <w:r>
        <w:rPr>
          <w:sz w:val="24"/>
        </w:rPr>
        <w:lastRenderedPageBreak/>
        <w:t>绕专业课程学习等辅导内容，通过教师社区学习沙龙等形式，为学生提供朋辈学业辅导。</w:t>
      </w:r>
    </w:p>
    <w:p w:rsidR="008D68F1" w:rsidRDefault="008D68F1" w:rsidP="008D68F1">
      <w:pPr>
        <w:pStyle w:val="a4"/>
        <w:numPr>
          <w:ilvl w:val="0"/>
          <w:numId w:val="1"/>
        </w:numPr>
        <w:tabs>
          <w:tab w:val="left" w:pos="1024"/>
        </w:tabs>
        <w:spacing w:line="370" w:lineRule="exact"/>
        <w:rPr>
          <w:sz w:val="24"/>
        </w:rPr>
      </w:pPr>
      <w:r>
        <w:rPr>
          <w:rFonts w:ascii="微软雅黑" w:eastAsia="微软雅黑" w:hAnsi="微软雅黑" w:hint="eastAsia"/>
          <w:b/>
          <w:spacing w:val="-14"/>
          <w:sz w:val="24"/>
        </w:rPr>
        <w:t>主题教育促学风。</w:t>
      </w:r>
      <w:r>
        <w:rPr>
          <w:spacing w:val="-2"/>
          <w:sz w:val="24"/>
        </w:rPr>
        <w:t>一是组织开展如“紫荆科技文化</w:t>
      </w:r>
    </w:p>
    <w:p w:rsidR="008D68F1" w:rsidRDefault="008D68F1" w:rsidP="008D68F1">
      <w:pPr>
        <w:spacing w:before="69" w:line="340" w:lineRule="auto"/>
        <w:ind w:left="193" w:right="344"/>
        <w:rPr>
          <w:sz w:val="24"/>
        </w:rPr>
      </w:pPr>
      <w:r>
        <w:rPr>
          <w:sz w:val="24"/>
        </w:rPr>
        <w:t>节”等活动，营造良好的学习风气和学术氛围，产生了良</w:t>
      </w:r>
      <w:r>
        <w:rPr>
          <w:spacing w:val="-11"/>
          <w:sz w:val="24"/>
        </w:rPr>
        <w:t>好的社会效应。二是定期开展“红满堂大讲坛”学术讲座。</w:t>
      </w:r>
      <w:r>
        <w:rPr>
          <w:spacing w:val="7"/>
          <w:sz w:val="24"/>
        </w:rPr>
        <w:t>同时，各学院结合实际定期开展“专业教育讲堂”，如</w:t>
      </w:r>
    </w:p>
    <w:p w:rsidR="008D68F1" w:rsidRDefault="008D68F1" w:rsidP="008D68F1">
      <w:pPr>
        <w:spacing w:line="340" w:lineRule="auto"/>
        <w:ind w:left="193" w:right="339"/>
        <w:rPr>
          <w:sz w:val="24"/>
        </w:rPr>
      </w:pPr>
      <w:r>
        <w:rPr>
          <w:sz w:val="24"/>
        </w:rPr>
        <w:t>“动科大讲坛”、“创响讲堂</w:t>
      </w:r>
      <w:r>
        <w:rPr>
          <w:rFonts w:ascii="Times New Roman" w:eastAsia="Times New Roman" w:hAnsi="Times New Roman"/>
          <w:sz w:val="24"/>
        </w:rPr>
        <w:t>·</w:t>
      </w:r>
      <w:r>
        <w:rPr>
          <w:sz w:val="24"/>
        </w:rPr>
        <w:t>大学生创业指导讲座”等。三是将入学教育和专业教育相结合，通过教学名师、优秀校友讲座等对新生进行专业素养教育，帮助新生端正专业思想，树立学农爱农情怀。</w:t>
      </w:r>
    </w:p>
    <w:p w:rsidR="008D68F1" w:rsidRDefault="008D68F1" w:rsidP="008D68F1">
      <w:pPr>
        <w:spacing w:before="35" w:line="440" w:lineRule="exact"/>
        <w:ind w:left="193"/>
        <w:rPr>
          <w:rFonts w:ascii="Microsoft JhengHei" w:eastAsia="Microsoft JhengHei"/>
          <w:b/>
          <w:sz w:val="24"/>
        </w:rPr>
      </w:pPr>
      <w:bookmarkStart w:id="67" w:name="_bookmark258"/>
      <w:bookmarkEnd w:id="67"/>
      <w:r>
        <w:rPr>
          <w:rFonts w:ascii="Times New Roman" w:eastAsia="Times New Roman"/>
          <w:b/>
          <w:sz w:val="24"/>
        </w:rPr>
        <w:t>68</w:t>
      </w:r>
      <w:r>
        <w:rPr>
          <w:rFonts w:ascii="Microsoft JhengHei" w:eastAsia="Microsoft JhengHei" w:hint="eastAsia"/>
          <w:b/>
          <w:sz w:val="24"/>
        </w:rPr>
        <w:t>．我校学生学业成绩及综合素质情况如何？</w:t>
      </w:r>
    </w:p>
    <w:p w:rsidR="008D68F1" w:rsidRDefault="008D68F1" w:rsidP="008D68F1">
      <w:pPr>
        <w:pStyle w:val="a4"/>
        <w:numPr>
          <w:ilvl w:val="0"/>
          <w:numId w:val="5"/>
        </w:numPr>
        <w:tabs>
          <w:tab w:val="left" w:pos="1031"/>
        </w:tabs>
        <w:spacing w:line="441" w:lineRule="exact"/>
        <w:ind w:hanging="364"/>
        <w:rPr>
          <w:sz w:val="24"/>
        </w:rPr>
      </w:pPr>
      <w:r>
        <w:rPr>
          <w:rFonts w:ascii="微软雅黑" w:eastAsia="微软雅黑" w:hint="eastAsia"/>
          <w:b/>
          <w:sz w:val="24"/>
        </w:rPr>
        <w:t>学生学业成绩较好。</w:t>
      </w:r>
      <w:r>
        <w:rPr>
          <w:rFonts w:ascii="Times New Roman" w:eastAsia="Times New Roman"/>
          <w:sz w:val="24"/>
        </w:rPr>
        <w:t>2014</w:t>
      </w:r>
      <w:r>
        <w:rPr>
          <w:rFonts w:ascii="Times New Roman" w:eastAsia="Times New Roman"/>
          <w:spacing w:val="1"/>
          <w:sz w:val="24"/>
        </w:rPr>
        <w:t xml:space="preserve"> </w:t>
      </w:r>
      <w:r>
        <w:rPr>
          <w:sz w:val="24"/>
        </w:rPr>
        <w:t>年以来，学校本科生专</w:t>
      </w:r>
    </w:p>
    <w:p w:rsidR="008D68F1" w:rsidRDefault="008D68F1" w:rsidP="008D68F1">
      <w:pPr>
        <w:spacing w:before="72" w:line="340" w:lineRule="auto"/>
        <w:ind w:left="193" w:right="464"/>
        <w:jc w:val="both"/>
        <w:rPr>
          <w:sz w:val="24"/>
        </w:rPr>
      </w:pPr>
      <w:r>
        <w:rPr>
          <w:spacing w:val="-1"/>
          <w:sz w:val="24"/>
        </w:rPr>
        <w:t xml:space="preserve">业课程一次性通过率平均约为 </w:t>
      </w:r>
      <w:r>
        <w:rPr>
          <w:rFonts w:ascii="Times New Roman" w:eastAsia="Times New Roman"/>
          <w:sz w:val="24"/>
        </w:rPr>
        <w:t>95.5%</w:t>
      </w:r>
      <w:r>
        <w:rPr>
          <w:sz w:val="24"/>
        </w:rPr>
        <w:t>，学业成绩平均绩点</w:t>
      </w:r>
      <w:r>
        <w:rPr>
          <w:spacing w:val="-12"/>
          <w:sz w:val="24"/>
        </w:rPr>
        <w:t xml:space="preserve">达 </w:t>
      </w:r>
      <w:r>
        <w:rPr>
          <w:rFonts w:ascii="Times New Roman" w:eastAsia="Times New Roman"/>
          <w:sz w:val="24"/>
        </w:rPr>
        <w:t>3.0</w:t>
      </w:r>
      <w:r>
        <w:rPr>
          <w:rFonts w:ascii="Times New Roman" w:eastAsia="Times New Roman"/>
          <w:spacing w:val="35"/>
          <w:sz w:val="24"/>
        </w:rPr>
        <w:t xml:space="preserve"> </w:t>
      </w:r>
      <w:r>
        <w:rPr>
          <w:spacing w:val="-2"/>
          <w:sz w:val="24"/>
        </w:rPr>
        <w:t xml:space="preserve">以上的学生占学生总人数的 </w:t>
      </w:r>
      <w:r>
        <w:rPr>
          <w:rFonts w:ascii="Times New Roman" w:eastAsia="Times New Roman"/>
          <w:sz w:val="24"/>
        </w:rPr>
        <w:t>86.1%</w:t>
      </w:r>
      <w:r>
        <w:rPr>
          <w:sz w:val="24"/>
        </w:rPr>
        <w:t>，毕业生毕业率</w:t>
      </w:r>
      <w:r>
        <w:rPr>
          <w:spacing w:val="-2"/>
          <w:sz w:val="24"/>
        </w:rPr>
        <w:t xml:space="preserve">和学位授予率平均达 </w:t>
      </w:r>
      <w:r>
        <w:rPr>
          <w:rFonts w:ascii="Times New Roman" w:eastAsia="Times New Roman"/>
          <w:sz w:val="24"/>
        </w:rPr>
        <w:t>96.5%</w:t>
      </w:r>
      <w:r>
        <w:rPr>
          <w:sz w:val="24"/>
        </w:rPr>
        <w:t>以上，全国大学英语四级考试</w:t>
      </w:r>
      <w:r>
        <w:rPr>
          <w:spacing w:val="-15"/>
          <w:sz w:val="24"/>
        </w:rPr>
        <w:t xml:space="preserve">成绩达 </w:t>
      </w:r>
      <w:r>
        <w:rPr>
          <w:rFonts w:ascii="Times New Roman" w:eastAsia="Times New Roman"/>
          <w:sz w:val="24"/>
        </w:rPr>
        <w:t>425</w:t>
      </w:r>
      <w:r>
        <w:rPr>
          <w:rFonts w:ascii="Times New Roman" w:eastAsia="Times New Roman"/>
          <w:spacing w:val="-1"/>
          <w:sz w:val="24"/>
        </w:rPr>
        <w:t xml:space="preserve"> </w:t>
      </w:r>
      <w:r>
        <w:rPr>
          <w:spacing w:val="-4"/>
          <w:sz w:val="24"/>
        </w:rPr>
        <w:t xml:space="preserve">分以上的毕业生约占毕业生总人数的 </w:t>
      </w:r>
      <w:r>
        <w:rPr>
          <w:rFonts w:ascii="Times New Roman" w:eastAsia="Times New Roman"/>
          <w:spacing w:val="-3"/>
          <w:sz w:val="24"/>
        </w:rPr>
        <w:t>90%</w:t>
      </w:r>
      <w:r>
        <w:rPr>
          <w:spacing w:val="-7"/>
          <w:sz w:val="24"/>
        </w:rPr>
        <w:t>，共</w:t>
      </w:r>
      <w:r>
        <w:rPr>
          <w:spacing w:val="-39"/>
          <w:sz w:val="24"/>
        </w:rPr>
        <w:t xml:space="preserve">有 </w:t>
      </w:r>
      <w:r>
        <w:rPr>
          <w:rFonts w:ascii="Times New Roman" w:eastAsia="Times New Roman"/>
          <w:sz w:val="24"/>
        </w:rPr>
        <w:t>3682</w:t>
      </w:r>
      <w:r>
        <w:rPr>
          <w:rFonts w:ascii="Times New Roman" w:eastAsia="Times New Roman"/>
          <w:spacing w:val="-17"/>
          <w:sz w:val="24"/>
        </w:rPr>
        <w:t xml:space="preserve"> </w:t>
      </w:r>
      <w:r>
        <w:rPr>
          <w:spacing w:val="-8"/>
          <w:sz w:val="24"/>
        </w:rPr>
        <w:t>名本科毕业生继续升学攻读研究生。</w:t>
      </w:r>
      <w:r>
        <w:rPr>
          <w:rFonts w:ascii="Times New Roman" w:eastAsia="Times New Roman"/>
          <w:sz w:val="24"/>
        </w:rPr>
        <w:t>2015</w:t>
      </w:r>
      <w:r>
        <w:rPr>
          <w:rFonts w:ascii="Times New Roman" w:eastAsia="Times New Roman"/>
          <w:spacing w:val="-17"/>
          <w:sz w:val="24"/>
        </w:rPr>
        <w:t xml:space="preserve"> </w:t>
      </w:r>
      <w:r>
        <w:rPr>
          <w:sz w:val="24"/>
        </w:rPr>
        <w:t xml:space="preserve">年以来， </w:t>
      </w:r>
      <w:r>
        <w:rPr>
          <w:spacing w:val="-9"/>
          <w:sz w:val="24"/>
        </w:rPr>
        <w:t xml:space="preserve">学生共发表论文 </w:t>
      </w:r>
      <w:r>
        <w:rPr>
          <w:rFonts w:ascii="Times New Roman" w:eastAsia="Times New Roman"/>
          <w:sz w:val="24"/>
        </w:rPr>
        <w:t>386</w:t>
      </w:r>
      <w:r>
        <w:rPr>
          <w:rFonts w:ascii="Times New Roman" w:eastAsia="Times New Roman"/>
          <w:spacing w:val="-12"/>
          <w:sz w:val="24"/>
        </w:rPr>
        <w:t xml:space="preserve"> </w:t>
      </w:r>
      <w:r>
        <w:rPr>
          <w:spacing w:val="-23"/>
          <w:sz w:val="24"/>
        </w:rPr>
        <w:t xml:space="preserve">篇，其中核心期刊 </w:t>
      </w:r>
      <w:r>
        <w:rPr>
          <w:rFonts w:ascii="Times New Roman" w:eastAsia="Times New Roman"/>
          <w:sz w:val="24"/>
        </w:rPr>
        <w:t>109</w:t>
      </w:r>
      <w:r>
        <w:rPr>
          <w:rFonts w:ascii="Times New Roman" w:eastAsia="Times New Roman"/>
          <w:spacing w:val="-12"/>
          <w:sz w:val="24"/>
        </w:rPr>
        <w:t xml:space="preserve"> </w:t>
      </w:r>
      <w:r>
        <w:rPr>
          <w:spacing w:val="-60"/>
          <w:sz w:val="24"/>
        </w:rPr>
        <w:t>篇，</w:t>
      </w:r>
      <w:r>
        <w:rPr>
          <w:rFonts w:ascii="Times New Roman" w:eastAsia="Times New Roman"/>
          <w:w w:val="99"/>
          <w:sz w:val="24"/>
        </w:rPr>
        <w:t>S</w:t>
      </w:r>
      <w:r>
        <w:rPr>
          <w:rFonts w:ascii="Times New Roman" w:eastAsia="Times New Roman"/>
          <w:sz w:val="24"/>
        </w:rPr>
        <w:t>CI</w:t>
      </w:r>
      <w:r>
        <w:rPr>
          <w:rFonts w:ascii="Times New Roman" w:eastAsia="Times New Roman"/>
          <w:spacing w:val="-18"/>
          <w:sz w:val="24"/>
        </w:rPr>
        <w:t xml:space="preserve"> </w:t>
      </w:r>
      <w:r>
        <w:rPr>
          <w:sz w:val="24"/>
        </w:rPr>
        <w:t xml:space="preserve">期刊 </w:t>
      </w:r>
      <w:r>
        <w:rPr>
          <w:rFonts w:ascii="Times New Roman" w:eastAsia="Times New Roman"/>
          <w:sz w:val="24"/>
        </w:rPr>
        <w:t>41</w:t>
      </w:r>
      <w:r>
        <w:rPr>
          <w:sz w:val="24"/>
        </w:rPr>
        <w:t>篇。</w:t>
      </w:r>
    </w:p>
    <w:p w:rsidR="008D68F1" w:rsidRDefault="008D68F1" w:rsidP="008D68F1">
      <w:pPr>
        <w:pStyle w:val="a4"/>
        <w:numPr>
          <w:ilvl w:val="0"/>
          <w:numId w:val="5"/>
        </w:numPr>
        <w:tabs>
          <w:tab w:val="left" w:pos="1031"/>
        </w:tabs>
        <w:spacing w:line="358" w:lineRule="exact"/>
        <w:ind w:hanging="364"/>
        <w:rPr>
          <w:sz w:val="24"/>
        </w:rPr>
      </w:pPr>
      <w:r>
        <w:rPr>
          <w:rFonts w:ascii="微软雅黑" w:eastAsia="微软雅黑" w:hint="eastAsia"/>
          <w:b/>
          <w:sz w:val="24"/>
        </w:rPr>
        <w:t>学生综合素质较高。</w:t>
      </w:r>
      <w:r>
        <w:rPr>
          <w:rFonts w:ascii="Times New Roman" w:eastAsia="Times New Roman"/>
          <w:sz w:val="24"/>
        </w:rPr>
        <w:t>2014</w:t>
      </w:r>
      <w:r>
        <w:rPr>
          <w:rFonts w:ascii="Times New Roman" w:eastAsia="Times New Roman"/>
          <w:spacing w:val="1"/>
          <w:sz w:val="24"/>
        </w:rPr>
        <w:t xml:space="preserve"> </w:t>
      </w:r>
      <w:r>
        <w:rPr>
          <w:sz w:val="24"/>
        </w:rPr>
        <w:t>年以来，学生共获得国</w:t>
      </w:r>
    </w:p>
    <w:p w:rsidR="008D68F1" w:rsidRDefault="008D68F1" w:rsidP="008D68F1">
      <w:pPr>
        <w:spacing w:before="71"/>
        <w:ind w:left="193"/>
        <w:rPr>
          <w:sz w:val="24"/>
        </w:rPr>
      </w:pPr>
      <w:r>
        <w:rPr>
          <w:sz w:val="24"/>
        </w:rPr>
        <w:t xml:space="preserve">家级、省级学科竞赛奖励分别约 </w:t>
      </w:r>
      <w:r>
        <w:rPr>
          <w:rFonts w:ascii="Times New Roman" w:eastAsia="Times New Roman"/>
          <w:sz w:val="24"/>
        </w:rPr>
        <w:t>800</w:t>
      </w:r>
      <w:r>
        <w:rPr>
          <w:sz w:val="24"/>
        </w:rPr>
        <w:t>、</w:t>
      </w:r>
      <w:r>
        <w:rPr>
          <w:rFonts w:ascii="Times New Roman" w:eastAsia="Times New Roman"/>
          <w:sz w:val="24"/>
        </w:rPr>
        <w:t xml:space="preserve">1500 </w:t>
      </w:r>
      <w:r>
        <w:rPr>
          <w:sz w:val="24"/>
        </w:rPr>
        <w:t>项。如学生在</w:t>
      </w:r>
    </w:p>
    <w:p w:rsidR="008D68F1" w:rsidRDefault="008D68F1" w:rsidP="008D68F1">
      <w:pPr>
        <w:spacing w:before="129"/>
        <w:ind w:left="193"/>
        <w:rPr>
          <w:sz w:val="24"/>
        </w:rPr>
      </w:pPr>
      <w:r>
        <w:rPr>
          <w:rFonts w:ascii="Times New Roman" w:eastAsia="Times New Roman" w:hAnsi="Times New Roman"/>
          <w:sz w:val="24"/>
        </w:rPr>
        <w:t>2016</w:t>
      </w:r>
      <w:r>
        <w:rPr>
          <w:rFonts w:ascii="Times New Roman" w:eastAsia="Times New Roman" w:hAnsi="Times New Roman"/>
          <w:spacing w:val="52"/>
          <w:sz w:val="24"/>
        </w:rPr>
        <w:t xml:space="preserve"> </w:t>
      </w:r>
      <w:r>
        <w:rPr>
          <w:sz w:val="24"/>
        </w:rPr>
        <w:t>年第二届“互联网</w:t>
      </w:r>
      <w:r>
        <w:rPr>
          <w:rFonts w:ascii="Times New Roman" w:eastAsia="Times New Roman" w:hAnsi="Times New Roman"/>
          <w:sz w:val="24"/>
        </w:rPr>
        <w:t>+</w:t>
      </w:r>
      <w:r>
        <w:rPr>
          <w:sz w:val="24"/>
        </w:rPr>
        <w:t>”大学生创新创业大赛全国总决</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spacing w:before="51" w:line="340" w:lineRule="auto"/>
        <w:ind w:left="308" w:right="349"/>
        <w:jc w:val="both"/>
        <w:rPr>
          <w:sz w:val="24"/>
        </w:rPr>
      </w:pPr>
      <w:r>
        <w:rPr>
          <w:sz w:val="24"/>
        </w:rPr>
        <w:lastRenderedPageBreak/>
        <w:t>赛中获得了两银两铜的优异成绩，并以广东省排名第一的成绩荣获了先进集体奖；林学与风景园林学院学生在第六届艾景奖国际园林景观规划设计大赛中获得了“杰出设计奖”；艺术学院学生连续三年蝉联了世界华裔小姐大赛总</w:t>
      </w:r>
      <w:r>
        <w:rPr>
          <w:spacing w:val="-5"/>
          <w:sz w:val="24"/>
        </w:rPr>
        <w:t>决赛冠军。</w:t>
      </w:r>
      <w:r>
        <w:rPr>
          <w:rFonts w:ascii="Times New Roman" w:eastAsia="Times New Roman" w:hAnsi="Times New Roman"/>
          <w:sz w:val="24"/>
        </w:rPr>
        <w:t>2015</w:t>
      </w:r>
      <w:r>
        <w:rPr>
          <w:spacing w:val="-24"/>
          <w:sz w:val="24"/>
        </w:rPr>
        <w:t>、</w:t>
      </w:r>
      <w:r>
        <w:rPr>
          <w:rFonts w:ascii="Times New Roman" w:eastAsia="Times New Roman" w:hAnsi="Times New Roman"/>
          <w:sz w:val="24"/>
        </w:rPr>
        <w:t xml:space="preserve">2016 </w:t>
      </w:r>
      <w:r>
        <w:rPr>
          <w:sz w:val="24"/>
        </w:rPr>
        <w:t>年学生体质健康标准测试合格率分</w:t>
      </w:r>
      <w:r>
        <w:rPr>
          <w:spacing w:val="-20"/>
          <w:sz w:val="24"/>
        </w:rPr>
        <w:t xml:space="preserve">别达 </w:t>
      </w:r>
      <w:r>
        <w:rPr>
          <w:rFonts w:ascii="Times New Roman" w:eastAsia="Times New Roman" w:hAnsi="Times New Roman"/>
          <w:sz w:val="24"/>
        </w:rPr>
        <w:t>95.53%</w:t>
      </w:r>
      <w:r>
        <w:rPr>
          <w:sz w:val="24"/>
        </w:rPr>
        <w:t>、</w:t>
      </w:r>
      <w:r>
        <w:rPr>
          <w:rFonts w:ascii="Times New Roman" w:eastAsia="Times New Roman" w:hAnsi="Times New Roman"/>
          <w:sz w:val="24"/>
        </w:rPr>
        <w:t>92.82%</w:t>
      </w:r>
      <w:r>
        <w:rPr>
          <w:sz w:val="24"/>
        </w:rPr>
        <w:t>。</w:t>
      </w:r>
    </w:p>
    <w:p w:rsidR="008D68F1" w:rsidRDefault="008D68F1" w:rsidP="008D68F1">
      <w:pPr>
        <w:spacing w:before="35"/>
        <w:ind w:left="308"/>
        <w:rPr>
          <w:rFonts w:ascii="Microsoft JhengHei" w:eastAsia="Microsoft JhengHei"/>
          <w:b/>
          <w:sz w:val="24"/>
        </w:rPr>
      </w:pPr>
      <w:bookmarkStart w:id="68" w:name="_bookmark259"/>
      <w:bookmarkEnd w:id="68"/>
      <w:r>
        <w:rPr>
          <w:rFonts w:ascii="Times New Roman" w:eastAsia="Times New Roman"/>
          <w:b/>
          <w:sz w:val="24"/>
        </w:rPr>
        <w:t>69</w:t>
      </w:r>
      <w:r>
        <w:rPr>
          <w:rFonts w:ascii="Microsoft JhengHei" w:eastAsia="Microsoft JhengHei" w:hint="eastAsia"/>
          <w:b/>
          <w:sz w:val="24"/>
        </w:rPr>
        <w:t>．我校本科学生毕业要求是什么？</w:t>
      </w:r>
    </w:p>
    <w:p w:rsidR="008D68F1" w:rsidRDefault="008D68F1" w:rsidP="008D68F1">
      <w:pPr>
        <w:spacing w:before="75" w:line="340" w:lineRule="auto"/>
        <w:ind w:left="308" w:right="353" w:firstLine="480"/>
        <w:jc w:val="both"/>
        <w:rPr>
          <w:sz w:val="24"/>
        </w:rPr>
      </w:pPr>
      <w:r>
        <w:rPr>
          <w:sz w:val="24"/>
        </w:rPr>
        <w:t>根据我校本科学生学籍管理实施细则，学生在学校规定学习年限内，修完本专业人才培养方案规定的内容，成绩合格，德、智、体达到毕业要求，准予毕业，由我校发给毕业证书。</w:t>
      </w:r>
    </w:p>
    <w:p w:rsidR="008D68F1" w:rsidRDefault="008D68F1" w:rsidP="008D68F1">
      <w:pPr>
        <w:spacing w:before="37"/>
        <w:ind w:left="308"/>
        <w:rPr>
          <w:rFonts w:ascii="Microsoft JhengHei" w:eastAsia="Microsoft JhengHei"/>
          <w:b/>
          <w:sz w:val="24"/>
        </w:rPr>
      </w:pPr>
      <w:bookmarkStart w:id="69" w:name="_bookmark260"/>
      <w:bookmarkEnd w:id="69"/>
      <w:r>
        <w:rPr>
          <w:rFonts w:ascii="Times New Roman" w:eastAsia="Times New Roman"/>
          <w:b/>
          <w:sz w:val="24"/>
        </w:rPr>
        <w:t>70</w:t>
      </w:r>
      <w:r>
        <w:rPr>
          <w:rFonts w:ascii="Microsoft JhengHei" w:eastAsia="Microsoft JhengHei" w:hint="eastAsia"/>
          <w:b/>
          <w:sz w:val="24"/>
        </w:rPr>
        <w:t>．我校本科毕业生授予学士学位要求是什么？</w:t>
      </w:r>
    </w:p>
    <w:p w:rsidR="008D68F1" w:rsidRDefault="008D68F1" w:rsidP="008D68F1">
      <w:pPr>
        <w:spacing w:before="75" w:line="338" w:lineRule="auto"/>
        <w:ind w:left="308" w:right="353" w:firstLine="480"/>
        <w:jc w:val="both"/>
        <w:rPr>
          <w:sz w:val="24"/>
        </w:rPr>
      </w:pPr>
      <w:r>
        <w:rPr>
          <w:sz w:val="24"/>
        </w:rPr>
        <w:t>本科学生达到毕业要求，符合《华南农业大学授予学士学位工作细则》条件者，由学校颁发学士学位证书。</w:t>
      </w:r>
    </w:p>
    <w:p w:rsidR="008D68F1" w:rsidRDefault="008D68F1" w:rsidP="008D68F1">
      <w:pPr>
        <w:spacing w:before="4" w:line="340" w:lineRule="auto"/>
        <w:ind w:left="308" w:right="353" w:firstLine="480"/>
        <w:jc w:val="both"/>
        <w:rPr>
          <w:sz w:val="24"/>
        </w:rPr>
      </w:pPr>
      <w:r>
        <w:rPr>
          <w:sz w:val="24"/>
        </w:rPr>
        <w:t>辅修双学士学位的学生获得主修专业学士学位后，符合学校授予双学士学位的有关规定，可获得双学士学位证书。</w:t>
      </w:r>
    </w:p>
    <w:p w:rsidR="008D68F1" w:rsidRDefault="008D68F1" w:rsidP="008D68F1">
      <w:pPr>
        <w:spacing w:before="37"/>
        <w:ind w:left="308"/>
        <w:rPr>
          <w:rFonts w:ascii="Microsoft JhengHei" w:eastAsia="Microsoft JhengHei"/>
          <w:b/>
          <w:sz w:val="24"/>
        </w:rPr>
      </w:pPr>
      <w:bookmarkStart w:id="70" w:name="_bookmark261"/>
      <w:bookmarkEnd w:id="70"/>
      <w:r>
        <w:rPr>
          <w:rFonts w:ascii="Times New Roman" w:eastAsia="Times New Roman"/>
          <w:b/>
          <w:sz w:val="24"/>
        </w:rPr>
        <w:t>71</w:t>
      </w:r>
      <w:r>
        <w:rPr>
          <w:rFonts w:ascii="Microsoft JhengHei" w:eastAsia="Microsoft JhengHei" w:hint="eastAsia"/>
          <w:b/>
          <w:sz w:val="24"/>
        </w:rPr>
        <w:t>．我校毕业生就业情况怎样？</w:t>
      </w:r>
    </w:p>
    <w:p w:rsidR="008D68F1" w:rsidRDefault="008D68F1" w:rsidP="008D68F1">
      <w:pPr>
        <w:spacing w:before="75" w:line="338" w:lineRule="auto"/>
        <w:ind w:left="308" w:right="351" w:firstLine="480"/>
        <w:jc w:val="both"/>
        <w:rPr>
          <w:sz w:val="24"/>
        </w:rPr>
      </w:pPr>
      <w:r>
        <w:rPr>
          <w:sz w:val="24"/>
        </w:rPr>
        <w:t>学校高度重视毕业生就业工作，认真落实毕业生就业</w:t>
      </w:r>
      <w:r>
        <w:rPr>
          <w:spacing w:val="-13"/>
          <w:sz w:val="24"/>
        </w:rPr>
        <w:t>政策，努力提高毕业生的就业率和就业质量。</w:t>
      </w:r>
      <w:r>
        <w:rPr>
          <w:rFonts w:ascii="Times New Roman" w:eastAsia="Times New Roman"/>
          <w:sz w:val="24"/>
        </w:rPr>
        <w:t>2014</w:t>
      </w:r>
      <w:r>
        <w:rPr>
          <w:spacing w:val="-77"/>
          <w:sz w:val="24"/>
        </w:rPr>
        <w:t>、</w:t>
      </w:r>
      <w:r>
        <w:rPr>
          <w:rFonts w:ascii="Times New Roman" w:eastAsia="Times New Roman"/>
          <w:sz w:val="24"/>
        </w:rPr>
        <w:t>2015</w:t>
      </w:r>
      <w:r>
        <w:rPr>
          <w:sz w:val="24"/>
        </w:rPr>
        <w:t>、</w:t>
      </w:r>
    </w:p>
    <w:p w:rsidR="008D68F1" w:rsidRDefault="008D68F1" w:rsidP="008D68F1">
      <w:pPr>
        <w:spacing w:before="3"/>
        <w:ind w:left="308"/>
        <w:rPr>
          <w:sz w:val="24"/>
        </w:rPr>
      </w:pPr>
      <w:r>
        <w:rPr>
          <w:rFonts w:ascii="Times New Roman" w:eastAsia="Times New Roman"/>
          <w:sz w:val="24"/>
        </w:rPr>
        <w:t>2016</w:t>
      </w:r>
      <w:r>
        <w:rPr>
          <w:spacing w:val="-120"/>
          <w:sz w:val="24"/>
        </w:rPr>
        <w:t>、</w:t>
      </w:r>
      <w:r>
        <w:rPr>
          <w:rFonts w:ascii="Times New Roman" w:eastAsia="Times New Roman"/>
          <w:sz w:val="24"/>
        </w:rPr>
        <w:t xml:space="preserve">2017 </w:t>
      </w:r>
      <w:r>
        <w:rPr>
          <w:spacing w:val="-5"/>
          <w:sz w:val="24"/>
        </w:rPr>
        <w:t xml:space="preserve">届本科毕业生初次就业率分别为 </w:t>
      </w:r>
      <w:r>
        <w:rPr>
          <w:rFonts w:ascii="Times New Roman" w:eastAsia="Times New Roman"/>
          <w:sz w:val="24"/>
        </w:rPr>
        <w:t>94.6%</w:t>
      </w:r>
      <w:r>
        <w:rPr>
          <w:spacing w:val="-120"/>
          <w:sz w:val="24"/>
        </w:rPr>
        <w:t>、</w:t>
      </w:r>
      <w:r>
        <w:rPr>
          <w:rFonts w:ascii="Times New Roman" w:eastAsia="Times New Roman"/>
          <w:sz w:val="24"/>
        </w:rPr>
        <w:t>94.6%</w:t>
      </w:r>
      <w:r>
        <w:rPr>
          <w:sz w:val="24"/>
        </w:rPr>
        <w:t>、</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spacing w:before="51" w:line="338" w:lineRule="auto"/>
        <w:ind w:left="193" w:right="464"/>
        <w:rPr>
          <w:sz w:val="24"/>
        </w:rPr>
      </w:pPr>
      <w:r>
        <w:rPr>
          <w:rFonts w:ascii="Times New Roman" w:eastAsia="Times New Roman" w:hAnsi="Times New Roman"/>
          <w:sz w:val="24"/>
        </w:rPr>
        <w:lastRenderedPageBreak/>
        <w:t>96.1%</w:t>
      </w:r>
      <w:r>
        <w:rPr>
          <w:spacing w:val="-15"/>
          <w:sz w:val="24"/>
        </w:rPr>
        <w:t>、</w:t>
      </w:r>
      <w:r>
        <w:rPr>
          <w:rFonts w:ascii="Times New Roman" w:eastAsia="Times New Roman" w:hAnsi="Times New Roman"/>
          <w:spacing w:val="-3"/>
          <w:sz w:val="24"/>
        </w:rPr>
        <w:t>95.6%</w:t>
      </w:r>
      <w:r>
        <w:rPr>
          <w:spacing w:val="-2"/>
          <w:sz w:val="24"/>
        </w:rPr>
        <w:t>，均超过了广东省本科毕业生初次就业率平</w:t>
      </w:r>
      <w:r>
        <w:rPr>
          <w:spacing w:val="-24"/>
          <w:sz w:val="24"/>
        </w:rPr>
        <w:t xml:space="preserve">均水平。学校于 </w:t>
      </w:r>
      <w:r>
        <w:rPr>
          <w:rFonts w:ascii="Times New Roman" w:eastAsia="Times New Roman" w:hAnsi="Times New Roman"/>
          <w:sz w:val="24"/>
        </w:rPr>
        <w:t xml:space="preserve">2014 </w:t>
      </w:r>
      <w:r>
        <w:rPr>
          <w:sz w:val="24"/>
        </w:rPr>
        <w:t>年被教育部评为“全国毕业生就业典</w:t>
      </w:r>
    </w:p>
    <w:p w:rsidR="008D68F1" w:rsidRDefault="008D68F1" w:rsidP="008D68F1">
      <w:pPr>
        <w:spacing w:before="4"/>
        <w:ind w:left="193"/>
        <w:rPr>
          <w:sz w:val="24"/>
        </w:rPr>
      </w:pPr>
      <w:r>
        <w:rPr>
          <w:sz w:val="24"/>
        </w:rPr>
        <w:t xml:space="preserve">型经验 </w:t>
      </w:r>
      <w:r>
        <w:rPr>
          <w:rFonts w:ascii="Times New Roman" w:eastAsia="Times New Roman" w:hAnsi="Times New Roman"/>
          <w:sz w:val="24"/>
        </w:rPr>
        <w:t xml:space="preserve">50 </w:t>
      </w:r>
      <w:r>
        <w:rPr>
          <w:sz w:val="24"/>
        </w:rPr>
        <w:t>强高校”。</w:t>
      </w:r>
    </w:p>
    <w:p w:rsidR="008D68F1" w:rsidRDefault="008D68F1" w:rsidP="008D68F1">
      <w:pPr>
        <w:spacing w:before="168"/>
        <w:ind w:left="193"/>
        <w:rPr>
          <w:rFonts w:ascii="Microsoft JhengHei" w:eastAsia="Microsoft JhengHei"/>
          <w:b/>
          <w:sz w:val="24"/>
        </w:rPr>
      </w:pPr>
      <w:bookmarkStart w:id="71" w:name="_bookmark262"/>
      <w:bookmarkEnd w:id="71"/>
      <w:r>
        <w:rPr>
          <w:rFonts w:ascii="Times New Roman" w:eastAsia="Times New Roman"/>
          <w:b/>
          <w:sz w:val="24"/>
        </w:rPr>
        <w:t>72</w:t>
      </w:r>
      <w:r>
        <w:rPr>
          <w:rFonts w:ascii="Microsoft JhengHei" w:eastAsia="Microsoft JhengHei" w:hint="eastAsia"/>
          <w:b/>
          <w:sz w:val="24"/>
        </w:rPr>
        <w:t>．如何理解教学和质量保障体系运行的有效度？</w:t>
      </w:r>
    </w:p>
    <w:p w:rsidR="008D68F1" w:rsidRDefault="008D68F1" w:rsidP="008D68F1">
      <w:pPr>
        <w:spacing w:before="75" w:line="340" w:lineRule="auto"/>
        <w:ind w:left="193" w:right="468" w:firstLine="480"/>
        <w:jc w:val="both"/>
        <w:rPr>
          <w:sz w:val="24"/>
        </w:rPr>
      </w:pPr>
      <w:r>
        <w:rPr>
          <w:sz w:val="24"/>
        </w:rPr>
        <w:t>内部质量保障体系是保障教学工作顺利开展的关键。教学质量保障体系由质量标准、质量评价、质量监控、信息收集、反馈改进等若干部分组成。</w:t>
      </w:r>
    </w:p>
    <w:p w:rsidR="008D68F1" w:rsidRDefault="008D68F1" w:rsidP="008D68F1">
      <w:pPr>
        <w:spacing w:line="340" w:lineRule="auto"/>
        <w:ind w:left="193" w:right="344" w:firstLine="480"/>
        <w:rPr>
          <w:sz w:val="24"/>
        </w:rPr>
      </w:pPr>
      <w:r>
        <w:rPr>
          <w:sz w:val="24"/>
        </w:rPr>
        <w:t>学校应依据国家高等教育相关质量标准和有关行业标准，建立学校自身的专业标准、课程标准和各主要教学环</w:t>
      </w:r>
      <w:r>
        <w:rPr>
          <w:spacing w:val="-11"/>
          <w:sz w:val="24"/>
        </w:rPr>
        <w:t>节的质量标准。学校应该依据这些质量标准开展教学工作。学校应建立自我评估制度，根据人才培养目标，围绕教学条件、教学过程、教学效果开展院系评估、专业评估、课程评估等。学校要建立教学基本状态数据库，充分发挥教</w:t>
      </w:r>
      <w:r>
        <w:rPr>
          <w:spacing w:val="-17"/>
          <w:sz w:val="24"/>
        </w:rPr>
        <w:t>学状态数据对教学工作的常态监控作用，并结合自评工作， 按年度形成并发布教学质量报告。学校应通过自我评估、督导检查、教学状态数据常态监控收集相关教学信息，及时反馈到教学工作的各个环节中，调节、改进工作，不断提高人才培养质量。</w:t>
      </w:r>
    </w:p>
    <w:p w:rsidR="008D68F1" w:rsidRDefault="008D68F1" w:rsidP="008D68F1">
      <w:pPr>
        <w:spacing w:before="30" w:line="439" w:lineRule="exact"/>
        <w:ind w:left="193"/>
        <w:rPr>
          <w:rFonts w:ascii="Microsoft JhengHei" w:eastAsia="Microsoft JhengHei"/>
          <w:b/>
          <w:sz w:val="24"/>
        </w:rPr>
      </w:pPr>
      <w:bookmarkStart w:id="72" w:name="_bookmark263"/>
      <w:bookmarkEnd w:id="72"/>
      <w:r>
        <w:rPr>
          <w:rFonts w:ascii="Times New Roman" w:eastAsia="Times New Roman"/>
          <w:b/>
          <w:sz w:val="24"/>
        </w:rPr>
        <w:t>73</w:t>
      </w:r>
      <w:r>
        <w:rPr>
          <w:rFonts w:ascii="Microsoft JhengHei" w:eastAsia="Microsoft JhengHei" w:hint="eastAsia"/>
          <w:b/>
          <w:sz w:val="24"/>
        </w:rPr>
        <w:t>．学校形成了怎样的质量标准体系？</w:t>
      </w:r>
    </w:p>
    <w:p w:rsidR="008D68F1" w:rsidRDefault="008D68F1" w:rsidP="008D68F1">
      <w:pPr>
        <w:spacing w:line="278" w:lineRule="auto"/>
        <w:ind w:left="193" w:right="345" w:firstLine="472"/>
        <w:rPr>
          <w:sz w:val="24"/>
        </w:rPr>
      </w:pPr>
      <w:r>
        <w:rPr>
          <w:rFonts w:ascii="Times New Roman" w:eastAsia="Times New Roman"/>
          <w:b/>
          <w:sz w:val="24"/>
        </w:rPr>
        <w:t>1</w:t>
      </w:r>
      <w:r>
        <w:rPr>
          <w:rFonts w:ascii="微软雅黑" w:eastAsia="微软雅黑" w:hint="eastAsia"/>
          <w:b/>
          <w:spacing w:val="-113"/>
          <w:sz w:val="24"/>
        </w:rPr>
        <w:t>）</w:t>
      </w:r>
      <w:r>
        <w:rPr>
          <w:rFonts w:ascii="微软雅黑" w:eastAsia="微软雅黑" w:hint="eastAsia"/>
          <w:b/>
          <w:spacing w:val="-13"/>
          <w:sz w:val="24"/>
        </w:rPr>
        <w:t>人才培养质量标准。</w:t>
      </w:r>
      <w:r>
        <w:rPr>
          <w:sz w:val="24"/>
        </w:rPr>
        <w:t>依据办学定位和人才培养目标，各学院在制（修）订人才培养方案时，结合知识能力素质</w:t>
      </w:r>
    </w:p>
    <w:p w:rsidR="008D68F1" w:rsidRDefault="008D68F1" w:rsidP="008D68F1">
      <w:pPr>
        <w:spacing w:before="78"/>
        <w:ind w:left="193"/>
        <w:rPr>
          <w:sz w:val="24"/>
        </w:rPr>
      </w:pPr>
      <w:r>
        <w:rPr>
          <w:sz w:val="24"/>
        </w:rPr>
        <w:t>要求和专业培养特色，不断优化培养目标、实践教学、创</w:t>
      </w:r>
    </w:p>
    <w:p w:rsidR="008D68F1" w:rsidRDefault="008D68F1" w:rsidP="008D68F1">
      <w:pPr>
        <w:rPr>
          <w:sz w:val="24"/>
        </w:rPr>
        <w:sectPr w:rsidR="008D68F1">
          <w:pgSz w:w="8400" w:h="11910"/>
          <w:pgMar w:top="1020" w:right="780" w:bottom="940" w:left="940" w:header="0" w:footer="748" w:gutter="0"/>
          <w:cols w:space="720"/>
        </w:sectPr>
      </w:pPr>
    </w:p>
    <w:p w:rsidR="008D68F1" w:rsidRDefault="008D68F1" w:rsidP="008D68F1">
      <w:pPr>
        <w:spacing w:before="51"/>
        <w:ind w:left="308"/>
        <w:rPr>
          <w:sz w:val="24"/>
        </w:rPr>
      </w:pPr>
      <w:r>
        <w:rPr>
          <w:sz w:val="24"/>
        </w:rPr>
        <w:lastRenderedPageBreak/>
        <w:t>新创业等质量标准，以保障培养人才的规格和质量。于</w:t>
      </w:r>
    </w:p>
    <w:p w:rsidR="008D68F1" w:rsidRDefault="008D68F1" w:rsidP="008D68F1">
      <w:pPr>
        <w:spacing w:before="127"/>
        <w:ind w:left="308"/>
        <w:rPr>
          <w:sz w:val="24"/>
        </w:rPr>
      </w:pPr>
      <w:r>
        <w:rPr>
          <w:rFonts w:ascii="Times New Roman" w:eastAsia="Times New Roman"/>
          <w:sz w:val="24"/>
        </w:rPr>
        <w:t xml:space="preserve">2014 </w:t>
      </w:r>
      <w:r>
        <w:rPr>
          <w:sz w:val="24"/>
        </w:rPr>
        <w:t>年组织了人才培养质量标准研究，已完成动物科学、</w:t>
      </w:r>
    </w:p>
    <w:p w:rsidR="008D68F1" w:rsidRDefault="008D68F1" w:rsidP="008D68F1">
      <w:pPr>
        <w:spacing w:before="130" w:line="340" w:lineRule="auto"/>
        <w:ind w:left="308" w:right="349"/>
        <w:jc w:val="both"/>
        <w:rPr>
          <w:sz w:val="24"/>
        </w:rPr>
      </w:pPr>
      <w:r>
        <w:rPr>
          <w:spacing w:val="-12"/>
          <w:sz w:val="24"/>
        </w:rPr>
        <w:t xml:space="preserve">农学和园艺专业的质量标准建设；于 </w:t>
      </w:r>
      <w:r>
        <w:rPr>
          <w:rFonts w:ascii="Times New Roman" w:eastAsia="Times New Roman"/>
          <w:sz w:val="24"/>
        </w:rPr>
        <w:t xml:space="preserve">2017 </w:t>
      </w:r>
      <w:r>
        <w:rPr>
          <w:sz w:val="24"/>
        </w:rPr>
        <w:t>年在人才培养方案修订中增设了人才培养目标实现矩阵，细化了培养标准和实现途径，从而推进了人才质量标准建设。</w:t>
      </w:r>
    </w:p>
    <w:p w:rsidR="008D68F1" w:rsidRDefault="008D68F1" w:rsidP="008D68F1">
      <w:pPr>
        <w:spacing w:line="364" w:lineRule="exact"/>
        <w:ind w:left="781"/>
        <w:rPr>
          <w:sz w:val="24"/>
        </w:rPr>
      </w:pPr>
      <w:r>
        <w:rPr>
          <w:rFonts w:ascii="Times New Roman" w:eastAsia="Times New Roman"/>
          <w:b/>
          <w:sz w:val="24"/>
        </w:rPr>
        <w:t>2</w:t>
      </w:r>
      <w:r>
        <w:rPr>
          <w:rFonts w:ascii="微软雅黑" w:eastAsia="微软雅黑" w:hint="eastAsia"/>
          <w:b/>
          <w:sz w:val="24"/>
        </w:rPr>
        <w:t>）教学环节质量标准。</w:t>
      </w:r>
      <w:r>
        <w:rPr>
          <w:sz w:val="24"/>
        </w:rPr>
        <w:t>根据《教学工作规范》《本科</w:t>
      </w:r>
    </w:p>
    <w:p w:rsidR="008D68F1" w:rsidRDefault="008D68F1" w:rsidP="008D68F1">
      <w:pPr>
        <w:spacing w:before="69" w:line="340" w:lineRule="auto"/>
        <w:ind w:left="308" w:right="353"/>
        <w:jc w:val="both"/>
        <w:rPr>
          <w:sz w:val="24"/>
        </w:rPr>
      </w:pPr>
      <w:r>
        <w:rPr>
          <w:sz w:val="24"/>
        </w:rPr>
        <w:t>课堂教学规范》等规定，结合人才培养方案实施和教学质量监控要求，围绕各教学过程和教学环节，建立了课堂教学质量、课程考核评价、实践教学效果、创新创业能力等方面的质量标准，确保各教学环节的教学质量。</w:t>
      </w:r>
    </w:p>
    <w:p w:rsidR="008D68F1" w:rsidRDefault="008D68F1" w:rsidP="008D68F1">
      <w:pPr>
        <w:spacing w:line="361" w:lineRule="exact"/>
        <w:ind w:left="781"/>
        <w:rPr>
          <w:sz w:val="24"/>
        </w:rPr>
      </w:pPr>
      <w:r>
        <w:rPr>
          <w:rFonts w:ascii="Times New Roman" w:eastAsia="Times New Roman"/>
          <w:b/>
          <w:sz w:val="24"/>
        </w:rPr>
        <w:t>3</w:t>
      </w:r>
      <w:r>
        <w:rPr>
          <w:rFonts w:ascii="微软雅黑" w:eastAsia="微软雅黑" w:hint="eastAsia"/>
          <w:b/>
          <w:sz w:val="24"/>
        </w:rPr>
        <w:t>）教学管理质量标准。</w:t>
      </w:r>
      <w:r>
        <w:rPr>
          <w:sz w:val="24"/>
        </w:rPr>
        <w:t>一是制定了《教学工作常规检</w:t>
      </w:r>
    </w:p>
    <w:p w:rsidR="008D68F1" w:rsidRDefault="008D68F1" w:rsidP="008D68F1">
      <w:pPr>
        <w:spacing w:before="71" w:line="340" w:lineRule="auto"/>
        <w:ind w:left="308" w:right="353"/>
        <w:jc w:val="both"/>
        <w:rPr>
          <w:sz w:val="24"/>
        </w:rPr>
      </w:pPr>
      <w:r>
        <w:rPr>
          <w:sz w:val="24"/>
        </w:rPr>
        <w:t>查管理规定》《教学差错和事故的认定与处理暂行规定》等制度，从而为教学质量管理提供了基本依据；二是通过优化人才培养方案实施、规范教学过程管理以及实施教学状态评估和专业评估等形式，强化教学管理全过程、全方位的质量监控，从而确保了课堂教学、实践教学、教学运行等教学管理的科学性和规范性。</w:t>
      </w:r>
    </w:p>
    <w:p w:rsidR="008D68F1" w:rsidRDefault="008D68F1" w:rsidP="008D68F1">
      <w:pPr>
        <w:spacing w:before="35"/>
        <w:ind w:left="308"/>
        <w:rPr>
          <w:rFonts w:ascii="Microsoft JhengHei" w:eastAsia="Microsoft JhengHei"/>
          <w:b/>
          <w:sz w:val="24"/>
        </w:rPr>
      </w:pPr>
      <w:bookmarkStart w:id="73" w:name="_bookmark264"/>
      <w:bookmarkEnd w:id="73"/>
      <w:r>
        <w:rPr>
          <w:rFonts w:ascii="Times New Roman" w:eastAsia="Times New Roman"/>
          <w:b/>
          <w:sz w:val="24"/>
        </w:rPr>
        <w:t>74</w:t>
      </w:r>
      <w:r>
        <w:rPr>
          <w:rFonts w:ascii="Microsoft JhengHei" w:eastAsia="Microsoft JhengHei" w:hint="eastAsia"/>
          <w:b/>
          <w:sz w:val="24"/>
        </w:rPr>
        <w:t>．学校教学质量保障的模式是什么？</w:t>
      </w:r>
    </w:p>
    <w:p w:rsidR="008D68F1" w:rsidRDefault="008D68F1" w:rsidP="008D68F1">
      <w:pPr>
        <w:spacing w:before="195" w:line="340" w:lineRule="auto"/>
        <w:ind w:left="308" w:right="353" w:firstLine="480"/>
        <w:jc w:val="both"/>
        <w:rPr>
          <w:sz w:val="24"/>
        </w:rPr>
      </w:pPr>
      <w:r>
        <w:rPr>
          <w:sz w:val="24"/>
        </w:rPr>
        <w:t>学校坚持以立德树人为根本任务，围绕着力培养信念执著、品德优良、知识丰富、本领过硬的高素质应用型人才和拔尖创新人才，以本科教学工作状态评估为抓手，以持续提高人才培养质量为目标，构建了包括质量目标、资</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before="51" w:line="338" w:lineRule="auto"/>
        <w:ind w:left="193" w:right="468"/>
        <w:rPr>
          <w:sz w:val="24"/>
        </w:rPr>
      </w:pPr>
      <w:r>
        <w:rPr>
          <w:sz w:val="24"/>
        </w:rPr>
        <w:lastRenderedPageBreak/>
        <w:t>源支持、组织管理、监控反馈系统的全过程、全方位、全员参与的“四位一体”教学质量保障体系。</w:t>
      </w:r>
    </w:p>
    <w:p w:rsidR="008D68F1" w:rsidRDefault="008D68F1" w:rsidP="008D68F1">
      <w:pPr>
        <w:pStyle w:val="a3"/>
        <w:spacing w:before="3"/>
        <w:ind w:left="0"/>
        <w:rPr>
          <w:sz w:val="26"/>
        </w:rPr>
      </w:pPr>
      <w:r>
        <w:rPr>
          <w:noProof/>
          <w:lang w:val="en-US" w:bidi="ar-SA"/>
        </w:rPr>
        <mc:AlternateContent>
          <mc:Choice Requires="wpg">
            <w:drawing>
              <wp:anchor distT="0" distB="0" distL="0" distR="0" simplePos="0" relativeHeight="251659264" behindDoc="0" locked="0" layoutInCell="1" allowOverlap="1">
                <wp:simplePos x="0" y="0"/>
                <wp:positionH relativeFrom="page">
                  <wp:posOffset>716915</wp:posOffset>
                </wp:positionH>
                <wp:positionV relativeFrom="paragraph">
                  <wp:posOffset>238125</wp:posOffset>
                </wp:positionV>
                <wp:extent cx="3858895" cy="3054985"/>
                <wp:effectExtent l="2540" t="8255" r="5715" b="381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8895" cy="3054985"/>
                          <a:chOff x="1129" y="375"/>
                          <a:chExt cx="6077" cy="4811"/>
                        </a:xfrm>
                      </wpg:grpSpPr>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91" y="556"/>
                            <a:ext cx="4390"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05" y="1638"/>
                            <a:ext cx="4390"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05" y="2920"/>
                            <a:ext cx="4390"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0" y="1489"/>
                            <a:ext cx="569" cy="3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7"/>
                        <wps:cNvSpPr>
                          <a:spLocks/>
                        </wps:cNvSpPr>
                        <wps:spPr bwMode="auto">
                          <a:xfrm>
                            <a:off x="1705" y="846"/>
                            <a:ext cx="1081" cy="2028"/>
                          </a:xfrm>
                          <a:custGeom>
                            <a:avLst/>
                            <a:gdLst>
                              <a:gd name="T0" fmla="+- 0 2748 1706"/>
                              <a:gd name="T1" fmla="*/ T0 w 1081"/>
                              <a:gd name="T2" fmla="+- 0 917 846"/>
                              <a:gd name="T3" fmla="*/ 917 h 2028"/>
                              <a:gd name="T4" fmla="+- 0 2737 1706"/>
                              <a:gd name="T5" fmla="*/ T4 w 1081"/>
                              <a:gd name="T6" fmla="+- 0 918 846"/>
                              <a:gd name="T7" fmla="*/ 918 h 2028"/>
                              <a:gd name="T8" fmla="+- 0 1706 1706"/>
                              <a:gd name="T9" fmla="*/ T8 w 1081"/>
                              <a:gd name="T10" fmla="+- 0 2865 846"/>
                              <a:gd name="T11" fmla="*/ 2865 h 2028"/>
                              <a:gd name="T12" fmla="+- 0 1723 1706"/>
                              <a:gd name="T13" fmla="*/ T12 w 1081"/>
                              <a:gd name="T14" fmla="+- 0 2874 846"/>
                              <a:gd name="T15" fmla="*/ 2874 h 2028"/>
                              <a:gd name="T16" fmla="+- 0 2754 1706"/>
                              <a:gd name="T17" fmla="*/ T16 w 1081"/>
                              <a:gd name="T18" fmla="+- 0 928 846"/>
                              <a:gd name="T19" fmla="*/ 928 h 2028"/>
                              <a:gd name="T20" fmla="+- 0 2748 1706"/>
                              <a:gd name="T21" fmla="*/ T20 w 1081"/>
                              <a:gd name="T22" fmla="+- 0 917 846"/>
                              <a:gd name="T23" fmla="*/ 917 h 2028"/>
                              <a:gd name="T24" fmla="+- 0 2748 1706"/>
                              <a:gd name="T25" fmla="*/ T24 w 1081"/>
                              <a:gd name="T26" fmla="+- 0 917 846"/>
                              <a:gd name="T27" fmla="*/ 917 h 2028"/>
                              <a:gd name="T28" fmla="+- 0 2784 1706"/>
                              <a:gd name="T29" fmla="*/ T28 w 1081"/>
                              <a:gd name="T30" fmla="+- 0 917 846"/>
                              <a:gd name="T31" fmla="*/ 917 h 2028"/>
                              <a:gd name="T32" fmla="+- 0 2748 1706"/>
                              <a:gd name="T33" fmla="*/ T32 w 1081"/>
                              <a:gd name="T34" fmla="+- 0 917 846"/>
                              <a:gd name="T35" fmla="*/ 917 h 2028"/>
                              <a:gd name="T36" fmla="+- 0 2748 1706"/>
                              <a:gd name="T37" fmla="*/ T36 w 1081"/>
                              <a:gd name="T38" fmla="+- 0 917 846"/>
                              <a:gd name="T39" fmla="*/ 917 h 2028"/>
                              <a:gd name="T40" fmla="+- 0 2757 1706"/>
                              <a:gd name="T41" fmla="*/ T40 w 1081"/>
                              <a:gd name="T42" fmla="+- 0 922 846"/>
                              <a:gd name="T43" fmla="*/ 922 h 2028"/>
                              <a:gd name="T44" fmla="+- 0 2754 1706"/>
                              <a:gd name="T45" fmla="*/ T44 w 1081"/>
                              <a:gd name="T46" fmla="+- 0 928 846"/>
                              <a:gd name="T47" fmla="*/ 928 h 2028"/>
                              <a:gd name="T48" fmla="+- 0 2783 1706"/>
                              <a:gd name="T49" fmla="*/ T48 w 1081"/>
                              <a:gd name="T50" fmla="+- 0 981 846"/>
                              <a:gd name="T51" fmla="*/ 981 h 2028"/>
                              <a:gd name="T52" fmla="+- 0 2784 1706"/>
                              <a:gd name="T53" fmla="*/ T52 w 1081"/>
                              <a:gd name="T54" fmla="+- 0 917 846"/>
                              <a:gd name="T55" fmla="*/ 917 h 2028"/>
                              <a:gd name="T56" fmla="+- 0 2748 1706"/>
                              <a:gd name="T57" fmla="*/ T56 w 1081"/>
                              <a:gd name="T58" fmla="+- 0 917 846"/>
                              <a:gd name="T59" fmla="*/ 917 h 2028"/>
                              <a:gd name="T60" fmla="+- 0 2754 1706"/>
                              <a:gd name="T61" fmla="*/ T60 w 1081"/>
                              <a:gd name="T62" fmla="+- 0 928 846"/>
                              <a:gd name="T63" fmla="*/ 928 h 2028"/>
                              <a:gd name="T64" fmla="+- 0 2757 1706"/>
                              <a:gd name="T65" fmla="*/ T64 w 1081"/>
                              <a:gd name="T66" fmla="+- 0 922 846"/>
                              <a:gd name="T67" fmla="*/ 922 h 2028"/>
                              <a:gd name="T68" fmla="+- 0 2748 1706"/>
                              <a:gd name="T69" fmla="*/ T68 w 1081"/>
                              <a:gd name="T70" fmla="+- 0 917 846"/>
                              <a:gd name="T71" fmla="*/ 917 h 2028"/>
                              <a:gd name="T72" fmla="+- 0 2786 1706"/>
                              <a:gd name="T73" fmla="*/ T72 w 1081"/>
                              <a:gd name="T74" fmla="+- 0 846 846"/>
                              <a:gd name="T75" fmla="*/ 846 h 2028"/>
                              <a:gd name="T76" fmla="+- 0 2677 1706"/>
                              <a:gd name="T77" fmla="*/ T76 w 1081"/>
                              <a:gd name="T78" fmla="+- 0 924 846"/>
                              <a:gd name="T79" fmla="*/ 924 h 2028"/>
                              <a:gd name="T80" fmla="+- 0 2737 1706"/>
                              <a:gd name="T81" fmla="*/ T80 w 1081"/>
                              <a:gd name="T82" fmla="+- 0 918 846"/>
                              <a:gd name="T83" fmla="*/ 918 h 2028"/>
                              <a:gd name="T84" fmla="+- 0 2740 1706"/>
                              <a:gd name="T85" fmla="*/ T84 w 1081"/>
                              <a:gd name="T86" fmla="+- 0 912 846"/>
                              <a:gd name="T87" fmla="*/ 912 h 2028"/>
                              <a:gd name="T88" fmla="+- 0 2784 1706"/>
                              <a:gd name="T89" fmla="*/ T88 w 1081"/>
                              <a:gd name="T90" fmla="+- 0 912 846"/>
                              <a:gd name="T91" fmla="*/ 912 h 2028"/>
                              <a:gd name="T92" fmla="+- 0 2786 1706"/>
                              <a:gd name="T93" fmla="*/ T92 w 1081"/>
                              <a:gd name="T94" fmla="+- 0 846 846"/>
                              <a:gd name="T95" fmla="*/ 846 h 2028"/>
                              <a:gd name="T96" fmla="+- 0 2740 1706"/>
                              <a:gd name="T97" fmla="*/ T96 w 1081"/>
                              <a:gd name="T98" fmla="+- 0 912 846"/>
                              <a:gd name="T99" fmla="*/ 912 h 2028"/>
                              <a:gd name="T100" fmla="+- 0 2737 1706"/>
                              <a:gd name="T101" fmla="*/ T100 w 1081"/>
                              <a:gd name="T102" fmla="+- 0 918 846"/>
                              <a:gd name="T103" fmla="*/ 918 h 2028"/>
                              <a:gd name="T104" fmla="+- 0 2748 1706"/>
                              <a:gd name="T105" fmla="*/ T104 w 1081"/>
                              <a:gd name="T106" fmla="+- 0 917 846"/>
                              <a:gd name="T107" fmla="*/ 917 h 2028"/>
                              <a:gd name="T108" fmla="+- 0 2740 1706"/>
                              <a:gd name="T109" fmla="*/ T108 w 1081"/>
                              <a:gd name="T110" fmla="+- 0 912 846"/>
                              <a:gd name="T111" fmla="*/ 912 h 2028"/>
                              <a:gd name="T112" fmla="+- 0 2784 1706"/>
                              <a:gd name="T113" fmla="*/ T112 w 1081"/>
                              <a:gd name="T114" fmla="+- 0 912 846"/>
                              <a:gd name="T115" fmla="*/ 912 h 2028"/>
                              <a:gd name="T116" fmla="+- 0 2740 1706"/>
                              <a:gd name="T117" fmla="*/ T116 w 1081"/>
                              <a:gd name="T118" fmla="+- 0 912 846"/>
                              <a:gd name="T119" fmla="*/ 912 h 2028"/>
                              <a:gd name="T120" fmla="+- 0 2748 1706"/>
                              <a:gd name="T121" fmla="*/ T120 w 1081"/>
                              <a:gd name="T122" fmla="+- 0 917 846"/>
                              <a:gd name="T123" fmla="*/ 917 h 2028"/>
                              <a:gd name="T124" fmla="+- 0 2748 1706"/>
                              <a:gd name="T125" fmla="*/ T124 w 1081"/>
                              <a:gd name="T126" fmla="+- 0 917 846"/>
                              <a:gd name="T127" fmla="*/ 917 h 2028"/>
                              <a:gd name="T128" fmla="+- 0 2784 1706"/>
                              <a:gd name="T129" fmla="*/ T128 w 1081"/>
                              <a:gd name="T130" fmla="+- 0 917 846"/>
                              <a:gd name="T131" fmla="*/ 917 h 2028"/>
                              <a:gd name="T132" fmla="+- 0 2784 1706"/>
                              <a:gd name="T133" fmla="*/ T132 w 1081"/>
                              <a:gd name="T134" fmla="+- 0 912 846"/>
                              <a:gd name="T135" fmla="*/ 91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81" h="2028">
                                <a:moveTo>
                                  <a:pt x="1042" y="71"/>
                                </a:moveTo>
                                <a:lnTo>
                                  <a:pt x="1031" y="72"/>
                                </a:lnTo>
                                <a:lnTo>
                                  <a:pt x="0" y="2019"/>
                                </a:lnTo>
                                <a:lnTo>
                                  <a:pt x="17" y="2028"/>
                                </a:lnTo>
                                <a:lnTo>
                                  <a:pt x="1048" y="82"/>
                                </a:lnTo>
                                <a:lnTo>
                                  <a:pt x="1042" y="71"/>
                                </a:lnTo>
                                <a:close/>
                                <a:moveTo>
                                  <a:pt x="1078" y="71"/>
                                </a:moveTo>
                                <a:lnTo>
                                  <a:pt x="1042" y="71"/>
                                </a:lnTo>
                                <a:lnTo>
                                  <a:pt x="1051" y="76"/>
                                </a:lnTo>
                                <a:lnTo>
                                  <a:pt x="1048" y="82"/>
                                </a:lnTo>
                                <a:lnTo>
                                  <a:pt x="1077" y="135"/>
                                </a:lnTo>
                                <a:lnTo>
                                  <a:pt x="1078" y="71"/>
                                </a:lnTo>
                                <a:close/>
                                <a:moveTo>
                                  <a:pt x="1042" y="71"/>
                                </a:moveTo>
                                <a:lnTo>
                                  <a:pt x="1048" y="82"/>
                                </a:lnTo>
                                <a:lnTo>
                                  <a:pt x="1051" y="76"/>
                                </a:lnTo>
                                <a:lnTo>
                                  <a:pt x="1042" y="71"/>
                                </a:lnTo>
                                <a:close/>
                                <a:moveTo>
                                  <a:pt x="1080" y="0"/>
                                </a:moveTo>
                                <a:lnTo>
                                  <a:pt x="971" y="78"/>
                                </a:lnTo>
                                <a:lnTo>
                                  <a:pt x="1031" y="72"/>
                                </a:lnTo>
                                <a:lnTo>
                                  <a:pt x="1034" y="66"/>
                                </a:lnTo>
                                <a:lnTo>
                                  <a:pt x="1078" y="66"/>
                                </a:lnTo>
                                <a:lnTo>
                                  <a:pt x="1080" y="0"/>
                                </a:lnTo>
                                <a:close/>
                                <a:moveTo>
                                  <a:pt x="1034" y="66"/>
                                </a:moveTo>
                                <a:lnTo>
                                  <a:pt x="1031" y="72"/>
                                </a:lnTo>
                                <a:lnTo>
                                  <a:pt x="1042" y="71"/>
                                </a:lnTo>
                                <a:lnTo>
                                  <a:pt x="1034" y="66"/>
                                </a:lnTo>
                                <a:close/>
                                <a:moveTo>
                                  <a:pt x="1078" y="66"/>
                                </a:moveTo>
                                <a:lnTo>
                                  <a:pt x="1034" y="66"/>
                                </a:lnTo>
                                <a:lnTo>
                                  <a:pt x="1042" y="71"/>
                                </a:lnTo>
                                <a:lnTo>
                                  <a:pt x="1078" y="71"/>
                                </a:lnTo>
                                <a:lnTo>
                                  <a:pt x="1078"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1708" y="2034"/>
                            <a:ext cx="1093" cy="835"/>
                          </a:xfrm>
                          <a:custGeom>
                            <a:avLst/>
                            <a:gdLst>
                              <a:gd name="T0" fmla="+- 0 2726 1708"/>
                              <a:gd name="T1" fmla="*/ T0 w 1093"/>
                              <a:gd name="T2" fmla="+- 0 2079 2035"/>
                              <a:gd name="T3" fmla="*/ 2079 h 835"/>
                              <a:gd name="T4" fmla="+- 0 1708 1708"/>
                              <a:gd name="T5" fmla="*/ T4 w 1093"/>
                              <a:gd name="T6" fmla="+- 0 2853 2035"/>
                              <a:gd name="T7" fmla="*/ 2853 h 835"/>
                              <a:gd name="T8" fmla="+- 0 1720 1708"/>
                              <a:gd name="T9" fmla="*/ T8 w 1093"/>
                              <a:gd name="T10" fmla="+- 0 2869 2035"/>
                              <a:gd name="T11" fmla="*/ 2869 h 835"/>
                              <a:gd name="T12" fmla="+- 0 2738 1708"/>
                              <a:gd name="T13" fmla="*/ T12 w 1093"/>
                              <a:gd name="T14" fmla="+- 0 2095 2035"/>
                              <a:gd name="T15" fmla="*/ 2095 h 835"/>
                              <a:gd name="T16" fmla="+- 0 2737 1708"/>
                              <a:gd name="T17" fmla="*/ T16 w 1093"/>
                              <a:gd name="T18" fmla="+- 0 2083 2035"/>
                              <a:gd name="T19" fmla="*/ 2083 h 835"/>
                              <a:gd name="T20" fmla="+- 0 2737 1708"/>
                              <a:gd name="T21" fmla="*/ T20 w 1093"/>
                              <a:gd name="T22" fmla="+- 0 2083 2035"/>
                              <a:gd name="T23" fmla="*/ 2083 h 835"/>
                              <a:gd name="T24" fmla="+- 0 2726 1708"/>
                              <a:gd name="T25" fmla="*/ T24 w 1093"/>
                              <a:gd name="T26" fmla="+- 0 2079 2035"/>
                              <a:gd name="T27" fmla="*/ 2079 h 835"/>
                              <a:gd name="T28" fmla="+- 0 2781 1708"/>
                              <a:gd name="T29" fmla="*/ T28 w 1093"/>
                              <a:gd name="T30" fmla="+- 0 2075 2035"/>
                              <a:gd name="T31" fmla="*/ 2075 h 835"/>
                              <a:gd name="T32" fmla="+- 0 2731 1708"/>
                              <a:gd name="T33" fmla="*/ T32 w 1093"/>
                              <a:gd name="T34" fmla="+- 0 2075 2035"/>
                              <a:gd name="T35" fmla="*/ 2075 h 835"/>
                              <a:gd name="T36" fmla="+- 0 2743 1708"/>
                              <a:gd name="T37" fmla="*/ T36 w 1093"/>
                              <a:gd name="T38" fmla="+- 0 2091 2035"/>
                              <a:gd name="T39" fmla="*/ 2091 h 835"/>
                              <a:gd name="T40" fmla="+- 0 2738 1708"/>
                              <a:gd name="T41" fmla="*/ T40 w 1093"/>
                              <a:gd name="T42" fmla="+- 0 2095 2035"/>
                              <a:gd name="T43" fmla="*/ 2095 h 835"/>
                              <a:gd name="T44" fmla="+- 0 2742 1708"/>
                              <a:gd name="T45" fmla="*/ T44 w 1093"/>
                              <a:gd name="T46" fmla="+- 0 2155 2035"/>
                              <a:gd name="T47" fmla="*/ 2155 h 835"/>
                              <a:gd name="T48" fmla="+- 0 2781 1708"/>
                              <a:gd name="T49" fmla="*/ T48 w 1093"/>
                              <a:gd name="T50" fmla="+- 0 2075 2035"/>
                              <a:gd name="T51" fmla="*/ 2075 h 835"/>
                              <a:gd name="T52" fmla="+- 0 2737 1708"/>
                              <a:gd name="T53" fmla="*/ T52 w 1093"/>
                              <a:gd name="T54" fmla="+- 0 2083 2035"/>
                              <a:gd name="T55" fmla="*/ 2083 h 835"/>
                              <a:gd name="T56" fmla="+- 0 2738 1708"/>
                              <a:gd name="T57" fmla="*/ T56 w 1093"/>
                              <a:gd name="T58" fmla="+- 0 2095 2035"/>
                              <a:gd name="T59" fmla="*/ 2095 h 835"/>
                              <a:gd name="T60" fmla="+- 0 2743 1708"/>
                              <a:gd name="T61" fmla="*/ T60 w 1093"/>
                              <a:gd name="T62" fmla="+- 0 2091 2035"/>
                              <a:gd name="T63" fmla="*/ 2091 h 835"/>
                              <a:gd name="T64" fmla="+- 0 2737 1708"/>
                              <a:gd name="T65" fmla="*/ T64 w 1093"/>
                              <a:gd name="T66" fmla="+- 0 2083 2035"/>
                              <a:gd name="T67" fmla="*/ 2083 h 835"/>
                              <a:gd name="T68" fmla="+- 0 2731 1708"/>
                              <a:gd name="T69" fmla="*/ T68 w 1093"/>
                              <a:gd name="T70" fmla="+- 0 2075 2035"/>
                              <a:gd name="T71" fmla="*/ 2075 h 835"/>
                              <a:gd name="T72" fmla="+- 0 2726 1708"/>
                              <a:gd name="T73" fmla="*/ T72 w 1093"/>
                              <a:gd name="T74" fmla="+- 0 2079 2035"/>
                              <a:gd name="T75" fmla="*/ 2079 h 835"/>
                              <a:gd name="T76" fmla="+- 0 2737 1708"/>
                              <a:gd name="T77" fmla="*/ T76 w 1093"/>
                              <a:gd name="T78" fmla="+- 0 2083 2035"/>
                              <a:gd name="T79" fmla="*/ 2083 h 835"/>
                              <a:gd name="T80" fmla="+- 0 2731 1708"/>
                              <a:gd name="T81" fmla="*/ T80 w 1093"/>
                              <a:gd name="T82" fmla="+- 0 2075 2035"/>
                              <a:gd name="T83" fmla="*/ 2075 h 835"/>
                              <a:gd name="T84" fmla="+- 0 2801 1708"/>
                              <a:gd name="T85" fmla="*/ T84 w 1093"/>
                              <a:gd name="T86" fmla="+- 0 2035 2035"/>
                              <a:gd name="T87" fmla="*/ 2035 h 835"/>
                              <a:gd name="T88" fmla="+- 0 2669 1708"/>
                              <a:gd name="T89" fmla="*/ T88 w 1093"/>
                              <a:gd name="T90" fmla="+- 0 2060 2035"/>
                              <a:gd name="T91" fmla="*/ 2060 h 835"/>
                              <a:gd name="T92" fmla="+- 0 2726 1708"/>
                              <a:gd name="T93" fmla="*/ T92 w 1093"/>
                              <a:gd name="T94" fmla="+- 0 2079 2035"/>
                              <a:gd name="T95" fmla="*/ 2079 h 835"/>
                              <a:gd name="T96" fmla="+- 0 2731 1708"/>
                              <a:gd name="T97" fmla="*/ T96 w 1093"/>
                              <a:gd name="T98" fmla="+- 0 2075 2035"/>
                              <a:gd name="T99" fmla="*/ 2075 h 835"/>
                              <a:gd name="T100" fmla="+- 0 2781 1708"/>
                              <a:gd name="T101" fmla="*/ T100 w 1093"/>
                              <a:gd name="T102" fmla="+- 0 2075 2035"/>
                              <a:gd name="T103" fmla="*/ 2075 h 835"/>
                              <a:gd name="T104" fmla="+- 0 2801 1708"/>
                              <a:gd name="T105" fmla="*/ T104 w 1093"/>
                              <a:gd name="T106" fmla="+- 0 2035 2035"/>
                              <a:gd name="T107" fmla="*/ 2035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93" h="835">
                                <a:moveTo>
                                  <a:pt x="1018" y="44"/>
                                </a:moveTo>
                                <a:lnTo>
                                  <a:pt x="0" y="818"/>
                                </a:lnTo>
                                <a:lnTo>
                                  <a:pt x="12" y="834"/>
                                </a:lnTo>
                                <a:lnTo>
                                  <a:pt x="1030" y="60"/>
                                </a:lnTo>
                                <a:lnTo>
                                  <a:pt x="1029" y="48"/>
                                </a:lnTo>
                                <a:lnTo>
                                  <a:pt x="1018" y="44"/>
                                </a:lnTo>
                                <a:close/>
                                <a:moveTo>
                                  <a:pt x="1073" y="40"/>
                                </a:moveTo>
                                <a:lnTo>
                                  <a:pt x="1023" y="40"/>
                                </a:lnTo>
                                <a:lnTo>
                                  <a:pt x="1035" y="56"/>
                                </a:lnTo>
                                <a:lnTo>
                                  <a:pt x="1030" y="60"/>
                                </a:lnTo>
                                <a:lnTo>
                                  <a:pt x="1034" y="120"/>
                                </a:lnTo>
                                <a:lnTo>
                                  <a:pt x="1073" y="40"/>
                                </a:lnTo>
                                <a:close/>
                                <a:moveTo>
                                  <a:pt x="1029" y="48"/>
                                </a:moveTo>
                                <a:lnTo>
                                  <a:pt x="1030" y="60"/>
                                </a:lnTo>
                                <a:lnTo>
                                  <a:pt x="1035" y="56"/>
                                </a:lnTo>
                                <a:lnTo>
                                  <a:pt x="1029" y="48"/>
                                </a:lnTo>
                                <a:close/>
                                <a:moveTo>
                                  <a:pt x="1023" y="40"/>
                                </a:moveTo>
                                <a:lnTo>
                                  <a:pt x="1018" y="44"/>
                                </a:lnTo>
                                <a:lnTo>
                                  <a:pt x="1029" y="48"/>
                                </a:lnTo>
                                <a:lnTo>
                                  <a:pt x="1023" y="40"/>
                                </a:lnTo>
                                <a:close/>
                                <a:moveTo>
                                  <a:pt x="1093" y="0"/>
                                </a:moveTo>
                                <a:lnTo>
                                  <a:pt x="961" y="25"/>
                                </a:lnTo>
                                <a:lnTo>
                                  <a:pt x="1018" y="44"/>
                                </a:lnTo>
                                <a:lnTo>
                                  <a:pt x="1023" y="40"/>
                                </a:lnTo>
                                <a:lnTo>
                                  <a:pt x="1073" y="40"/>
                                </a:lnTo>
                                <a:lnTo>
                                  <a:pt x="10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710" y="2861"/>
                            <a:ext cx="1091" cy="465"/>
                          </a:xfrm>
                          <a:custGeom>
                            <a:avLst/>
                            <a:gdLst>
                              <a:gd name="T0" fmla="+- 0 2717 1711"/>
                              <a:gd name="T1" fmla="*/ T0 w 1091"/>
                              <a:gd name="T2" fmla="+- 0 3293 2862"/>
                              <a:gd name="T3" fmla="*/ 3293 h 465"/>
                              <a:gd name="T4" fmla="+- 0 2667 1711"/>
                              <a:gd name="T5" fmla="*/ T4 w 1091"/>
                              <a:gd name="T6" fmla="+- 0 3327 2862"/>
                              <a:gd name="T7" fmla="*/ 3327 h 465"/>
                              <a:gd name="T8" fmla="+- 0 2801 1711"/>
                              <a:gd name="T9" fmla="*/ T8 w 1091"/>
                              <a:gd name="T10" fmla="+- 0 3317 2862"/>
                              <a:gd name="T11" fmla="*/ 3317 h 465"/>
                              <a:gd name="T12" fmla="+- 0 2782 1711"/>
                              <a:gd name="T13" fmla="*/ T12 w 1091"/>
                              <a:gd name="T14" fmla="+- 0 3296 2862"/>
                              <a:gd name="T15" fmla="*/ 3296 h 465"/>
                              <a:gd name="T16" fmla="+- 0 2723 1711"/>
                              <a:gd name="T17" fmla="*/ T16 w 1091"/>
                              <a:gd name="T18" fmla="+- 0 3296 2862"/>
                              <a:gd name="T19" fmla="*/ 3296 h 465"/>
                              <a:gd name="T20" fmla="+- 0 2717 1711"/>
                              <a:gd name="T21" fmla="*/ T20 w 1091"/>
                              <a:gd name="T22" fmla="+- 0 3293 2862"/>
                              <a:gd name="T23" fmla="*/ 3293 h 465"/>
                              <a:gd name="T24" fmla="+- 0 2727 1711"/>
                              <a:gd name="T25" fmla="*/ T24 w 1091"/>
                              <a:gd name="T26" fmla="+- 0 3286 2862"/>
                              <a:gd name="T27" fmla="*/ 3286 h 465"/>
                              <a:gd name="T28" fmla="+- 0 2717 1711"/>
                              <a:gd name="T29" fmla="*/ T28 w 1091"/>
                              <a:gd name="T30" fmla="+- 0 3293 2862"/>
                              <a:gd name="T31" fmla="*/ 3293 h 465"/>
                              <a:gd name="T32" fmla="+- 0 2723 1711"/>
                              <a:gd name="T33" fmla="*/ T32 w 1091"/>
                              <a:gd name="T34" fmla="+- 0 3296 2862"/>
                              <a:gd name="T35" fmla="*/ 3296 h 465"/>
                              <a:gd name="T36" fmla="+- 0 2727 1711"/>
                              <a:gd name="T37" fmla="*/ T36 w 1091"/>
                              <a:gd name="T38" fmla="+- 0 3286 2862"/>
                              <a:gd name="T39" fmla="*/ 3286 h 465"/>
                              <a:gd name="T40" fmla="+- 0 2713 1711"/>
                              <a:gd name="T41" fmla="*/ T40 w 1091"/>
                              <a:gd name="T42" fmla="+- 0 3216 2862"/>
                              <a:gd name="T43" fmla="*/ 3216 h 465"/>
                              <a:gd name="T44" fmla="+- 0 2724 1711"/>
                              <a:gd name="T45" fmla="*/ T44 w 1091"/>
                              <a:gd name="T46" fmla="+- 0 3275 2862"/>
                              <a:gd name="T47" fmla="*/ 3275 h 465"/>
                              <a:gd name="T48" fmla="+- 0 2731 1711"/>
                              <a:gd name="T49" fmla="*/ T48 w 1091"/>
                              <a:gd name="T50" fmla="+- 0 3277 2862"/>
                              <a:gd name="T51" fmla="*/ 3277 h 465"/>
                              <a:gd name="T52" fmla="+- 0 2723 1711"/>
                              <a:gd name="T53" fmla="*/ T52 w 1091"/>
                              <a:gd name="T54" fmla="+- 0 3296 2862"/>
                              <a:gd name="T55" fmla="*/ 3296 h 465"/>
                              <a:gd name="T56" fmla="+- 0 2782 1711"/>
                              <a:gd name="T57" fmla="*/ T56 w 1091"/>
                              <a:gd name="T58" fmla="+- 0 3296 2862"/>
                              <a:gd name="T59" fmla="*/ 3296 h 465"/>
                              <a:gd name="T60" fmla="+- 0 2713 1711"/>
                              <a:gd name="T61" fmla="*/ T60 w 1091"/>
                              <a:gd name="T62" fmla="+- 0 3216 2862"/>
                              <a:gd name="T63" fmla="*/ 3216 h 465"/>
                              <a:gd name="T64" fmla="+- 0 1718 1711"/>
                              <a:gd name="T65" fmla="*/ T64 w 1091"/>
                              <a:gd name="T66" fmla="+- 0 2862 2862"/>
                              <a:gd name="T67" fmla="*/ 2862 h 465"/>
                              <a:gd name="T68" fmla="+- 0 1711 1711"/>
                              <a:gd name="T69" fmla="*/ T68 w 1091"/>
                              <a:gd name="T70" fmla="+- 0 2880 2862"/>
                              <a:gd name="T71" fmla="*/ 2880 h 465"/>
                              <a:gd name="T72" fmla="+- 0 2717 1711"/>
                              <a:gd name="T73" fmla="*/ T72 w 1091"/>
                              <a:gd name="T74" fmla="+- 0 3293 2862"/>
                              <a:gd name="T75" fmla="*/ 3293 h 465"/>
                              <a:gd name="T76" fmla="+- 0 2727 1711"/>
                              <a:gd name="T77" fmla="*/ T76 w 1091"/>
                              <a:gd name="T78" fmla="+- 0 3286 2862"/>
                              <a:gd name="T79" fmla="*/ 3286 h 465"/>
                              <a:gd name="T80" fmla="+- 0 2727 1711"/>
                              <a:gd name="T81" fmla="*/ T80 w 1091"/>
                              <a:gd name="T82" fmla="+- 0 3286 2862"/>
                              <a:gd name="T83" fmla="*/ 3286 h 465"/>
                              <a:gd name="T84" fmla="+- 0 2724 1711"/>
                              <a:gd name="T85" fmla="*/ T84 w 1091"/>
                              <a:gd name="T86" fmla="+- 0 3275 2862"/>
                              <a:gd name="T87" fmla="*/ 3275 h 465"/>
                              <a:gd name="T88" fmla="+- 0 1718 1711"/>
                              <a:gd name="T89" fmla="*/ T88 w 1091"/>
                              <a:gd name="T90" fmla="+- 0 2862 2862"/>
                              <a:gd name="T91" fmla="*/ 2862 h 465"/>
                              <a:gd name="T92" fmla="+- 0 2724 1711"/>
                              <a:gd name="T93" fmla="*/ T92 w 1091"/>
                              <a:gd name="T94" fmla="+- 0 3275 2862"/>
                              <a:gd name="T95" fmla="*/ 3275 h 465"/>
                              <a:gd name="T96" fmla="+- 0 2727 1711"/>
                              <a:gd name="T97" fmla="*/ T96 w 1091"/>
                              <a:gd name="T98" fmla="+- 0 3286 2862"/>
                              <a:gd name="T99" fmla="*/ 3286 h 465"/>
                              <a:gd name="T100" fmla="+- 0 2731 1711"/>
                              <a:gd name="T101" fmla="*/ T100 w 1091"/>
                              <a:gd name="T102" fmla="+- 0 3277 2862"/>
                              <a:gd name="T103" fmla="*/ 3277 h 465"/>
                              <a:gd name="T104" fmla="+- 0 2724 1711"/>
                              <a:gd name="T105" fmla="*/ T104 w 1091"/>
                              <a:gd name="T106" fmla="+- 0 3275 2862"/>
                              <a:gd name="T107" fmla="*/ 3275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91" h="465">
                                <a:moveTo>
                                  <a:pt x="1006" y="431"/>
                                </a:moveTo>
                                <a:lnTo>
                                  <a:pt x="956" y="465"/>
                                </a:lnTo>
                                <a:lnTo>
                                  <a:pt x="1090" y="455"/>
                                </a:lnTo>
                                <a:lnTo>
                                  <a:pt x="1071" y="434"/>
                                </a:lnTo>
                                <a:lnTo>
                                  <a:pt x="1012" y="434"/>
                                </a:lnTo>
                                <a:lnTo>
                                  <a:pt x="1006" y="431"/>
                                </a:lnTo>
                                <a:close/>
                                <a:moveTo>
                                  <a:pt x="1016" y="424"/>
                                </a:moveTo>
                                <a:lnTo>
                                  <a:pt x="1006" y="431"/>
                                </a:lnTo>
                                <a:lnTo>
                                  <a:pt x="1012" y="434"/>
                                </a:lnTo>
                                <a:lnTo>
                                  <a:pt x="1016" y="424"/>
                                </a:lnTo>
                                <a:close/>
                                <a:moveTo>
                                  <a:pt x="1002" y="354"/>
                                </a:moveTo>
                                <a:lnTo>
                                  <a:pt x="1013" y="413"/>
                                </a:lnTo>
                                <a:lnTo>
                                  <a:pt x="1020" y="415"/>
                                </a:lnTo>
                                <a:lnTo>
                                  <a:pt x="1012" y="434"/>
                                </a:lnTo>
                                <a:lnTo>
                                  <a:pt x="1071" y="434"/>
                                </a:lnTo>
                                <a:lnTo>
                                  <a:pt x="1002" y="354"/>
                                </a:lnTo>
                                <a:close/>
                                <a:moveTo>
                                  <a:pt x="7" y="0"/>
                                </a:moveTo>
                                <a:lnTo>
                                  <a:pt x="0" y="18"/>
                                </a:lnTo>
                                <a:lnTo>
                                  <a:pt x="1006" y="431"/>
                                </a:lnTo>
                                <a:lnTo>
                                  <a:pt x="1016" y="424"/>
                                </a:lnTo>
                                <a:lnTo>
                                  <a:pt x="1013" y="413"/>
                                </a:lnTo>
                                <a:lnTo>
                                  <a:pt x="7" y="0"/>
                                </a:lnTo>
                                <a:close/>
                                <a:moveTo>
                                  <a:pt x="1013" y="413"/>
                                </a:moveTo>
                                <a:lnTo>
                                  <a:pt x="1016" y="424"/>
                                </a:lnTo>
                                <a:lnTo>
                                  <a:pt x="1020" y="415"/>
                                </a:lnTo>
                                <a:lnTo>
                                  <a:pt x="1013" y="4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05" y="4211"/>
                            <a:ext cx="4390"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11"/>
                        <wps:cNvSpPr>
                          <a:spLocks/>
                        </wps:cNvSpPr>
                        <wps:spPr bwMode="auto">
                          <a:xfrm>
                            <a:off x="1705" y="2865"/>
                            <a:ext cx="1095" cy="1743"/>
                          </a:xfrm>
                          <a:custGeom>
                            <a:avLst/>
                            <a:gdLst>
                              <a:gd name="T0" fmla="+- 0 2686 1706"/>
                              <a:gd name="T1" fmla="*/ T0 w 1095"/>
                              <a:gd name="T2" fmla="+- 0 4538 2866"/>
                              <a:gd name="T3" fmla="*/ 4538 h 1743"/>
                              <a:gd name="T4" fmla="+- 0 2801 1706"/>
                              <a:gd name="T5" fmla="*/ T4 w 1095"/>
                              <a:gd name="T6" fmla="+- 0 4608 2866"/>
                              <a:gd name="T7" fmla="*/ 4608 h 1743"/>
                              <a:gd name="T8" fmla="+- 0 2795 1706"/>
                              <a:gd name="T9" fmla="*/ T8 w 1095"/>
                              <a:gd name="T10" fmla="+- 0 4545 2866"/>
                              <a:gd name="T11" fmla="*/ 4545 h 1743"/>
                              <a:gd name="T12" fmla="+- 0 2750 1706"/>
                              <a:gd name="T13" fmla="*/ T12 w 1095"/>
                              <a:gd name="T14" fmla="+- 0 4545 2866"/>
                              <a:gd name="T15" fmla="*/ 4545 h 1743"/>
                              <a:gd name="T16" fmla="+- 0 2747 1706"/>
                              <a:gd name="T17" fmla="*/ T16 w 1095"/>
                              <a:gd name="T18" fmla="+- 0 4540 2866"/>
                              <a:gd name="T19" fmla="*/ 4540 h 1743"/>
                              <a:gd name="T20" fmla="+- 0 2686 1706"/>
                              <a:gd name="T21" fmla="*/ T20 w 1095"/>
                              <a:gd name="T22" fmla="+- 0 4538 2866"/>
                              <a:gd name="T23" fmla="*/ 4538 h 1743"/>
                              <a:gd name="T24" fmla="+- 0 2747 1706"/>
                              <a:gd name="T25" fmla="*/ T24 w 1095"/>
                              <a:gd name="T26" fmla="+- 0 4540 2866"/>
                              <a:gd name="T27" fmla="*/ 4540 h 1743"/>
                              <a:gd name="T28" fmla="+- 0 2750 1706"/>
                              <a:gd name="T29" fmla="*/ T28 w 1095"/>
                              <a:gd name="T30" fmla="+- 0 4545 2866"/>
                              <a:gd name="T31" fmla="*/ 4545 h 1743"/>
                              <a:gd name="T32" fmla="+- 0 2758 1706"/>
                              <a:gd name="T33" fmla="*/ T32 w 1095"/>
                              <a:gd name="T34" fmla="+- 0 4540 2866"/>
                              <a:gd name="T35" fmla="*/ 4540 h 1743"/>
                              <a:gd name="T36" fmla="+- 0 2747 1706"/>
                              <a:gd name="T37" fmla="*/ T36 w 1095"/>
                              <a:gd name="T38" fmla="+- 0 4540 2866"/>
                              <a:gd name="T39" fmla="*/ 4540 h 1743"/>
                              <a:gd name="T40" fmla="+- 0 2788 1706"/>
                              <a:gd name="T41" fmla="*/ T40 w 1095"/>
                              <a:gd name="T42" fmla="+- 0 4474 2866"/>
                              <a:gd name="T43" fmla="*/ 4474 h 1743"/>
                              <a:gd name="T44" fmla="+- 0 2763 1706"/>
                              <a:gd name="T45" fmla="*/ T44 w 1095"/>
                              <a:gd name="T46" fmla="+- 0 4529 2866"/>
                              <a:gd name="T47" fmla="*/ 4529 h 1743"/>
                              <a:gd name="T48" fmla="+- 0 2767 1706"/>
                              <a:gd name="T49" fmla="*/ T48 w 1095"/>
                              <a:gd name="T50" fmla="+- 0 4535 2866"/>
                              <a:gd name="T51" fmla="*/ 4535 h 1743"/>
                              <a:gd name="T52" fmla="+- 0 2758 1706"/>
                              <a:gd name="T53" fmla="*/ T52 w 1095"/>
                              <a:gd name="T54" fmla="+- 0 4540 2866"/>
                              <a:gd name="T55" fmla="*/ 4540 h 1743"/>
                              <a:gd name="T56" fmla="+- 0 2758 1706"/>
                              <a:gd name="T57" fmla="*/ T56 w 1095"/>
                              <a:gd name="T58" fmla="+- 0 4540 2866"/>
                              <a:gd name="T59" fmla="*/ 4540 h 1743"/>
                              <a:gd name="T60" fmla="+- 0 2758 1706"/>
                              <a:gd name="T61" fmla="*/ T60 w 1095"/>
                              <a:gd name="T62" fmla="+- 0 4540 2866"/>
                              <a:gd name="T63" fmla="*/ 4540 h 1743"/>
                              <a:gd name="T64" fmla="+- 0 2750 1706"/>
                              <a:gd name="T65" fmla="*/ T64 w 1095"/>
                              <a:gd name="T66" fmla="+- 0 4545 2866"/>
                              <a:gd name="T67" fmla="*/ 4545 h 1743"/>
                              <a:gd name="T68" fmla="+- 0 2795 1706"/>
                              <a:gd name="T69" fmla="*/ T68 w 1095"/>
                              <a:gd name="T70" fmla="+- 0 4545 2866"/>
                              <a:gd name="T71" fmla="*/ 4545 h 1743"/>
                              <a:gd name="T72" fmla="+- 0 2788 1706"/>
                              <a:gd name="T73" fmla="*/ T72 w 1095"/>
                              <a:gd name="T74" fmla="+- 0 4474 2866"/>
                              <a:gd name="T75" fmla="*/ 4474 h 1743"/>
                              <a:gd name="T76" fmla="+- 0 2758 1706"/>
                              <a:gd name="T77" fmla="*/ T76 w 1095"/>
                              <a:gd name="T78" fmla="+- 0 4540 2866"/>
                              <a:gd name="T79" fmla="*/ 4540 h 1743"/>
                              <a:gd name="T80" fmla="+- 0 2758 1706"/>
                              <a:gd name="T81" fmla="*/ T80 w 1095"/>
                              <a:gd name="T82" fmla="+- 0 4540 2866"/>
                              <a:gd name="T83" fmla="*/ 4540 h 1743"/>
                              <a:gd name="T84" fmla="+- 0 2758 1706"/>
                              <a:gd name="T85" fmla="*/ T84 w 1095"/>
                              <a:gd name="T86" fmla="+- 0 4540 2866"/>
                              <a:gd name="T87" fmla="*/ 4540 h 1743"/>
                              <a:gd name="T88" fmla="+- 0 2758 1706"/>
                              <a:gd name="T89" fmla="*/ T88 w 1095"/>
                              <a:gd name="T90" fmla="+- 0 4540 2866"/>
                              <a:gd name="T91" fmla="*/ 4540 h 1743"/>
                              <a:gd name="T92" fmla="+- 0 1723 1706"/>
                              <a:gd name="T93" fmla="*/ T92 w 1095"/>
                              <a:gd name="T94" fmla="+- 0 2866 2866"/>
                              <a:gd name="T95" fmla="*/ 2866 h 1743"/>
                              <a:gd name="T96" fmla="+- 0 1706 1706"/>
                              <a:gd name="T97" fmla="*/ T96 w 1095"/>
                              <a:gd name="T98" fmla="+- 0 2876 2866"/>
                              <a:gd name="T99" fmla="*/ 2876 h 1743"/>
                              <a:gd name="T100" fmla="+- 0 2747 1706"/>
                              <a:gd name="T101" fmla="*/ T100 w 1095"/>
                              <a:gd name="T102" fmla="+- 0 4540 2866"/>
                              <a:gd name="T103" fmla="*/ 4540 h 1743"/>
                              <a:gd name="T104" fmla="+- 0 2758 1706"/>
                              <a:gd name="T105" fmla="*/ T104 w 1095"/>
                              <a:gd name="T106" fmla="+- 0 4540 2866"/>
                              <a:gd name="T107" fmla="*/ 4540 h 1743"/>
                              <a:gd name="T108" fmla="+- 0 2758 1706"/>
                              <a:gd name="T109" fmla="*/ T108 w 1095"/>
                              <a:gd name="T110" fmla="+- 0 4540 2866"/>
                              <a:gd name="T111" fmla="*/ 4540 h 1743"/>
                              <a:gd name="T112" fmla="+- 0 2763 1706"/>
                              <a:gd name="T113" fmla="*/ T112 w 1095"/>
                              <a:gd name="T114" fmla="+- 0 4529 2866"/>
                              <a:gd name="T115" fmla="*/ 4529 h 1743"/>
                              <a:gd name="T116" fmla="+- 0 1723 1706"/>
                              <a:gd name="T117" fmla="*/ T116 w 1095"/>
                              <a:gd name="T118" fmla="+- 0 2866 2866"/>
                              <a:gd name="T119" fmla="*/ 2866 h 1743"/>
                              <a:gd name="T120" fmla="+- 0 2763 1706"/>
                              <a:gd name="T121" fmla="*/ T120 w 1095"/>
                              <a:gd name="T122" fmla="+- 0 4529 2866"/>
                              <a:gd name="T123" fmla="*/ 4529 h 1743"/>
                              <a:gd name="T124" fmla="+- 0 2758 1706"/>
                              <a:gd name="T125" fmla="*/ T124 w 1095"/>
                              <a:gd name="T126" fmla="+- 0 4540 2866"/>
                              <a:gd name="T127" fmla="*/ 4540 h 1743"/>
                              <a:gd name="T128" fmla="+- 0 2767 1706"/>
                              <a:gd name="T129" fmla="*/ T128 w 1095"/>
                              <a:gd name="T130" fmla="+- 0 4535 2866"/>
                              <a:gd name="T131" fmla="*/ 4535 h 1743"/>
                              <a:gd name="T132" fmla="+- 0 2763 1706"/>
                              <a:gd name="T133" fmla="*/ T132 w 1095"/>
                              <a:gd name="T134" fmla="+- 0 4529 2866"/>
                              <a:gd name="T135" fmla="*/ 4529 h 1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5" h="1743">
                                <a:moveTo>
                                  <a:pt x="980" y="1672"/>
                                </a:moveTo>
                                <a:lnTo>
                                  <a:pt x="1095" y="1742"/>
                                </a:lnTo>
                                <a:lnTo>
                                  <a:pt x="1089" y="1679"/>
                                </a:lnTo>
                                <a:lnTo>
                                  <a:pt x="1044" y="1679"/>
                                </a:lnTo>
                                <a:lnTo>
                                  <a:pt x="1041" y="1674"/>
                                </a:lnTo>
                                <a:lnTo>
                                  <a:pt x="980" y="1672"/>
                                </a:lnTo>
                                <a:close/>
                                <a:moveTo>
                                  <a:pt x="1041" y="1674"/>
                                </a:moveTo>
                                <a:lnTo>
                                  <a:pt x="1044" y="1679"/>
                                </a:lnTo>
                                <a:lnTo>
                                  <a:pt x="1052" y="1674"/>
                                </a:lnTo>
                                <a:lnTo>
                                  <a:pt x="1041" y="1674"/>
                                </a:lnTo>
                                <a:close/>
                                <a:moveTo>
                                  <a:pt x="1082" y="1608"/>
                                </a:moveTo>
                                <a:lnTo>
                                  <a:pt x="1057" y="1663"/>
                                </a:lnTo>
                                <a:lnTo>
                                  <a:pt x="1061" y="1669"/>
                                </a:lnTo>
                                <a:lnTo>
                                  <a:pt x="1052" y="1674"/>
                                </a:lnTo>
                                <a:lnTo>
                                  <a:pt x="1044" y="1679"/>
                                </a:lnTo>
                                <a:lnTo>
                                  <a:pt x="1089" y="1679"/>
                                </a:lnTo>
                                <a:lnTo>
                                  <a:pt x="1082" y="1608"/>
                                </a:lnTo>
                                <a:close/>
                                <a:moveTo>
                                  <a:pt x="1052" y="1674"/>
                                </a:moveTo>
                                <a:lnTo>
                                  <a:pt x="1052" y="1674"/>
                                </a:lnTo>
                                <a:close/>
                                <a:moveTo>
                                  <a:pt x="17" y="0"/>
                                </a:moveTo>
                                <a:lnTo>
                                  <a:pt x="0" y="10"/>
                                </a:lnTo>
                                <a:lnTo>
                                  <a:pt x="1041" y="1674"/>
                                </a:lnTo>
                                <a:lnTo>
                                  <a:pt x="1052" y="1674"/>
                                </a:lnTo>
                                <a:lnTo>
                                  <a:pt x="1057" y="1663"/>
                                </a:lnTo>
                                <a:lnTo>
                                  <a:pt x="17" y="0"/>
                                </a:lnTo>
                                <a:close/>
                                <a:moveTo>
                                  <a:pt x="1057" y="1663"/>
                                </a:moveTo>
                                <a:lnTo>
                                  <a:pt x="1052" y="1674"/>
                                </a:lnTo>
                                <a:lnTo>
                                  <a:pt x="1061" y="1669"/>
                                </a:lnTo>
                                <a:lnTo>
                                  <a:pt x="1057" y="16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2"/>
                        <wps:cNvSpPr txBox="1">
                          <a:spLocks noChangeArrowheads="1"/>
                        </wps:cNvSpPr>
                        <wps:spPr bwMode="auto">
                          <a:xfrm>
                            <a:off x="2800" y="4035"/>
                            <a:ext cx="4401" cy="11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D68F1" w:rsidRDefault="008D68F1" w:rsidP="008D68F1">
                              <w:pPr>
                                <w:spacing w:before="134" w:line="220" w:lineRule="auto"/>
                                <w:ind w:left="113" w:right="112"/>
                                <w:jc w:val="both"/>
                                <w:rPr>
                                  <w:sz w:val="17"/>
                                </w:rPr>
                              </w:pPr>
                              <w:r>
                                <w:rPr>
                                  <w:rFonts w:ascii="微软雅黑" w:eastAsia="微软雅黑" w:hint="eastAsia"/>
                                  <w:b/>
                                  <w:sz w:val="17"/>
                                </w:rPr>
                                <w:t>监控反馈系统</w:t>
                              </w:r>
                              <w:r>
                                <w:rPr>
                                  <w:sz w:val="17"/>
                                </w:rPr>
                                <w:t>：围绕教、学、管三大主体因素，对人才培养过程进行全方位、多层次、多环节的监控，对培养效果进行周期性评估，并及时分析、反馈各种教学质量</w:t>
                              </w:r>
                            </w:p>
                            <w:p w:rsidR="008D68F1" w:rsidRDefault="008D68F1" w:rsidP="008D68F1">
                              <w:pPr>
                                <w:spacing w:before="12"/>
                                <w:ind w:left="113"/>
                                <w:jc w:val="both"/>
                                <w:rPr>
                                  <w:sz w:val="17"/>
                                </w:rPr>
                              </w:pPr>
                              <w:r>
                                <w:rPr>
                                  <w:sz w:val="17"/>
                                </w:rPr>
                                <w:t>信息，改进教学质量。</w:t>
                              </w:r>
                            </w:p>
                          </w:txbxContent>
                        </wps:txbx>
                        <wps:bodyPr rot="0" vert="horz" wrap="square" lIns="0" tIns="0" rIns="0" bIns="0" anchor="t" anchorCtr="0" upright="1">
                          <a:noAutofit/>
                        </wps:bodyPr>
                      </wps:wsp>
                      <wps:wsp>
                        <wps:cNvPr id="12" name="Text Box 13"/>
                        <wps:cNvSpPr txBox="1">
                          <a:spLocks noChangeArrowheads="1"/>
                        </wps:cNvSpPr>
                        <wps:spPr bwMode="auto">
                          <a:xfrm>
                            <a:off x="2800" y="2744"/>
                            <a:ext cx="4401" cy="11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D68F1" w:rsidRDefault="008D68F1" w:rsidP="008D68F1">
                              <w:pPr>
                                <w:spacing w:before="133" w:line="220" w:lineRule="auto"/>
                                <w:ind w:left="113" w:right="112"/>
                                <w:jc w:val="both"/>
                                <w:rPr>
                                  <w:sz w:val="17"/>
                                </w:rPr>
                              </w:pPr>
                              <w:r>
                                <w:rPr>
                                  <w:rFonts w:ascii="微软雅黑" w:eastAsia="微软雅黑" w:hint="eastAsia"/>
                                  <w:b/>
                                  <w:sz w:val="17"/>
                                </w:rPr>
                                <w:t>组织管理系统</w:t>
                              </w:r>
                              <w:r>
                                <w:rPr>
                                  <w:sz w:val="17"/>
                                </w:rPr>
                                <w:t>：建立了校长负责、教务处牵头、职能部门协调配合，学校学术委员会、教学指导委员会、教学督导委员会等共同参与的校、院、系（教研室）三级教</w:t>
                              </w:r>
                            </w:p>
                            <w:p w:rsidR="008D68F1" w:rsidRDefault="008D68F1" w:rsidP="008D68F1">
                              <w:pPr>
                                <w:spacing w:before="12"/>
                                <w:ind w:left="113"/>
                                <w:jc w:val="both"/>
                                <w:rPr>
                                  <w:sz w:val="17"/>
                                </w:rPr>
                              </w:pPr>
                              <w:r>
                                <w:rPr>
                                  <w:sz w:val="17"/>
                                </w:rPr>
                                <w:t>学质量管理体系。</w:t>
                              </w:r>
                            </w:p>
                          </w:txbxContent>
                        </wps:txbx>
                        <wps:bodyPr rot="0" vert="horz" wrap="square" lIns="0" tIns="0" rIns="0" bIns="0" anchor="t" anchorCtr="0" upright="1">
                          <a:noAutofit/>
                        </wps:bodyPr>
                      </wps:wsp>
                      <wps:wsp>
                        <wps:cNvPr id="13" name="Text Box 14"/>
                        <wps:cNvSpPr txBox="1">
                          <a:spLocks noChangeArrowheads="1"/>
                        </wps:cNvSpPr>
                        <wps:spPr bwMode="auto">
                          <a:xfrm>
                            <a:off x="2800" y="1462"/>
                            <a:ext cx="4401" cy="11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D68F1" w:rsidRDefault="008D68F1" w:rsidP="008D68F1">
                              <w:pPr>
                                <w:spacing w:before="134" w:line="220" w:lineRule="auto"/>
                                <w:ind w:left="113" w:right="112"/>
                                <w:jc w:val="both"/>
                                <w:rPr>
                                  <w:sz w:val="17"/>
                                </w:rPr>
                              </w:pPr>
                              <w:r>
                                <w:rPr>
                                  <w:rFonts w:ascii="微软雅黑" w:eastAsia="微软雅黑" w:hint="eastAsia"/>
                                  <w:b/>
                                  <w:sz w:val="17"/>
                                </w:rPr>
                                <w:t>资源支持系统</w:t>
                              </w:r>
                              <w:r>
                                <w:rPr>
                                  <w:sz w:val="17"/>
                                </w:rPr>
                                <w:t>：根据人才培养目标和教学质量标准，切实加强师资队伍建设以及专业、课程、教材、实验室、实践教学基地和图书资料等教学基本建设，以保障人才</w:t>
                              </w:r>
                            </w:p>
                            <w:p w:rsidR="008D68F1" w:rsidRDefault="008D68F1" w:rsidP="008D68F1">
                              <w:pPr>
                                <w:spacing w:before="12"/>
                                <w:ind w:left="113"/>
                                <w:jc w:val="both"/>
                                <w:rPr>
                                  <w:sz w:val="17"/>
                                </w:rPr>
                              </w:pPr>
                              <w:r>
                                <w:rPr>
                                  <w:sz w:val="17"/>
                                </w:rPr>
                                <w:t>培养目标的实现。</w:t>
                              </w:r>
                            </w:p>
                          </w:txbxContent>
                        </wps:txbx>
                        <wps:bodyPr rot="0" vert="horz" wrap="square" lIns="0" tIns="0" rIns="0" bIns="0" anchor="t" anchorCtr="0" upright="1">
                          <a:noAutofit/>
                        </wps:bodyPr>
                      </wps:wsp>
                      <wps:wsp>
                        <wps:cNvPr id="14" name="Text Box 15"/>
                        <wps:cNvSpPr txBox="1">
                          <a:spLocks noChangeArrowheads="1"/>
                        </wps:cNvSpPr>
                        <wps:spPr bwMode="auto">
                          <a:xfrm>
                            <a:off x="1134" y="1144"/>
                            <a:ext cx="580" cy="34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D68F1" w:rsidRDefault="008D68F1" w:rsidP="008D68F1">
                              <w:pPr>
                                <w:rPr>
                                  <w:sz w:val="24"/>
                                </w:rPr>
                              </w:pPr>
                            </w:p>
                            <w:p w:rsidR="008D68F1" w:rsidRDefault="008D68F1" w:rsidP="008D68F1">
                              <w:pPr>
                                <w:spacing w:before="172" w:line="168" w:lineRule="auto"/>
                                <w:ind w:left="164" w:right="162"/>
                                <w:jc w:val="both"/>
                                <w:rPr>
                                  <w:rFonts w:ascii="微软雅黑" w:eastAsia="微软雅黑"/>
                                  <w:b/>
                                  <w:sz w:val="24"/>
                                </w:rPr>
                              </w:pPr>
                              <w:r>
                                <w:rPr>
                                  <w:rFonts w:ascii="微软雅黑" w:eastAsia="微软雅黑" w:hint="eastAsia"/>
                                  <w:b/>
                                  <w:sz w:val="24"/>
                                </w:rPr>
                                <w:t>教学质量保障体系</w:t>
                              </w:r>
                            </w:p>
                          </w:txbxContent>
                        </wps:txbx>
                        <wps:bodyPr rot="0" vert="horz" wrap="square" lIns="0" tIns="0" rIns="0" bIns="0" anchor="t" anchorCtr="0" upright="1">
                          <a:noAutofit/>
                        </wps:bodyPr>
                      </wps:wsp>
                      <wps:wsp>
                        <wps:cNvPr id="15" name="Text Box 16"/>
                        <wps:cNvSpPr txBox="1">
                          <a:spLocks noChangeArrowheads="1"/>
                        </wps:cNvSpPr>
                        <wps:spPr bwMode="auto">
                          <a:xfrm>
                            <a:off x="2786" y="380"/>
                            <a:ext cx="4401" cy="93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D68F1" w:rsidRDefault="008D68F1" w:rsidP="008D68F1">
                              <w:pPr>
                                <w:spacing w:before="130" w:line="223" w:lineRule="auto"/>
                                <w:ind w:left="113" w:right="23"/>
                                <w:rPr>
                                  <w:sz w:val="17"/>
                                </w:rPr>
                              </w:pPr>
                              <w:r>
                                <w:rPr>
                                  <w:rFonts w:ascii="微软雅黑" w:eastAsia="微软雅黑" w:hint="eastAsia"/>
                                  <w:b/>
                                  <w:sz w:val="17"/>
                                </w:rPr>
                                <w:t>质量目标系统</w:t>
                              </w:r>
                              <w:r>
                                <w:rPr>
                                  <w:sz w:val="17"/>
                                </w:rPr>
                                <w:t>：科学确定办学定位和人才培养目标定位， 并制定和完善相应的各级各类教学质量标准，确保质量目标的实现。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margin-left:56.45pt;margin-top:18.75pt;width:303.85pt;height:240.55pt;z-index:251659264;mso-wrap-distance-left:0;mso-wrap-distance-right:0;mso-position-horizontal-relative:page" coordorigin="1129,375" coordsize="6077,4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g1+9oAAXwtahEAAAAASUVORK5C&#10;YIJQSwMECgAAAAAAAAAhAMqcLDNsAQAAbAEAABQAAABkcnMvbWVkaWEvaW1hZ2UxLnBuZ4lQTkcN&#10;ChoKAAAADUlIRFIAAAJhAAAAaAgGAAAAuWUnqgAAAAZiS0dEAP8A/wD/oL2nkwAAAAlwSFlzAAAO&#10;xAAADsQBlSsOGwAAAQxJREFUeJztwTEBAAAAwqD1T20KP6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91;top:556;width:4390;height: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6IRPDAAAA2gAAAA8AAABkcnMvZG93bnJldi54bWxEj09rwkAUxO+FfoflCd7qJoJSUtdQhBYP&#10;OWgq5vrIvvzB7Ns0u5r47bsFweMwM79hNulkOnGjwbWWFcSLCARxaXXLtYLTz9fbOwjnkTV2lknB&#10;nRyk29eXDSbajnykW+5rESDsElTQeN8nUrqyIYNuYXvi4FV2MOiDHGqpBxwD3HRyGUVrabDlsNBg&#10;T7uGykt+NQrWGVXHVVHkh+qcRbK9dPb7N1ZqPps+P0B4mvwz/GjvtYIl/F8JN0B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rohE8MAAADaAAAADwAAAAAAAAAAAAAAAACf&#10;AgAAZHJzL2Rvd25yZXYueG1sUEsFBgAAAAAEAAQA9wAAAI8DAAAAAA==&#10;">
                  <v:imagedata r:id="rId13" o:title=""/>
                </v:shape>
                <v:shape id="Picture 4" o:spid="_x0000_s1028" type="#_x0000_t75" style="position:absolute;left:2805;top:1638;width:4390;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FevrBAAAA2gAAAA8AAABkcnMvZG93bnJldi54bWxEj9FqwkAURN8F/2G5Qt/Mxha0pK4iSoro&#10;U2M/4JK9TYK7d2N2TeLfdwtCH4eZM8Ost6M1oqfON44VLJIUBHHpdMOVgu9LPn8H4QOyRuOYFDzI&#10;w3Yznawx027gL+qLUIlYwj5DBXUIbSalL2uy6BPXEkfvx3UWQ5RdJXWHQyy3Rr6m6VJabDgu1NjS&#10;vqbyWtytgrfbqsoPQzitzt7crfk8ydEtlXqZjbsPEIHG8B9+0kcdOfi7Em+A3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5FevrBAAAA2gAAAA8AAAAAAAAAAAAAAAAAnwIA&#10;AGRycy9kb3ducmV2LnhtbFBLBQYAAAAABAAEAPcAAACNAwAAAAA=&#10;">
                  <v:imagedata r:id="rId14" o:title=""/>
                </v:shape>
                <v:shape id="Picture 5" o:spid="_x0000_s1029" type="#_x0000_t75" style="position:absolute;left:2805;top:2920;width:4390;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s4o7AAAAA2gAAAA8AAABkcnMvZG93bnJldi54bWxEj9GKwjAURN8F/yFcwTdN1UWlGkUUZdGn&#10;df2AS3Nti8lNbaKtf28WFnwcZuYMs1y31ogn1b50rGA0TEAQZ06XnCu4/O4HcxA+IGs0jknBizys&#10;V93OElPtGv6h5znkIkLYp6igCKFKpfRZQRb90FXE0bu62mKIss6lrrGJcGvkOEmm0mLJcaHAirYF&#10;ZbfzwyqY3Gf5fteE4+zkzcOaw1G2bqpUv9duFiACteET/m9/awVf8Hcl3gC5e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azijsAAAADaAAAADwAAAAAAAAAAAAAAAACfAgAA&#10;ZHJzL2Rvd25yZXYueG1sUEsFBgAAAAAEAAQA9wAAAIwDAAAAAA==&#10;">
                  <v:imagedata r:id="rId14" o:title=""/>
                </v:shape>
                <v:shape id="Picture 6" o:spid="_x0000_s1030" type="#_x0000_t75" style="position:absolute;left:1140;top:1489;width:569;height:3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GXoTBAAAA2gAAAA8AAABkcnMvZG93bnJldi54bWxEj0GLwjAUhO+C/yE8wZumCspSjSKiIOhl&#10;u4J4ezbPtti81Cba+u83guBxmJlvmPmyNaV4Uu0KywpGwwgEcWp1wZmC49928APCeWSNpWVS8CIH&#10;y0W3M8dY24Z/6Zn4TAQIuxgV5N5XsZQuzcmgG9qKOHhXWxv0QdaZ1DU2AW5KOY6iqTRYcFjIsaJ1&#10;TukteRgF90uz327GySldH1pT8Gh3P3urVL/XrmYgPLX+G/60d1rBBN5Xwg2Q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GXoTBAAAA2gAAAA8AAAAAAAAAAAAAAAAAnwIA&#10;AGRycy9kb3ducmV2LnhtbFBLBQYAAAAABAAEAPcAAACNAwAAAAA=&#10;">
                  <v:imagedata r:id="rId15" o:title=""/>
                </v:shape>
                <v:shape id="AutoShape 7" o:spid="_x0000_s1031" style="position:absolute;left:1705;top:846;width:1081;height:2028;visibility:visible;mso-wrap-style:square;v-text-anchor:top" coordsize="1081,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5/HMQA&#10;AADaAAAADwAAAGRycy9kb3ducmV2LnhtbESPQWvCQBSE70L/w/IK3nTTIlJSN0EKDSn0klTt9ZF9&#10;JtHs25DdmrS/visIHoeZ+YbZpJPpxIUG11pW8LSMQBBXVrdcK9h9vS9eQDiPrLGzTAp+yUGaPMw2&#10;GGs7ckGX0tciQNjFqKDxvo+ldFVDBt3S9sTBO9rBoA9yqKUecAxw08nnKFpLgy2HhQZ7emuoOpc/&#10;RsH4/Xdui4MtT59ZMe6yff5RnVZKzR+n7SsIT5O/h2/tXCtYw/VKuAE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OfxzEAAAA2gAAAA8AAAAAAAAAAAAAAAAAmAIAAGRycy9k&#10;b3ducmV2LnhtbFBLBQYAAAAABAAEAPUAAACJAwAAAAA=&#10;" path="m1042,71r-11,1l,2019r17,9l1048,82r-6,-11xm1078,71r-36,l1051,76r-3,6l1077,135r1,-64xm1042,71r6,11l1051,76r-9,-5xm1080,l971,78r60,-6l1034,66r44,l1080,xm1034,66r-3,6l1042,71r-8,-5xm1078,66r-44,l1042,71r36,l1078,66xe" fillcolor="black" stroked="f">
                  <v:path arrowok="t" o:connecttype="custom" o:connectlocs="1042,917;1031,918;0,2865;17,2874;1048,928;1042,917;1042,917;1078,917;1042,917;1042,917;1051,922;1048,928;1077,981;1078,917;1042,917;1048,928;1051,922;1042,917;1080,846;971,924;1031,918;1034,912;1078,912;1080,846;1034,912;1031,918;1042,917;1034,912;1078,912;1034,912;1042,917;1042,917;1078,917;1078,912" o:connectangles="0,0,0,0,0,0,0,0,0,0,0,0,0,0,0,0,0,0,0,0,0,0,0,0,0,0,0,0,0,0,0,0,0,0"/>
                </v:shape>
                <v:shape id="AutoShape 8" o:spid="_x0000_s1032" style="position:absolute;left:1708;top:2034;width:1093;height:835;visibility:visible;mso-wrap-style:square;v-text-anchor:top" coordsize="109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MucMA&#10;AADaAAAADwAAAGRycy9kb3ducmV2LnhtbESP3WrCQBSE74W+w3IKvdONUn8SXaUUDNKLij8PcMge&#10;k2j2bMiuur69Wyh4OczMN8xiFUwjbtS52rKC4SABQVxYXXOp4HhY92cgnEfW2FgmBQ9ysFq+9RaY&#10;aXvnHd32vhQRwi5DBZX3bSalKyoy6Aa2JY7eyXYGfZRdKXWH9wg3jRwlyUQarDkuVNjSd0XFZX81&#10;Cra7x0+e1/rwm4bxOU/9ZpSGT6U+3sPXHISn4F/h//ZGK5jC35V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MucMAAADaAAAADwAAAAAAAAAAAAAAAACYAgAAZHJzL2Rv&#10;d25yZXYueG1sUEsFBgAAAAAEAAQA9QAAAIgDAAAAAA==&#10;" path="m1018,44l,818r12,16l1030,60r-1,-12l1018,44xm1073,40r-50,l1035,56r-5,4l1034,120r39,-80xm1029,48r1,12l1035,56r-6,-8xm1023,40r-5,4l1029,48r-6,-8xm1093,l961,25r57,19l1023,40r50,l1093,xe" fillcolor="black" stroked="f">
                  <v:path arrowok="t" o:connecttype="custom" o:connectlocs="1018,2079;0,2853;12,2869;1030,2095;1029,2083;1029,2083;1018,2079;1073,2075;1023,2075;1035,2091;1030,2095;1034,2155;1073,2075;1029,2083;1030,2095;1035,2091;1029,2083;1023,2075;1018,2079;1029,2083;1023,2075;1093,2035;961,2060;1018,2079;1023,2075;1073,2075;1093,2035" o:connectangles="0,0,0,0,0,0,0,0,0,0,0,0,0,0,0,0,0,0,0,0,0,0,0,0,0,0,0"/>
                </v:shape>
                <v:shape id="AutoShape 9" o:spid="_x0000_s1033" style="position:absolute;left:1710;top:2861;width:1091;height:465;visibility:visible;mso-wrap-style:square;v-text-anchor:top" coordsize="109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0r4A&#10;AADaAAAADwAAAGRycy9kb3ducmV2LnhtbERPTYvCMBC9L/gfwgje1lQPItUoIgpWF8EqeB2asS02&#10;k9Kk2v77zUHw+Hjfy3VnKvGixpWWFUzGEQjizOqScwW36/53DsJ5ZI2VZVLQk4P1avCzxFjbN1/o&#10;lfpchBB2MSoovK9jKV1WkEE3tjVx4B62MegDbHKpG3yHcFPJaRTNpMGSQ0OBNW0Lyp5paxTUx2S3&#10;uZyO3b2vkuTcm/YvvbZKjYbdZgHCU+e/4o/7oBWEreFKuA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D9K+AAAA2gAAAA8AAAAAAAAAAAAAAAAAmAIAAGRycy9kb3ducmV2&#10;LnhtbFBLBQYAAAAABAAEAPUAAACDAwAAAAA=&#10;" path="m1006,431r-50,34l1090,455r-19,-21l1012,434r-6,-3xm1016,424r-10,7l1012,434r4,-10xm1002,354r11,59l1020,415r-8,19l1071,434r-69,-80xm7,l,18,1006,431r10,-7l1013,413,7,xm1013,413r3,11l1020,415r-7,-2xe" fillcolor="black" stroked="f">
                  <v:path arrowok="t" o:connecttype="custom" o:connectlocs="1006,3293;956,3327;1090,3317;1071,3296;1012,3296;1006,3293;1016,3286;1006,3293;1012,3296;1016,3286;1002,3216;1013,3275;1020,3277;1012,3296;1071,3296;1002,3216;7,2862;0,2880;1006,3293;1016,3286;1016,3286;1013,3275;7,2862;1013,3275;1016,3286;1020,3277;1013,3275" o:connectangles="0,0,0,0,0,0,0,0,0,0,0,0,0,0,0,0,0,0,0,0,0,0,0,0,0,0,0"/>
                </v:shape>
                <v:shape id="Picture 10" o:spid="_x0000_s1034" type="#_x0000_t75" style="position:absolute;left:2805;top:4211;width:4390;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TRDCAAAA2gAAAA8AAABkcnMvZG93bnJldi54bWxEj8FqwzAQRO+F/oPYQG+NnBbsxIkSSopD&#10;cE9x+wGLtbVNpZVjKbHz91Gh0OMwM2+YzW6yRlxp8J1jBYt5AoK4drrjRsHXZ/G8BOEDskbjmBTc&#10;yMNu+/iwwVy7kU90rUIjIoR9jgraEPpcSl+3ZNHPXU8cvW83WAxRDo3UA44Rbo18SZJUWuw4LrTY&#10;076l+qe6WAWv56wp3sdQZh/eXKw5lHJyqVJPs+ltDSLQFP7Df+2jVrCC3yvxBsjt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rU0QwgAAANoAAAAPAAAAAAAAAAAAAAAAAJ8C&#10;AABkcnMvZG93bnJldi54bWxQSwUGAAAAAAQABAD3AAAAjgMAAAAA&#10;">
                  <v:imagedata r:id="rId14" o:title=""/>
                </v:shape>
                <v:shape id="AutoShape 11" o:spid="_x0000_s1035" style="position:absolute;left:1705;top:2865;width:1095;height:1743;visibility:visible;mso-wrap-style:square;v-text-anchor:top" coordsize="1095,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IocQA&#10;AADbAAAADwAAAGRycy9kb3ducmV2LnhtbESPQWvCQBCF7wX/wzJCL6Vu7EFLdBWRthTEg9EfMGTH&#10;bDA7G7JrTPvrnYPgbYb35r1vluvBN6qnLtaBDUwnGSjiMtiaKwOn4/f7J6iYkC02gcnAH0VYr0Yv&#10;S8xtuPGB+iJVSkI45mjApdTmWsfSkcc4CS2xaOfQeUyydpW2Hd4k3Df6I8tm2mPN0uCwpa2j8lJc&#10;vYH/nbt8vW3x1PfXafEzzGf7+RmNeR0PmwWoREN6mh/Xv1bwhV5+kQH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JiKHEAAAA2wAAAA8AAAAAAAAAAAAAAAAAmAIAAGRycy9k&#10;b3ducmV2LnhtbFBLBQYAAAAABAAEAPUAAACJAwAAAAA=&#10;" path="m980,1672r115,70l1089,1679r-45,l1041,1674r-61,-2xm1041,1674r3,5l1052,1674r-11,xm1082,1608r-25,55l1061,1669r-9,5l1044,1679r45,l1082,1608xm1052,1674r,xm17,l,10,1041,1674r11,l1057,1663,17,xm1057,1663r-5,11l1061,1669r-4,-6xe" fillcolor="black" stroked="f">
                  <v:path arrowok="t" o:connecttype="custom" o:connectlocs="980,4538;1095,4608;1089,4545;1044,4545;1041,4540;980,4538;1041,4540;1044,4545;1052,4540;1041,4540;1082,4474;1057,4529;1061,4535;1052,4540;1052,4540;1052,4540;1044,4545;1089,4545;1082,4474;1052,4540;1052,4540;1052,4540;1052,4540;17,2866;0,2876;1041,4540;1052,4540;1052,4540;1057,4529;17,2866;1057,4529;1052,4540;1061,4535;1057,4529" o:connectangles="0,0,0,0,0,0,0,0,0,0,0,0,0,0,0,0,0,0,0,0,0,0,0,0,0,0,0,0,0,0,0,0,0,0"/>
                </v:shape>
                <v:shapetype id="_x0000_t202" coordsize="21600,21600" o:spt="202" path="m,l,21600r21600,l21600,xe">
                  <v:stroke joinstyle="miter"/>
                  <v:path gradientshapeok="t" o:connecttype="rect"/>
                </v:shapetype>
                <v:shape id="Text Box 12" o:spid="_x0000_s1036" type="#_x0000_t202" style="position:absolute;left:2800;top:4035;width:4401;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lAsQA&#10;AADbAAAADwAAAGRycy9kb3ducmV2LnhtbERPS2vCQBC+C/6HZYTedGMrUqKrRNG2h17iC7xNs9Mk&#10;mJ1Ns9sY/70rFHqbj+8582VnKtFS40rLCsajCARxZnXJuYLDfjt8BeE8ssbKMim4kYPlot+bY6zt&#10;lVNqdz4XIYRdjAoK7+tYSpcVZNCNbE0cuG/bGPQBNrnUDV5DuKnkcxRNpcGSQ0OBNa0Lyi67X6Mg&#10;/Vptk3N2fHv/mWyS6WTTnT5fVko9DbpkBsJT5//Ff+4PHeaP4fFLO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5QLEAAAA2wAAAA8AAAAAAAAAAAAAAAAAmAIAAGRycy9k&#10;b3ducmV2LnhtbFBLBQYAAAAABAAEAPUAAACJAwAAAAA=&#10;" filled="f" strokeweight=".5pt">
                  <v:textbox inset="0,0,0,0">
                    <w:txbxContent>
                      <w:p w:rsidR="008D68F1" w:rsidRDefault="008D68F1" w:rsidP="008D68F1">
                        <w:pPr>
                          <w:spacing w:before="134" w:line="220" w:lineRule="auto"/>
                          <w:ind w:left="113" w:right="112"/>
                          <w:jc w:val="both"/>
                          <w:rPr>
                            <w:sz w:val="17"/>
                          </w:rPr>
                        </w:pPr>
                        <w:r>
                          <w:rPr>
                            <w:rFonts w:ascii="微软雅黑" w:eastAsia="微软雅黑" w:hint="eastAsia"/>
                            <w:b/>
                            <w:sz w:val="17"/>
                          </w:rPr>
                          <w:t>监控反馈系统</w:t>
                        </w:r>
                        <w:r>
                          <w:rPr>
                            <w:sz w:val="17"/>
                          </w:rPr>
                          <w:t>：围绕教、学、管三大主体因素，对人才培养过程进行全方位、多层次、多环节的监控，对培养效果进行周期性评估，并及时分析、反馈各种教学质量</w:t>
                        </w:r>
                      </w:p>
                      <w:p w:rsidR="008D68F1" w:rsidRDefault="008D68F1" w:rsidP="008D68F1">
                        <w:pPr>
                          <w:spacing w:before="12"/>
                          <w:ind w:left="113"/>
                          <w:jc w:val="both"/>
                          <w:rPr>
                            <w:sz w:val="17"/>
                          </w:rPr>
                        </w:pPr>
                        <w:r>
                          <w:rPr>
                            <w:sz w:val="17"/>
                          </w:rPr>
                          <w:t>信息，改进教学质量。</w:t>
                        </w:r>
                      </w:p>
                    </w:txbxContent>
                  </v:textbox>
                </v:shape>
                <v:shape id="Text Box 13" o:spid="_x0000_s1037" type="#_x0000_t202" style="position:absolute;left:2800;top:2744;width:4401;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7dcQA&#10;AADbAAAADwAAAGRycy9kb3ducmV2LnhtbERPS2vCQBC+F/oflin01mxqRUp0E6Jo9dCLT/A2zU6T&#10;0OxszG41/ntXKPQ2H99zJllvGnGmztWWFbxGMQjiwuqaSwW77eLlHYTzyBoby6TgSg6y9PFhgom2&#10;F17TeeNLEULYJaig8r5NpHRFRQZdZFviwH3bzqAPsCul7vASwk0jB3E8kgZrDg0VtjSrqPjZ/BoF&#10;66/pIj8W+4/laTjPR8N5f/h8myr1/NTnYxCeev8v/nOvdJg/gPsv4Q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e3XEAAAA2wAAAA8AAAAAAAAAAAAAAAAAmAIAAGRycy9k&#10;b3ducmV2LnhtbFBLBQYAAAAABAAEAPUAAACJAwAAAAA=&#10;" filled="f" strokeweight=".5pt">
                  <v:textbox inset="0,0,0,0">
                    <w:txbxContent>
                      <w:p w:rsidR="008D68F1" w:rsidRDefault="008D68F1" w:rsidP="008D68F1">
                        <w:pPr>
                          <w:spacing w:before="133" w:line="220" w:lineRule="auto"/>
                          <w:ind w:left="113" w:right="112"/>
                          <w:jc w:val="both"/>
                          <w:rPr>
                            <w:sz w:val="17"/>
                          </w:rPr>
                        </w:pPr>
                        <w:r>
                          <w:rPr>
                            <w:rFonts w:ascii="微软雅黑" w:eastAsia="微软雅黑" w:hint="eastAsia"/>
                            <w:b/>
                            <w:sz w:val="17"/>
                          </w:rPr>
                          <w:t>组织管理系统</w:t>
                        </w:r>
                        <w:r>
                          <w:rPr>
                            <w:sz w:val="17"/>
                          </w:rPr>
                          <w:t>：建立了校长负责、教务处牵头、职能部门协调配合，学校学术委员会、教学指导委员会、教学督导委员会等共同参与的校、院、系（教研室）三级教</w:t>
                        </w:r>
                      </w:p>
                      <w:p w:rsidR="008D68F1" w:rsidRDefault="008D68F1" w:rsidP="008D68F1">
                        <w:pPr>
                          <w:spacing w:before="12"/>
                          <w:ind w:left="113"/>
                          <w:jc w:val="both"/>
                          <w:rPr>
                            <w:sz w:val="17"/>
                          </w:rPr>
                        </w:pPr>
                        <w:r>
                          <w:rPr>
                            <w:sz w:val="17"/>
                          </w:rPr>
                          <w:t>学质量管理体系。</w:t>
                        </w:r>
                      </w:p>
                    </w:txbxContent>
                  </v:textbox>
                </v:shape>
                <v:shape id="Text Box 14" o:spid="_x0000_s1038" type="#_x0000_t202" style="position:absolute;left:2800;top:1462;width:4401;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7sMA&#10;AADbAAAADwAAAGRycy9kb3ducmV2LnhtbERPS2vCQBC+F/oflin01myqIiW6ShRfBy8+wds0O01C&#10;s7NpdtX4711B6G0+vucMx62pxIUaV1pW8BnFIIgzq0vOFex3848vEM4ja6wsk4IbORiPXl+GmGh7&#10;5Q1dtj4XIYRdggoK7+tESpcVZNBFtiYO3I9tDPoAm1zqBq8h3FSyE8d9abDk0FBgTdOCst/t2SjY&#10;fE/m6Sk7LJZ/vVna783a47o7Uer9rU0HIDy1/l/8dK90mN+Fxy/hAD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e7sMAAADbAAAADwAAAAAAAAAAAAAAAACYAgAAZHJzL2Rv&#10;d25yZXYueG1sUEsFBgAAAAAEAAQA9QAAAIgDAAAAAA==&#10;" filled="f" strokeweight=".5pt">
                  <v:textbox inset="0,0,0,0">
                    <w:txbxContent>
                      <w:p w:rsidR="008D68F1" w:rsidRDefault="008D68F1" w:rsidP="008D68F1">
                        <w:pPr>
                          <w:spacing w:before="134" w:line="220" w:lineRule="auto"/>
                          <w:ind w:left="113" w:right="112"/>
                          <w:jc w:val="both"/>
                          <w:rPr>
                            <w:sz w:val="17"/>
                          </w:rPr>
                        </w:pPr>
                        <w:r>
                          <w:rPr>
                            <w:rFonts w:ascii="微软雅黑" w:eastAsia="微软雅黑" w:hint="eastAsia"/>
                            <w:b/>
                            <w:sz w:val="17"/>
                          </w:rPr>
                          <w:t>资源支持系统</w:t>
                        </w:r>
                        <w:r>
                          <w:rPr>
                            <w:sz w:val="17"/>
                          </w:rPr>
                          <w:t>：根据人才培养目标和教学质量标准，切实加强师资队伍建设以及专业、课程、教材、实验室、实践教学基地和图书资料等教学基本建设，以保障人才</w:t>
                        </w:r>
                      </w:p>
                      <w:p w:rsidR="008D68F1" w:rsidRDefault="008D68F1" w:rsidP="008D68F1">
                        <w:pPr>
                          <w:spacing w:before="12"/>
                          <w:ind w:left="113"/>
                          <w:jc w:val="both"/>
                          <w:rPr>
                            <w:sz w:val="17"/>
                          </w:rPr>
                        </w:pPr>
                        <w:r>
                          <w:rPr>
                            <w:sz w:val="17"/>
                          </w:rPr>
                          <w:t>培养目标的实现。</w:t>
                        </w:r>
                      </w:p>
                    </w:txbxContent>
                  </v:textbox>
                </v:shape>
                <v:shape id="Text Box 15" o:spid="_x0000_s1039" type="#_x0000_t202" style="position:absolute;left:1134;top:1144;width:580;height:3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GmsMA&#10;AADbAAAADwAAAGRycy9kb3ducmV2LnhtbERPS2vCQBC+F/wPywje6sYaRKKrRNG2By8+wduYHZNg&#10;djbNbjX9992C0Nt8fM+ZzltTiTs1rrSsYNCPQBBnVpecKzjs169jEM4ja6wsk4IfcjCfdV6mmGj7&#10;4C3ddz4XIYRdggoK7+tESpcVZND1bU0cuKttDPoAm1zqBh8h3FTyLYpG0mDJoaHAmpYFZbfdt1Gw&#10;vSzW6Tk7vn98xat0FK/a02a4UKrXbdMJCE+t/xc/3Z86zI/h75dw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pGmsMAAADbAAAADwAAAAAAAAAAAAAAAACYAgAAZHJzL2Rv&#10;d25yZXYueG1sUEsFBgAAAAAEAAQA9QAAAIgDAAAAAA==&#10;" filled="f" strokeweight=".5pt">
                  <v:textbox inset="0,0,0,0">
                    <w:txbxContent>
                      <w:p w:rsidR="008D68F1" w:rsidRDefault="008D68F1" w:rsidP="008D68F1">
                        <w:pPr>
                          <w:rPr>
                            <w:sz w:val="24"/>
                          </w:rPr>
                        </w:pPr>
                      </w:p>
                      <w:p w:rsidR="008D68F1" w:rsidRDefault="008D68F1" w:rsidP="008D68F1">
                        <w:pPr>
                          <w:spacing w:before="172" w:line="168" w:lineRule="auto"/>
                          <w:ind w:left="164" w:right="162"/>
                          <w:jc w:val="both"/>
                          <w:rPr>
                            <w:rFonts w:ascii="微软雅黑" w:eastAsia="微软雅黑"/>
                            <w:b/>
                            <w:sz w:val="24"/>
                          </w:rPr>
                        </w:pPr>
                        <w:r>
                          <w:rPr>
                            <w:rFonts w:ascii="微软雅黑" w:eastAsia="微软雅黑" w:hint="eastAsia"/>
                            <w:b/>
                            <w:sz w:val="24"/>
                          </w:rPr>
                          <w:t>教学质量保障体系</w:t>
                        </w:r>
                      </w:p>
                    </w:txbxContent>
                  </v:textbox>
                </v:shape>
                <v:shape id="Text Box 16" o:spid="_x0000_s1040" type="#_x0000_t202" style="position:absolute;left:2786;top:380;width:440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jAcQA&#10;AADbAAAADwAAAGRycy9kb3ducmV2LnhtbERPS2vCQBC+F/wPyxS81U3rA0ldJRZfBy9aW+htzI5J&#10;MDsbs6vGf+8KQm/z8T1nNGlMKS5Uu8KygvdOBII4tbrgTMHue/42BOE8ssbSMim4kYPJuPUywljb&#10;K2/osvWZCCHsYlSQe1/FUro0J4OuYyviwB1sbdAHWGdS13gN4aaUH1E0kAYLDg05VvSVU3rcno2C&#10;zX46T/7Sn8Xy1Jslg96s+V13p0q1X5vkE4Snxv+Ln+6VDvP78PglH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4wHEAAAA2wAAAA8AAAAAAAAAAAAAAAAAmAIAAGRycy9k&#10;b3ducmV2LnhtbFBLBQYAAAAABAAEAPUAAACJAwAAAAA=&#10;" filled="f" strokeweight=".5pt">
                  <v:textbox inset="0,0,0,0">
                    <w:txbxContent>
                      <w:p w:rsidR="008D68F1" w:rsidRDefault="008D68F1" w:rsidP="008D68F1">
                        <w:pPr>
                          <w:spacing w:before="130" w:line="223" w:lineRule="auto"/>
                          <w:ind w:left="113" w:right="23"/>
                          <w:rPr>
                            <w:sz w:val="17"/>
                          </w:rPr>
                        </w:pPr>
                        <w:r>
                          <w:rPr>
                            <w:rFonts w:ascii="微软雅黑" w:eastAsia="微软雅黑" w:hint="eastAsia"/>
                            <w:b/>
                            <w:sz w:val="17"/>
                          </w:rPr>
                          <w:t>质量目标系统</w:t>
                        </w:r>
                        <w:r>
                          <w:rPr>
                            <w:sz w:val="17"/>
                          </w:rPr>
                          <w:t>：科学确定办学定位和人才培养目标定位， 并制定和完善相应的各级各类教学质量标准，确保质量目标的实现。</w:t>
                        </w:r>
                      </w:p>
                    </w:txbxContent>
                  </v:textbox>
                </v:shape>
                <w10:wrap type="topAndBottom" anchorx="page"/>
              </v:group>
            </w:pict>
          </mc:Fallback>
        </mc:AlternateContent>
      </w:r>
    </w:p>
    <w:p w:rsidR="008D68F1" w:rsidRDefault="008D68F1" w:rsidP="008D68F1">
      <w:pPr>
        <w:spacing w:before="117"/>
        <w:ind w:left="1609"/>
        <w:rPr>
          <w:sz w:val="24"/>
        </w:rPr>
      </w:pPr>
      <w:r>
        <w:rPr>
          <w:sz w:val="24"/>
        </w:rPr>
        <w:t xml:space="preserve">图 </w:t>
      </w:r>
      <w:r>
        <w:rPr>
          <w:rFonts w:ascii="Times New Roman" w:eastAsia="Times New Roman"/>
          <w:sz w:val="24"/>
        </w:rPr>
        <w:t xml:space="preserve">1  </w:t>
      </w:r>
      <w:r>
        <w:rPr>
          <w:sz w:val="24"/>
        </w:rPr>
        <w:t>我校教学质量保障体系图</w:t>
      </w:r>
    </w:p>
    <w:p w:rsidR="008D68F1" w:rsidRDefault="008D68F1" w:rsidP="008D68F1">
      <w:pPr>
        <w:pStyle w:val="a3"/>
        <w:ind w:left="0"/>
        <w:rPr>
          <w:sz w:val="26"/>
        </w:rPr>
      </w:pPr>
    </w:p>
    <w:p w:rsidR="008D68F1" w:rsidRDefault="008D68F1" w:rsidP="008D68F1">
      <w:pPr>
        <w:spacing w:before="233"/>
        <w:ind w:left="193"/>
        <w:rPr>
          <w:rFonts w:ascii="Microsoft JhengHei" w:eastAsia="Microsoft JhengHei"/>
          <w:b/>
          <w:sz w:val="24"/>
        </w:rPr>
      </w:pPr>
      <w:bookmarkStart w:id="74" w:name="_bookmark265"/>
      <w:bookmarkEnd w:id="74"/>
      <w:r>
        <w:rPr>
          <w:rFonts w:ascii="Times New Roman" w:eastAsia="Times New Roman"/>
          <w:b/>
          <w:sz w:val="24"/>
        </w:rPr>
        <w:t>75</w:t>
      </w:r>
      <w:r>
        <w:rPr>
          <w:rFonts w:ascii="Microsoft JhengHei" w:eastAsia="Microsoft JhengHei" w:hint="eastAsia"/>
          <w:b/>
          <w:sz w:val="24"/>
        </w:rPr>
        <w:t>．学校是否采取有效方式对教学全过程进行实时监控？</w:t>
      </w:r>
    </w:p>
    <w:p w:rsidR="008D68F1" w:rsidRDefault="008D68F1" w:rsidP="008D68F1">
      <w:pPr>
        <w:spacing w:before="73" w:line="340" w:lineRule="auto"/>
        <w:ind w:left="193" w:right="468" w:firstLine="480"/>
        <w:jc w:val="both"/>
        <w:rPr>
          <w:sz w:val="24"/>
        </w:rPr>
      </w:pPr>
      <w:r>
        <w:rPr>
          <w:sz w:val="24"/>
        </w:rPr>
        <w:t>学校建立了领导听课、教学督导、教学检查、同行听课、学生评教、学生教学信息员、试卷质量抽查、毕业论文（设计）抽查、院（部）本科教学工作状态评估、本科专业自我评估以及毕业生培养质量跟踪评估等制度，对教学质量进行全面监控。</w:t>
      </w:r>
    </w:p>
    <w:p w:rsidR="008D68F1" w:rsidRDefault="008D68F1" w:rsidP="008D68F1">
      <w:pPr>
        <w:spacing w:line="340" w:lineRule="auto"/>
        <w:jc w:val="both"/>
        <w:rPr>
          <w:sz w:val="24"/>
        </w:rPr>
        <w:sectPr w:rsidR="008D68F1">
          <w:pgSz w:w="8400" w:h="11910"/>
          <w:pgMar w:top="1020" w:right="780" w:bottom="940" w:left="940" w:header="0" w:footer="748" w:gutter="0"/>
          <w:cols w:space="720"/>
        </w:sectPr>
      </w:pPr>
    </w:p>
    <w:p w:rsidR="008D68F1" w:rsidRDefault="008D68F1" w:rsidP="008D68F1">
      <w:pPr>
        <w:spacing w:line="414" w:lineRule="exact"/>
        <w:ind w:left="308"/>
        <w:rPr>
          <w:rFonts w:ascii="Microsoft JhengHei" w:eastAsia="Microsoft JhengHei"/>
          <w:b/>
          <w:sz w:val="24"/>
        </w:rPr>
      </w:pPr>
      <w:bookmarkStart w:id="75" w:name="_bookmark266"/>
      <w:bookmarkEnd w:id="75"/>
      <w:r>
        <w:rPr>
          <w:rFonts w:ascii="Times New Roman" w:eastAsia="Times New Roman"/>
          <w:b/>
          <w:sz w:val="24"/>
        </w:rPr>
        <w:lastRenderedPageBreak/>
        <w:t>76</w:t>
      </w:r>
      <w:r>
        <w:rPr>
          <w:rFonts w:ascii="Microsoft JhengHei" w:eastAsia="Microsoft JhengHei" w:hint="eastAsia"/>
          <w:b/>
          <w:sz w:val="24"/>
        </w:rPr>
        <w:t>．学校有无推进二级院系教学状态评估常态化？</w:t>
      </w:r>
    </w:p>
    <w:p w:rsidR="008D68F1" w:rsidRDefault="008D68F1" w:rsidP="008D68F1">
      <w:pPr>
        <w:spacing w:before="72" w:line="340" w:lineRule="auto"/>
        <w:ind w:left="308" w:right="350" w:firstLine="480"/>
        <w:jc w:val="both"/>
        <w:rPr>
          <w:sz w:val="24"/>
        </w:rPr>
      </w:pPr>
      <w:r>
        <w:rPr>
          <w:spacing w:val="-31"/>
          <w:sz w:val="24"/>
        </w:rPr>
        <w:t xml:space="preserve">自 </w:t>
      </w:r>
      <w:r>
        <w:rPr>
          <w:rFonts w:ascii="Times New Roman" w:eastAsia="Times New Roman"/>
          <w:sz w:val="24"/>
        </w:rPr>
        <w:t xml:space="preserve">2008 </w:t>
      </w:r>
      <w:r>
        <w:rPr>
          <w:spacing w:val="-9"/>
          <w:sz w:val="24"/>
        </w:rPr>
        <w:t>年始，学校实行了学院</w:t>
      </w:r>
      <w:r>
        <w:rPr>
          <w:sz w:val="24"/>
        </w:rPr>
        <w:t>（部</w:t>
      </w:r>
      <w:r>
        <w:rPr>
          <w:spacing w:val="-36"/>
          <w:sz w:val="24"/>
        </w:rPr>
        <w:t>）</w:t>
      </w:r>
      <w:r>
        <w:rPr>
          <w:sz w:val="24"/>
        </w:rPr>
        <w:t>年度本科教学工作状态评估制度，制定了《华南农业大学学院（部）本科教学工作状态评估指标体系》，从教学管理、教师队伍与</w:t>
      </w:r>
      <w:r>
        <w:rPr>
          <w:spacing w:val="-16"/>
          <w:sz w:val="24"/>
        </w:rPr>
        <w:t>教学改革、教学运行、考试命题与阅卷质量、毕业论文</w:t>
      </w:r>
      <w:r>
        <w:rPr>
          <w:sz w:val="24"/>
        </w:rPr>
        <w:t>（设计）质量、人才培养质量等六个方面全面考察各学院的本科教学工作状态，并将评估结果与学院领导年度考核直接挂钩。</w:t>
      </w:r>
    </w:p>
    <w:p w:rsidR="008D68F1" w:rsidRDefault="008D68F1" w:rsidP="008D68F1">
      <w:pPr>
        <w:spacing w:before="38" w:line="237" w:lineRule="auto"/>
        <w:ind w:left="308" w:right="352"/>
        <w:rPr>
          <w:rFonts w:ascii="Microsoft JhengHei" w:eastAsia="Microsoft JhengHei"/>
          <w:b/>
          <w:sz w:val="24"/>
        </w:rPr>
      </w:pPr>
      <w:bookmarkStart w:id="76" w:name="_bookmark267"/>
      <w:bookmarkEnd w:id="76"/>
      <w:r>
        <w:rPr>
          <w:rFonts w:ascii="Times New Roman" w:eastAsia="Times New Roman"/>
          <w:b/>
          <w:sz w:val="24"/>
        </w:rPr>
        <w:t>77</w:t>
      </w:r>
      <w:r>
        <w:rPr>
          <w:rFonts w:ascii="Microsoft JhengHei" w:eastAsia="Microsoft JhengHei" w:hint="eastAsia"/>
          <w:b/>
          <w:sz w:val="24"/>
        </w:rPr>
        <w:t>．学校是否建立对能反映教学质量的信息的跟踪调查与统计分析制度？</w:t>
      </w:r>
    </w:p>
    <w:p w:rsidR="008D68F1" w:rsidRDefault="008D68F1" w:rsidP="008D68F1">
      <w:pPr>
        <w:spacing w:before="74" w:line="340" w:lineRule="auto"/>
        <w:ind w:left="308" w:right="230" w:firstLine="480"/>
        <w:rPr>
          <w:sz w:val="24"/>
        </w:rPr>
      </w:pPr>
      <w:r>
        <w:rPr>
          <w:sz w:val="24"/>
        </w:rPr>
        <w:t>学校坚持发挥质量信息在质量改进中的重要作用。一是通过教学检查、专项调查、网上信箱、校长接待日、教学信息反馈系统等多种途径和形式收集质量信息，并组织</w:t>
      </w:r>
      <w:r>
        <w:rPr>
          <w:spacing w:val="-8"/>
          <w:sz w:val="24"/>
        </w:rPr>
        <w:t>对相关质量信息进行统计和分析，确保质量信息的科学性； 二是健全质量信息的反馈机制。学校以简报、通报、专项报告等形式及时将质量信息反馈给相关教师、学生、学院以及职能部门。如招生就业处对当年招生生源、毕业生就业情况进行统计分析并形成本科招生生源质量年度报告以及毕业生就业质量年度报告；学校委托麦可思数据有限公司对毕业生进行跟踪调查，形成了毕业生社会需求与培养质量年度报告。</w:t>
      </w:r>
    </w:p>
    <w:p w:rsidR="008D68F1" w:rsidRDefault="008D68F1" w:rsidP="008D68F1">
      <w:pPr>
        <w:spacing w:line="340" w:lineRule="auto"/>
        <w:rPr>
          <w:sz w:val="24"/>
        </w:rPr>
        <w:sectPr w:rsidR="008D68F1">
          <w:pgSz w:w="8400" w:h="11910"/>
          <w:pgMar w:top="1020" w:right="780" w:bottom="940" w:left="940" w:header="0" w:footer="748" w:gutter="0"/>
          <w:cols w:space="720"/>
        </w:sectPr>
      </w:pPr>
    </w:p>
    <w:p w:rsidR="008D68F1" w:rsidRDefault="008D68F1" w:rsidP="008D68F1">
      <w:pPr>
        <w:spacing w:line="410" w:lineRule="exact"/>
        <w:ind w:left="193"/>
        <w:rPr>
          <w:rFonts w:ascii="Microsoft JhengHei" w:eastAsia="Microsoft JhengHei"/>
          <w:b/>
          <w:sz w:val="24"/>
        </w:rPr>
      </w:pPr>
      <w:bookmarkStart w:id="77" w:name="_bookmark268"/>
      <w:bookmarkEnd w:id="77"/>
      <w:r>
        <w:rPr>
          <w:rFonts w:ascii="Times New Roman" w:eastAsia="Times New Roman"/>
          <w:b/>
          <w:sz w:val="24"/>
        </w:rPr>
        <w:lastRenderedPageBreak/>
        <w:t>78</w:t>
      </w:r>
      <w:r>
        <w:rPr>
          <w:rFonts w:ascii="Microsoft JhengHei" w:eastAsia="Microsoft JhengHei" w:hint="eastAsia"/>
          <w:b/>
          <w:sz w:val="24"/>
        </w:rPr>
        <w:t>．学校是否按要求及时发布本科教学质量报告？质量报</w:t>
      </w:r>
    </w:p>
    <w:p w:rsidR="008D68F1" w:rsidRDefault="008D68F1" w:rsidP="008D68F1">
      <w:pPr>
        <w:spacing w:line="237" w:lineRule="auto"/>
        <w:ind w:left="193" w:right="467"/>
        <w:rPr>
          <w:rFonts w:ascii="Microsoft JhengHei" w:eastAsia="Microsoft JhengHei"/>
          <w:b/>
          <w:sz w:val="24"/>
        </w:rPr>
      </w:pPr>
      <w:r>
        <w:rPr>
          <w:rFonts w:ascii="Microsoft JhengHei" w:eastAsia="Microsoft JhengHei" w:hint="eastAsia"/>
          <w:b/>
          <w:sz w:val="24"/>
        </w:rPr>
        <w:t>告是否全面、客观地反映本科教学质量现状及存在的主要问题？</w:t>
      </w:r>
    </w:p>
    <w:p w:rsidR="008D68F1" w:rsidRDefault="008D68F1" w:rsidP="008D68F1">
      <w:pPr>
        <w:spacing w:before="73"/>
        <w:ind w:left="673"/>
        <w:rPr>
          <w:sz w:val="24"/>
        </w:rPr>
      </w:pPr>
      <w:r>
        <w:rPr>
          <w:sz w:val="24"/>
        </w:rPr>
        <w:t>学校坚持实施质量信息公开和年度质量报告制度，从</w:t>
      </w:r>
    </w:p>
    <w:p w:rsidR="008D68F1" w:rsidRDefault="008D68F1" w:rsidP="008D68F1">
      <w:pPr>
        <w:spacing w:before="129" w:line="340" w:lineRule="auto"/>
        <w:ind w:left="193" w:right="465"/>
        <w:jc w:val="both"/>
        <w:rPr>
          <w:sz w:val="24"/>
        </w:rPr>
      </w:pPr>
      <w:r>
        <w:rPr>
          <w:rFonts w:ascii="Times New Roman" w:eastAsia="Times New Roman"/>
          <w:sz w:val="24"/>
        </w:rPr>
        <w:t xml:space="preserve">2012 </w:t>
      </w:r>
      <w:r>
        <w:rPr>
          <w:spacing w:val="-6"/>
          <w:sz w:val="24"/>
        </w:rPr>
        <w:t>年起，每年向社会发布《本科教学质量报告》，从本科教学基本情况、师资与教学条件、教学建设与改革、质量保障体系、学生学习效果、特色发展等方面全方位接受广大师生、校友、用人单位和社会的评价与监督。</w:t>
      </w:r>
    </w:p>
    <w:p w:rsidR="008D68F1" w:rsidRDefault="008D68F1" w:rsidP="008D68F1">
      <w:pPr>
        <w:spacing w:before="37"/>
        <w:ind w:left="193"/>
        <w:rPr>
          <w:rFonts w:ascii="Microsoft JhengHei" w:eastAsia="Microsoft JhengHei"/>
          <w:b/>
          <w:sz w:val="24"/>
        </w:rPr>
      </w:pPr>
      <w:bookmarkStart w:id="78" w:name="_bookmark269"/>
      <w:bookmarkEnd w:id="78"/>
      <w:r>
        <w:rPr>
          <w:rFonts w:ascii="Times New Roman" w:eastAsia="Times New Roman"/>
          <w:b/>
          <w:sz w:val="24"/>
        </w:rPr>
        <w:t>79</w:t>
      </w:r>
      <w:r>
        <w:rPr>
          <w:rFonts w:ascii="Microsoft JhengHei" w:eastAsia="Microsoft JhengHei" w:hint="eastAsia"/>
          <w:b/>
          <w:sz w:val="24"/>
        </w:rPr>
        <w:t>．本部门、本单位如何应对专家提问？</w:t>
      </w:r>
    </w:p>
    <w:p w:rsidR="008D68F1" w:rsidRDefault="008D68F1" w:rsidP="008D68F1">
      <w:pPr>
        <w:spacing w:before="75" w:line="340" w:lineRule="auto"/>
        <w:ind w:left="193" w:right="467" w:firstLine="480"/>
        <w:jc w:val="both"/>
        <w:rPr>
          <w:sz w:val="24"/>
        </w:rPr>
      </w:pPr>
      <w:r>
        <w:rPr>
          <w:sz w:val="24"/>
        </w:rPr>
        <w:t>本部门、本单位就如何服务“本科教学”这一学校中心工作，取得哪些成效、存在哪些问题、未来如何解决等进行认真思考与梳理。</w:t>
      </w:r>
    </w:p>
    <w:p w:rsidR="00DA0A54" w:rsidRDefault="00DA0A54">
      <w:bookmarkStart w:id="79" w:name="_GoBack"/>
      <w:bookmarkEnd w:id="79"/>
    </w:p>
    <w:sectPr w:rsidR="00DA0A54">
      <w:pgSz w:w="8400" w:h="11910"/>
      <w:pgMar w:top="1020" w:right="780" w:bottom="940" w:left="940" w:header="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F6" w:rsidRDefault="008D68F1">
    <w:pPr>
      <w:pStyle w:val="a3"/>
      <w:spacing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2572385</wp:posOffset>
              </wp:positionH>
              <wp:positionV relativeFrom="page">
                <wp:posOffset>6951980</wp:posOffset>
              </wp:positionV>
              <wp:extent cx="241300" cy="152400"/>
              <wp:effectExtent l="635" t="0" r="0" b="127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BF6" w:rsidRDefault="008D68F1">
                          <w:pPr>
                            <w:spacing w:before="12"/>
                            <w:ind w:left="40"/>
                            <w:rPr>
                              <w:rFonts w:ascii="Times New Roman"/>
                              <w:sz w:val="18"/>
                            </w:rPr>
                          </w:pPr>
                          <w:r>
                            <w:fldChar w:fldCharType="begin"/>
                          </w:r>
                          <w:r>
                            <w:rPr>
                              <w:rFonts w:ascii="Times New Roman"/>
                              <w:sz w:val="18"/>
                            </w:rPr>
                            <w:instrText xml:space="preserve"> PAGE  \* ROMAN </w:instrText>
                          </w:r>
                          <w:r>
                            <w:fldChar w:fldCharType="separate"/>
                          </w:r>
                          <w:r>
                            <w:rPr>
                              <w:rFonts w:ascii="Times New Roman"/>
                              <w:noProof/>
                              <w:sz w:val="18"/>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41" type="#_x0000_t202" style="position:absolute;margin-left:202.55pt;margin-top:547.4pt;width:19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" filled="f" stroked="f">
              <v:textbox inset="0,0,0,0">
                <w:txbxContent>
                  <w:p w:rsidR="002E5BF6" w:rsidRDefault="008D68F1">
                    <w:pPr>
                      <w:spacing w:before="12"/>
                      <w:ind w:left="40"/>
                      <w:rPr>
                        <w:rFonts w:ascii="Times New Roman"/>
                        <w:sz w:val="18"/>
                      </w:rPr>
                    </w:pPr>
                    <w:r>
                      <w:fldChar w:fldCharType="begin"/>
                    </w:r>
                    <w:r>
                      <w:rPr>
                        <w:rFonts w:ascii="Times New Roman"/>
                        <w:sz w:val="18"/>
                      </w:rPr>
                      <w:instrText xml:space="preserve"> PAGE  \* ROMAN </w:instrText>
                    </w:r>
                    <w:r>
                      <w:fldChar w:fldCharType="separate"/>
                    </w:r>
                    <w:r>
                      <w:rPr>
                        <w:rFonts w:ascii="Times New Roman"/>
                        <w:noProof/>
                        <w:sz w:val="18"/>
                      </w:rPr>
                      <w:t>IV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F6" w:rsidRDefault="008D68F1">
    <w:pPr>
      <w:pStyle w:val="a3"/>
      <w:spacing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2444750</wp:posOffset>
              </wp:positionH>
              <wp:positionV relativeFrom="page">
                <wp:posOffset>6945630</wp:posOffset>
              </wp:positionV>
              <wp:extent cx="370205" cy="152400"/>
              <wp:effectExtent l="0" t="1905" r="4445"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BF6" w:rsidRDefault="008D68F1">
                          <w:pPr>
                            <w:ind w:left="20"/>
                            <w:rPr>
                              <w:sz w:val="18"/>
                            </w:rPr>
                          </w:pPr>
                          <w:r>
                            <w:rPr>
                              <w:sz w:val="18"/>
                            </w:rPr>
                            <w:t>·</w:t>
                          </w:r>
                          <w:r>
                            <w:fldChar w:fldCharType="begin"/>
                          </w:r>
                          <w:r>
                            <w:rPr>
                              <w:rFonts w:ascii="Times New Roman" w:hAnsi="Times New Roman"/>
                              <w:sz w:val="18"/>
                            </w:rPr>
                            <w:instrText xml:space="preserve"> PAGE </w:instrText>
                          </w:r>
                          <w:r>
                            <w:fldChar w:fldCharType="separate"/>
                          </w:r>
                          <w:r>
                            <w:rPr>
                              <w:rFonts w:ascii="Times New Roman" w:hAnsi="Times New Roman"/>
                              <w:noProof/>
                              <w:sz w:val="18"/>
                            </w:rPr>
                            <w:t>47</w:t>
                          </w:r>
                          <w: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42" type="#_x0000_t202" style="position:absolute;margin-left:192.5pt;margin-top:546.9pt;width:29.1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" filled="f" stroked="f">
              <v:textbox inset="0,0,0,0">
                <w:txbxContent>
                  <w:p w:rsidR="002E5BF6" w:rsidRDefault="008D68F1">
                    <w:pPr>
                      <w:ind w:left="20"/>
                      <w:rPr>
                        <w:sz w:val="18"/>
                      </w:rPr>
                    </w:pPr>
                    <w:r>
                      <w:rPr>
                        <w:sz w:val="18"/>
                      </w:rPr>
                      <w:t>·</w:t>
                    </w:r>
                    <w:r>
                      <w:fldChar w:fldCharType="begin"/>
                    </w:r>
                    <w:r>
                      <w:rPr>
                        <w:rFonts w:ascii="Times New Roman" w:hAnsi="Times New Roman"/>
                        <w:sz w:val="18"/>
                      </w:rPr>
                      <w:instrText xml:space="preserve"> PAGE </w:instrText>
                    </w:r>
                    <w:r>
                      <w:fldChar w:fldCharType="separate"/>
                    </w:r>
                    <w:r>
                      <w:rPr>
                        <w:rFonts w:ascii="Times New Roman" w:hAnsi="Times New Roman"/>
                        <w:noProof/>
                        <w:sz w:val="18"/>
                      </w:rPr>
                      <w:t>47</w:t>
                    </w:r>
                    <w:r>
                      <w:fldChar w:fldCharType="end"/>
                    </w:r>
                    <w:r>
                      <w:rPr>
                        <w:sz w:val="18"/>
                      </w:rPr>
                      <w:t>·</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72E"/>
    <w:multiLevelType w:val="hybridMultilevel"/>
    <w:tmpl w:val="0D2CA7BC"/>
    <w:lvl w:ilvl="0" w:tplc="853823AC">
      <w:start w:val="5"/>
      <w:numFmt w:val="decimal"/>
      <w:lvlText w:val="%1."/>
      <w:lvlJc w:val="left"/>
      <w:pPr>
        <w:ind w:left="2220" w:hanging="420"/>
        <w:jc w:val="left"/>
      </w:pPr>
      <w:rPr>
        <w:rFonts w:hint="default"/>
        <w:b/>
        <w:bCs/>
        <w:w w:val="118"/>
        <w:lang w:val="zh-CN" w:eastAsia="zh-CN" w:bidi="zh-CN"/>
      </w:rPr>
    </w:lvl>
    <w:lvl w:ilvl="1" w:tplc="0A7EC6E0">
      <w:numFmt w:val="bullet"/>
      <w:lvlText w:val="•"/>
      <w:lvlJc w:val="left"/>
      <w:pPr>
        <w:ind w:left="3188" w:hanging="420"/>
      </w:pPr>
      <w:rPr>
        <w:rFonts w:hint="default"/>
        <w:lang w:val="zh-CN" w:eastAsia="zh-CN" w:bidi="zh-CN"/>
      </w:rPr>
    </w:lvl>
    <w:lvl w:ilvl="2" w:tplc="2684E048">
      <w:numFmt w:val="bullet"/>
      <w:lvlText w:val="•"/>
      <w:lvlJc w:val="left"/>
      <w:pPr>
        <w:ind w:left="4157" w:hanging="420"/>
      </w:pPr>
      <w:rPr>
        <w:rFonts w:hint="default"/>
        <w:lang w:val="zh-CN" w:eastAsia="zh-CN" w:bidi="zh-CN"/>
      </w:rPr>
    </w:lvl>
    <w:lvl w:ilvl="3" w:tplc="DB80529E">
      <w:numFmt w:val="bullet"/>
      <w:lvlText w:val="•"/>
      <w:lvlJc w:val="left"/>
      <w:pPr>
        <w:ind w:left="5125" w:hanging="420"/>
      </w:pPr>
      <w:rPr>
        <w:rFonts w:hint="default"/>
        <w:lang w:val="zh-CN" w:eastAsia="zh-CN" w:bidi="zh-CN"/>
      </w:rPr>
    </w:lvl>
    <w:lvl w:ilvl="4" w:tplc="D5B86F3E">
      <w:numFmt w:val="bullet"/>
      <w:lvlText w:val="•"/>
      <w:lvlJc w:val="left"/>
      <w:pPr>
        <w:ind w:left="6094" w:hanging="420"/>
      </w:pPr>
      <w:rPr>
        <w:rFonts w:hint="default"/>
        <w:lang w:val="zh-CN" w:eastAsia="zh-CN" w:bidi="zh-CN"/>
      </w:rPr>
    </w:lvl>
    <w:lvl w:ilvl="5" w:tplc="17241424">
      <w:numFmt w:val="bullet"/>
      <w:lvlText w:val="•"/>
      <w:lvlJc w:val="left"/>
      <w:pPr>
        <w:ind w:left="7063" w:hanging="420"/>
      </w:pPr>
      <w:rPr>
        <w:rFonts w:hint="default"/>
        <w:lang w:val="zh-CN" w:eastAsia="zh-CN" w:bidi="zh-CN"/>
      </w:rPr>
    </w:lvl>
    <w:lvl w:ilvl="6" w:tplc="2340ABD2">
      <w:numFmt w:val="bullet"/>
      <w:lvlText w:val="•"/>
      <w:lvlJc w:val="left"/>
      <w:pPr>
        <w:ind w:left="8031" w:hanging="420"/>
      </w:pPr>
      <w:rPr>
        <w:rFonts w:hint="default"/>
        <w:lang w:val="zh-CN" w:eastAsia="zh-CN" w:bidi="zh-CN"/>
      </w:rPr>
    </w:lvl>
    <w:lvl w:ilvl="7" w:tplc="10BA1ECE">
      <w:numFmt w:val="bullet"/>
      <w:lvlText w:val="•"/>
      <w:lvlJc w:val="left"/>
      <w:pPr>
        <w:ind w:left="9000" w:hanging="420"/>
      </w:pPr>
      <w:rPr>
        <w:rFonts w:hint="default"/>
        <w:lang w:val="zh-CN" w:eastAsia="zh-CN" w:bidi="zh-CN"/>
      </w:rPr>
    </w:lvl>
    <w:lvl w:ilvl="8" w:tplc="1F4C13A6">
      <w:numFmt w:val="bullet"/>
      <w:lvlText w:val="•"/>
      <w:lvlJc w:val="left"/>
      <w:pPr>
        <w:ind w:left="9969" w:hanging="420"/>
      </w:pPr>
      <w:rPr>
        <w:rFonts w:hint="default"/>
        <w:lang w:val="zh-CN" w:eastAsia="zh-CN" w:bidi="zh-CN"/>
      </w:rPr>
    </w:lvl>
  </w:abstractNum>
  <w:abstractNum w:abstractNumId="1">
    <w:nsid w:val="072241C9"/>
    <w:multiLevelType w:val="hybridMultilevel"/>
    <w:tmpl w:val="FA9616BE"/>
    <w:lvl w:ilvl="0" w:tplc="E9CCEF8C">
      <w:start w:val="1"/>
      <w:numFmt w:val="decimal"/>
      <w:lvlText w:val="%1)"/>
      <w:lvlJc w:val="left"/>
      <w:pPr>
        <w:ind w:left="2160" w:hanging="360"/>
        <w:jc w:val="left"/>
      </w:pPr>
      <w:rPr>
        <w:rFonts w:ascii="Microsoft JhengHei" w:eastAsia="Microsoft JhengHei" w:hAnsi="Microsoft JhengHei" w:cs="Microsoft JhengHei" w:hint="default"/>
        <w:b/>
        <w:bCs/>
        <w:w w:val="106"/>
        <w:sz w:val="21"/>
        <w:szCs w:val="21"/>
        <w:lang w:val="zh-CN" w:eastAsia="zh-CN" w:bidi="zh-CN"/>
      </w:rPr>
    </w:lvl>
    <w:lvl w:ilvl="1" w:tplc="7ECCC380">
      <w:numFmt w:val="bullet"/>
      <w:lvlText w:val="•"/>
      <w:lvlJc w:val="left"/>
      <w:pPr>
        <w:ind w:left="3134" w:hanging="360"/>
      </w:pPr>
      <w:rPr>
        <w:rFonts w:hint="default"/>
        <w:lang w:val="zh-CN" w:eastAsia="zh-CN" w:bidi="zh-CN"/>
      </w:rPr>
    </w:lvl>
    <w:lvl w:ilvl="2" w:tplc="A264824C">
      <w:numFmt w:val="bullet"/>
      <w:lvlText w:val="•"/>
      <w:lvlJc w:val="left"/>
      <w:pPr>
        <w:ind w:left="4109" w:hanging="360"/>
      </w:pPr>
      <w:rPr>
        <w:rFonts w:hint="default"/>
        <w:lang w:val="zh-CN" w:eastAsia="zh-CN" w:bidi="zh-CN"/>
      </w:rPr>
    </w:lvl>
    <w:lvl w:ilvl="3" w:tplc="19FA0A18">
      <w:numFmt w:val="bullet"/>
      <w:lvlText w:val="•"/>
      <w:lvlJc w:val="left"/>
      <w:pPr>
        <w:ind w:left="5083" w:hanging="360"/>
      </w:pPr>
      <w:rPr>
        <w:rFonts w:hint="default"/>
        <w:lang w:val="zh-CN" w:eastAsia="zh-CN" w:bidi="zh-CN"/>
      </w:rPr>
    </w:lvl>
    <w:lvl w:ilvl="4" w:tplc="BE7C13F8">
      <w:numFmt w:val="bullet"/>
      <w:lvlText w:val="•"/>
      <w:lvlJc w:val="left"/>
      <w:pPr>
        <w:ind w:left="6058" w:hanging="360"/>
      </w:pPr>
      <w:rPr>
        <w:rFonts w:hint="default"/>
        <w:lang w:val="zh-CN" w:eastAsia="zh-CN" w:bidi="zh-CN"/>
      </w:rPr>
    </w:lvl>
    <w:lvl w:ilvl="5" w:tplc="633694DA">
      <w:numFmt w:val="bullet"/>
      <w:lvlText w:val="•"/>
      <w:lvlJc w:val="left"/>
      <w:pPr>
        <w:ind w:left="7033" w:hanging="360"/>
      </w:pPr>
      <w:rPr>
        <w:rFonts w:hint="default"/>
        <w:lang w:val="zh-CN" w:eastAsia="zh-CN" w:bidi="zh-CN"/>
      </w:rPr>
    </w:lvl>
    <w:lvl w:ilvl="6" w:tplc="199848FE">
      <w:numFmt w:val="bullet"/>
      <w:lvlText w:val="•"/>
      <w:lvlJc w:val="left"/>
      <w:pPr>
        <w:ind w:left="8007" w:hanging="360"/>
      </w:pPr>
      <w:rPr>
        <w:rFonts w:hint="default"/>
        <w:lang w:val="zh-CN" w:eastAsia="zh-CN" w:bidi="zh-CN"/>
      </w:rPr>
    </w:lvl>
    <w:lvl w:ilvl="7" w:tplc="C21E8C1C">
      <w:numFmt w:val="bullet"/>
      <w:lvlText w:val="•"/>
      <w:lvlJc w:val="left"/>
      <w:pPr>
        <w:ind w:left="8982" w:hanging="360"/>
      </w:pPr>
      <w:rPr>
        <w:rFonts w:hint="default"/>
        <w:lang w:val="zh-CN" w:eastAsia="zh-CN" w:bidi="zh-CN"/>
      </w:rPr>
    </w:lvl>
    <w:lvl w:ilvl="8" w:tplc="A04AB08C">
      <w:numFmt w:val="bullet"/>
      <w:lvlText w:val="•"/>
      <w:lvlJc w:val="left"/>
      <w:pPr>
        <w:ind w:left="9957" w:hanging="360"/>
      </w:pPr>
      <w:rPr>
        <w:rFonts w:hint="default"/>
        <w:lang w:val="zh-CN" w:eastAsia="zh-CN" w:bidi="zh-CN"/>
      </w:rPr>
    </w:lvl>
  </w:abstractNum>
  <w:abstractNum w:abstractNumId="2">
    <w:nsid w:val="08A132EE"/>
    <w:multiLevelType w:val="multilevel"/>
    <w:tmpl w:val="C76ACE7E"/>
    <w:lvl w:ilvl="0">
      <w:start w:val="1"/>
      <w:numFmt w:val="decimal"/>
      <w:lvlText w:val="%1"/>
      <w:lvlJc w:val="left"/>
      <w:pPr>
        <w:ind w:left="2054" w:hanging="524"/>
        <w:jc w:val="left"/>
      </w:pPr>
      <w:rPr>
        <w:rFonts w:hint="default"/>
        <w:lang w:val="zh-CN" w:eastAsia="zh-CN" w:bidi="zh-CN"/>
      </w:rPr>
    </w:lvl>
    <w:lvl w:ilvl="1">
      <w:start w:val="3"/>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3">
    <w:nsid w:val="09E4122E"/>
    <w:multiLevelType w:val="hybridMultilevel"/>
    <w:tmpl w:val="565C9B6C"/>
    <w:lvl w:ilvl="0" w:tplc="13200E88">
      <w:numFmt w:val="bullet"/>
      <w:lvlText w:val="◆"/>
      <w:lvlJc w:val="left"/>
      <w:pPr>
        <w:ind w:left="1040" w:hanging="375"/>
      </w:pPr>
      <w:rPr>
        <w:rFonts w:ascii="微软雅黑" w:eastAsia="微软雅黑" w:hAnsi="微软雅黑" w:cs="微软雅黑" w:hint="default"/>
        <w:b/>
        <w:bCs/>
        <w:w w:val="166"/>
        <w:sz w:val="24"/>
        <w:szCs w:val="24"/>
        <w:lang w:val="zh-CN" w:eastAsia="zh-CN" w:bidi="zh-CN"/>
      </w:rPr>
    </w:lvl>
    <w:lvl w:ilvl="1" w:tplc="DE502004">
      <w:numFmt w:val="bullet"/>
      <w:lvlText w:val="•"/>
      <w:lvlJc w:val="left"/>
      <w:pPr>
        <w:ind w:left="1603" w:hanging="375"/>
      </w:pPr>
      <w:rPr>
        <w:rFonts w:hint="default"/>
        <w:lang w:val="zh-CN" w:eastAsia="zh-CN" w:bidi="zh-CN"/>
      </w:rPr>
    </w:lvl>
    <w:lvl w:ilvl="2" w:tplc="B0DA384C">
      <w:numFmt w:val="bullet"/>
      <w:lvlText w:val="•"/>
      <w:lvlJc w:val="left"/>
      <w:pPr>
        <w:ind w:left="2166" w:hanging="375"/>
      </w:pPr>
      <w:rPr>
        <w:rFonts w:hint="default"/>
        <w:lang w:val="zh-CN" w:eastAsia="zh-CN" w:bidi="zh-CN"/>
      </w:rPr>
    </w:lvl>
    <w:lvl w:ilvl="3" w:tplc="4C00F36E">
      <w:numFmt w:val="bullet"/>
      <w:lvlText w:val="•"/>
      <w:lvlJc w:val="left"/>
      <w:pPr>
        <w:ind w:left="2729" w:hanging="375"/>
      </w:pPr>
      <w:rPr>
        <w:rFonts w:hint="default"/>
        <w:lang w:val="zh-CN" w:eastAsia="zh-CN" w:bidi="zh-CN"/>
      </w:rPr>
    </w:lvl>
    <w:lvl w:ilvl="4" w:tplc="487AE808">
      <w:numFmt w:val="bullet"/>
      <w:lvlText w:val="•"/>
      <w:lvlJc w:val="left"/>
      <w:pPr>
        <w:ind w:left="3293" w:hanging="375"/>
      </w:pPr>
      <w:rPr>
        <w:rFonts w:hint="default"/>
        <w:lang w:val="zh-CN" w:eastAsia="zh-CN" w:bidi="zh-CN"/>
      </w:rPr>
    </w:lvl>
    <w:lvl w:ilvl="5" w:tplc="2F30A9C4">
      <w:numFmt w:val="bullet"/>
      <w:lvlText w:val="•"/>
      <w:lvlJc w:val="left"/>
      <w:pPr>
        <w:ind w:left="3856" w:hanging="375"/>
      </w:pPr>
      <w:rPr>
        <w:rFonts w:hint="default"/>
        <w:lang w:val="zh-CN" w:eastAsia="zh-CN" w:bidi="zh-CN"/>
      </w:rPr>
    </w:lvl>
    <w:lvl w:ilvl="6" w:tplc="63CAC6BA">
      <w:numFmt w:val="bullet"/>
      <w:lvlText w:val="•"/>
      <w:lvlJc w:val="left"/>
      <w:pPr>
        <w:ind w:left="4419" w:hanging="375"/>
      </w:pPr>
      <w:rPr>
        <w:rFonts w:hint="default"/>
        <w:lang w:val="zh-CN" w:eastAsia="zh-CN" w:bidi="zh-CN"/>
      </w:rPr>
    </w:lvl>
    <w:lvl w:ilvl="7" w:tplc="73365D4E">
      <w:numFmt w:val="bullet"/>
      <w:lvlText w:val="•"/>
      <w:lvlJc w:val="left"/>
      <w:pPr>
        <w:ind w:left="4982" w:hanging="375"/>
      </w:pPr>
      <w:rPr>
        <w:rFonts w:hint="default"/>
        <w:lang w:val="zh-CN" w:eastAsia="zh-CN" w:bidi="zh-CN"/>
      </w:rPr>
    </w:lvl>
    <w:lvl w:ilvl="8" w:tplc="EE548D74">
      <w:numFmt w:val="bullet"/>
      <w:lvlText w:val="•"/>
      <w:lvlJc w:val="left"/>
      <w:pPr>
        <w:ind w:left="5546" w:hanging="375"/>
      </w:pPr>
      <w:rPr>
        <w:rFonts w:hint="default"/>
        <w:lang w:val="zh-CN" w:eastAsia="zh-CN" w:bidi="zh-CN"/>
      </w:rPr>
    </w:lvl>
  </w:abstractNum>
  <w:abstractNum w:abstractNumId="4">
    <w:nsid w:val="0F05701D"/>
    <w:multiLevelType w:val="multilevel"/>
    <w:tmpl w:val="5E9045A4"/>
    <w:lvl w:ilvl="0">
      <w:start w:val="4"/>
      <w:numFmt w:val="decimal"/>
      <w:lvlText w:val="%1"/>
      <w:lvlJc w:val="left"/>
      <w:pPr>
        <w:ind w:left="2054" w:hanging="524"/>
        <w:jc w:val="left"/>
      </w:pPr>
      <w:rPr>
        <w:rFonts w:hint="default"/>
        <w:lang w:val="zh-CN" w:eastAsia="zh-CN" w:bidi="zh-CN"/>
      </w:rPr>
    </w:lvl>
    <w:lvl w:ilvl="1">
      <w:start w:val="3"/>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5">
    <w:nsid w:val="0F224580"/>
    <w:multiLevelType w:val="multilevel"/>
    <w:tmpl w:val="FC5E2C6A"/>
    <w:lvl w:ilvl="0">
      <w:start w:val="1"/>
      <w:numFmt w:val="decimal"/>
      <w:lvlText w:val="%1"/>
      <w:lvlJc w:val="left"/>
      <w:pPr>
        <w:ind w:left="2054" w:hanging="524"/>
        <w:jc w:val="left"/>
      </w:pPr>
      <w:rPr>
        <w:rFonts w:hint="default"/>
        <w:lang w:val="zh-CN" w:eastAsia="zh-CN" w:bidi="zh-CN"/>
      </w:rPr>
    </w:lvl>
    <w:lvl w:ilvl="1">
      <w:start w:val="2"/>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6">
    <w:nsid w:val="104D7FFB"/>
    <w:multiLevelType w:val="multilevel"/>
    <w:tmpl w:val="3942F6A6"/>
    <w:lvl w:ilvl="0">
      <w:start w:val="2"/>
      <w:numFmt w:val="decimal"/>
      <w:lvlText w:val="%1"/>
      <w:lvlJc w:val="left"/>
      <w:pPr>
        <w:ind w:left="2054" w:hanging="524"/>
        <w:jc w:val="left"/>
      </w:pPr>
      <w:rPr>
        <w:rFonts w:hint="default"/>
        <w:lang w:val="zh-CN" w:eastAsia="zh-CN" w:bidi="zh-CN"/>
      </w:rPr>
    </w:lvl>
    <w:lvl w:ilvl="1">
      <w:start w:val="4"/>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7">
    <w:nsid w:val="12211FF5"/>
    <w:multiLevelType w:val="multilevel"/>
    <w:tmpl w:val="C7268FBE"/>
    <w:lvl w:ilvl="0">
      <w:start w:val="3"/>
      <w:numFmt w:val="decimal"/>
      <w:lvlText w:val="%1"/>
      <w:lvlJc w:val="left"/>
      <w:pPr>
        <w:ind w:left="1822" w:hanging="291"/>
        <w:jc w:val="left"/>
      </w:pPr>
      <w:rPr>
        <w:rFonts w:ascii="Arial" w:eastAsia="Arial" w:hAnsi="Arial" w:cs="Arial" w:hint="default"/>
        <w:b/>
        <w:bCs/>
        <w:w w:val="99"/>
        <w:sz w:val="36"/>
        <w:szCs w:val="36"/>
        <w:lang w:val="zh-CN" w:eastAsia="zh-CN" w:bidi="zh-CN"/>
      </w:rPr>
    </w:lvl>
    <w:lvl w:ilvl="1">
      <w:start w:val="1"/>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3483" w:hanging="742"/>
      </w:pPr>
      <w:rPr>
        <w:rFonts w:hint="default"/>
        <w:lang w:val="zh-CN" w:eastAsia="zh-CN" w:bidi="zh-CN"/>
      </w:rPr>
    </w:lvl>
    <w:lvl w:ilvl="4">
      <w:numFmt w:val="bullet"/>
      <w:lvlText w:val="•"/>
      <w:lvlJc w:val="left"/>
      <w:pPr>
        <w:ind w:left="4686" w:hanging="742"/>
      </w:pPr>
      <w:rPr>
        <w:rFonts w:hint="default"/>
        <w:lang w:val="zh-CN" w:eastAsia="zh-CN" w:bidi="zh-CN"/>
      </w:rPr>
    </w:lvl>
    <w:lvl w:ilvl="5">
      <w:numFmt w:val="bullet"/>
      <w:lvlText w:val="•"/>
      <w:lvlJc w:val="left"/>
      <w:pPr>
        <w:ind w:left="5889" w:hanging="742"/>
      </w:pPr>
      <w:rPr>
        <w:rFonts w:hint="default"/>
        <w:lang w:val="zh-CN" w:eastAsia="zh-CN" w:bidi="zh-CN"/>
      </w:rPr>
    </w:lvl>
    <w:lvl w:ilvl="6">
      <w:numFmt w:val="bullet"/>
      <w:lvlText w:val="•"/>
      <w:lvlJc w:val="left"/>
      <w:pPr>
        <w:ind w:left="7093" w:hanging="742"/>
      </w:pPr>
      <w:rPr>
        <w:rFonts w:hint="default"/>
        <w:lang w:val="zh-CN" w:eastAsia="zh-CN" w:bidi="zh-CN"/>
      </w:rPr>
    </w:lvl>
    <w:lvl w:ilvl="7">
      <w:numFmt w:val="bullet"/>
      <w:lvlText w:val="•"/>
      <w:lvlJc w:val="left"/>
      <w:pPr>
        <w:ind w:left="8296" w:hanging="742"/>
      </w:pPr>
      <w:rPr>
        <w:rFonts w:hint="default"/>
        <w:lang w:val="zh-CN" w:eastAsia="zh-CN" w:bidi="zh-CN"/>
      </w:rPr>
    </w:lvl>
    <w:lvl w:ilvl="8">
      <w:numFmt w:val="bullet"/>
      <w:lvlText w:val="•"/>
      <w:lvlJc w:val="left"/>
      <w:pPr>
        <w:ind w:left="9499" w:hanging="742"/>
      </w:pPr>
      <w:rPr>
        <w:rFonts w:hint="default"/>
        <w:lang w:val="zh-CN" w:eastAsia="zh-CN" w:bidi="zh-CN"/>
      </w:rPr>
    </w:lvl>
  </w:abstractNum>
  <w:abstractNum w:abstractNumId="8">
    <w:nsid w:val="176B26D8"/>
    <w:multiLevelType w:val="multilevel"/>
    <w:tmpl w:val="02A851FC"/>
    <w:lvl w:ilvl="0">
      <w:start w:val="2"/>
      <w:numFmt w:val="decimal"/>
      <w:lvlText w:val="%1"/>
      <w:lvlJc w:val="left"/>
      <w:pPr>
        <w:ind w:left="2273" w:hanging="742"/>
        <w:jc w:val="left"/>
      </w:pPr>
      <w:rPr>
        <w:rFonts w:hint="default"/>
        <w:lang w:val="zh-CN" w:eastAsia="zh-CN" w:bidi="zh-CN"/>
      </w:rPr>
    </w:lvl>
    <w:lvl w:ilvl="1">
      <w:start w:val="1"/>
      <w:numFmt w:val="decimal"/>
      <w:lvlText w:val="%1.%2"/>
      <w:lvlJc w:val="left"/>
      <w:pPr>
        <w:ind w:left="2273" w:hanging="742"/>
        <w:jc w:val="left"/>
      </w:pPr>
      <w:rPr>
        <w:rFonts w:hint="default"/>
        <w:lang w:val="zh-CN" w:eastAsia="zh-CN" w:bidi="zh-CN"/>
      </w:rPr>
    </w:lvl>
    <w:lvl w:ilvl="2">
      <w:start w:val="3"/>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5167" w:hanging="742"/>
      </w:pPr>
      <w:rPr>
        <w:rFonts w:hint="default"/>
        <w:lang w:val="zh-CN" w:eastAsia="zh-CN" w:bidi="zh-CN"/>
      </w:rPr>
    </w:lvl>
    <w:lvl w:ilvl="4">
      <w:numFmt w:val="bullet"/>
      <w:lvlText w:val="•"/>
      <w:lvlJc w:val="left"/>
      <w:pPr>
        <w:ind w:left="6130" w:hanging="742"/>
      </w:pPr>
      <w:rPr>
        <w:rFonts w:hint="default"/>
        <w:lang w:val="zh-CN" w:eastAsia="zh-CN" w:bidi="zh-CN"/>
      </w:rPr>
    </w:lvl>
    <w:lvl w:ilvl="5">
      <w:numFmt w:val="bullet"/>
      <w:lvlText w:val="•"/>
      <w:lvlJc w:val="left"/>
      <w:pPr>
        <w:ind w:left="7093" w:hanging="742"/>
      </w:pPr>
      <w:rPr>
        <w:rFonts w:hint="default"/>
        <w:lang w:val="zh-CN" w:eastAsia="zh-CN" w:bidi="zh-CN"/>
      </w:rPr>
    </w:lvl>
    <w:lvl w:ilvl="6">
      <w:numFmt w:val="bullet"/>
      <w:lvlText w:val="•"/>
      <w:lvlJc w:val="left"/>
      <w:pPr>
        <w:ind w:left="8055" w:hanging="742"/>
      </w:pPr>
      <w:rPr>
        <w:rFonts w:hint="default"/>
        <w:lang w:val="zh-CN" w:eastAsia="zh-CN" w:bidi="zh-CN"/>
      </w:rPr>
    </w:lvl>
    <w:lvl w:ilvl="7">
      <w:numFmt w:val="bullet"/>
      <w:lvlText w:val="•"/>
      <w:lvlJc w:val="left"/>
      <w:pPr>
        <w:ind w:left="9018" w:hanging="742"/>
      </w:pPr>
      <w:rPr>
        <w:rFonts w:hint="default"/>
        <w:lang w:val="zh-CN" w:eastAsia="zh-CN" w:bidi="zh-CN"/>
      </w:rPr>
    </w:lvl>
    <w:lvl w:ilvl="8">
      <w:numFmt w:val="bullet"/>
      <w:lvlText w:val="•"/>
      <w:lvlJc w:val="left"/>
      <w:pPr>
        <w:ind w:left="9981" w:hanging="742"/>
      </w:pPr>
      <w:rPr>
        <w:rFonts w:hint="default"/>
        <w:lang w:val="zh-CN" w:eastAsia="zh-CN" w:bidi="zh-CN"/>
      </w:rPr>
    </w:lvl>
  </w:abstractNum>
  <w:abstractNum w:abstractNumId="9">
    <w:nsid w:val="17B24F0A"/>
    <w:multiLevelType w:val="multilevel"/>
    <w:tmpl w:val="ABC0508E"/>
    <w:lvl w:ilvl="0">
      <w:start w:val="6"/>
      <w:numFmt w:val="decimal"/>
      <w:lvlText w:val="%1"/>
      <w:lvlJc w:val="left"/>
      <w:pPr>
        <w:ind w:left="2054" w:hanging="524"/>
        <w:jc w:val="left"/>
      </w:pPr>
      <w:rPr>
        <w:rFonts w:hint="default"/>
        <w:lang w:val="zh-CN" w:eastAsia="zh-CN" w:bidi="zh-CN"/>
      </w:rPr>
    </w:lvl>
    <w:lvl w:ilvl="1">
      <w:start w:val="2"/>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10">
    <w:nsid w:val="1A2E1161"/>
    <w:multiLevelType w:val="hybridMultilevel"/>
    <w:tmpl w:val="DB2CAA76"/>
    <w:lvl w:ilvl="0" w:tplc="E16EEECA">
      <w:numFmt w:val="bullet"/>
      <w:lvlText w:val="●"/>
      <w:lvlJc w:val="left"/>
      <w:pPr>
        <w:ind w:left="1023" w:hanging="360"/>
      </w:pPr>
      <w:rPr>
        <w:rFonts w:ascii="宋体" w:eastAsia="宋体" w:hAnsi="宋体" w:cs="宋体" w:hint="default"/>
        <w:spacing w:val="-53"/>
        <w:w w:val="100"/>
        <w:sz w:val="24"/>
        <w:szCs w:val="24"/>
        <w:lang w:val="zh-CN" w:eastAsia="zh-CN" w:bidi="zh-CN"/>
      </w:rPr>
    </w:lvl>
    <w:lvl w:ilvl="1" w:tplc="80ACED4C">
      <w:numFmt w:val="bullet"/>
      <w:lvlText w:val="●"/>
      <w:lvlJc w:val="left"/>
      <w:pPr>
        <w:ind w:left="1141" w:hanging="363"/>
      </w:pPr>
      <w:rPr>
        <w:rFonts w:ascii="宋体" w:eastAsia="宋体" w:hAnsi="宋体" w:cs="宋体" w:hint="default"/>
        <w:w w:val="100"/>
        <w:sz w:val="24"/>
        <w:szCs w:val="24"/>
        <w:lang w:val="zh-CN" w:eastAsia="zh-CN" w:bidi="zh-CN"/>
      </w:rPr>
    </w:lvl>
    <w:lvl w:ilvl="2" w:tplc="28803B84">
      <w:numFmt w:val="bullet"/>
      <w:lvlText w:val="•"/>
      <w:lvlJc w:val="left"/>
      <w:pPr>
        <w:ind w:left="1754" w:hanging="363"/>
      </w:pPr>
      <w:rPr>
        <w:rFonts w:hint="default"/>
        <w:lang w:val="zh-CN" w:eastAsia="zh-CN" w:bidi="zh-CN"/>
      </w:rPr>
    </w:lvl>
    <w:lvl w:ilvl="3" w:tplc="9D7AD3BC">
      <w:numFmt w:val="bullet"/>
      <w:lvlText w:val="•"/>
      <w:lvlJc w:val="left"/>
      <w:pPr>
        <w:ind w:left="2369" w:hanging="363"/>
      </w:pPr>
      <w:rPr>
        <w:rFonts w:hint="default"/>
        <w:lang w:val="zh-CN" w:eastAsia="zh-CN" w:bidi="zh-CN"/>
      </w:rPr>
    </w:lvl>
    <w:lvl w:ilvl="4" w:tplc="8078F7A8">
      <w:numFmt w:val="bullet"/>
      <w:lvlText w:val="•"/>
      <w:lvlJc w:val="left"/>
      <w:pPr>
        <w:ind w:left="2984" w:hanging="363"/>
      </w:pPr>
      <w:rPr>
        <w:rFonts w:hint="default"/>
        <w:lang w:val="zh-CN" w:eastAsia="zh-CN" w:bidi="zh-CN"/>
      </w:rPr>
    </w:lvl>
    <w:lvl w:ilvl="5" w:tplc="7F823E86">
      <w:numFmt w:val="bullet"/>
      <w:lvlText w:val="•"/>
      <w:lvlJc w:val="left"/>
      <w:pPr>
        <w:ind w:left="3599" w:hanging="363"/>
      </w:pPr>
      <w:rPr>
        <w:rFonts w:hint="default"/>
        <w:lang w:val="zh-CN" w:eastAsia="zh-CN" w:bidi="zh-CN"/>
      </w:rPr>
    </w:lvl>
    <w:lvl w:ilvl="6" w:tplc="E7461D4E">
      <w:numFmt w:val="bullet"/>
      <w:lvlText w:val="•"/>
      <w:lvlJc w:val="left"/>
      <w:pPr>
        <w:ind w:left="4213" w:hanging="363"/>
      </w:pPr>
      <w:rPr>
        <w:rFonts w:hint="default"/>
        <w:lang w:val="zh-CN" w:eastAsia="zh-CN" w:bidi="zh-CN"/>
      </w:rPr>
    </w:lvl>
    <w:lvl w:ilvl="7" w:tplc="8244FDE6">
      <w:numFmt w:val="bullet"/>
      <w:lvlText w:val="•"/>
      <w:lvlJc w:val="left"/>
      <w:pPr>
        <w:ind w:left="4828" w:hanging="363"/>
      </w:pPr>
      <w:rPr>
        <w:rFonts w:hint="default"/>
        <w:lang w:val="zh-CN" w:eastAsia="zh-CN" w:bidi="zh-CN"/>
      </w:rPr>
    </w:lvl>
    <w:lvl w:ilvl="8" w:tplc="EC9000C8">
      <w:numFmt w:val="bullet"/>
      <w:lvlText w:val="•"/>
      <w:lvlJc w:val="left"/>
      <w:pPr>
        <w:ind w:left="5443" w:hanging="363"/>
      </w:pPr>
      <w:rPr>
        <w:rFonts w:hint="default"/>
        <w:lang w:val="zh-CN" w:eastAsia="zh-CN" w:bidi="zh-CN"/>
      </w:rPr>
    </w:lvl>
  </w:abstractNum>
  <w:abstractNum w:abstractNumId="11">
    <w:nsid w:val="1AA268C1"/>
    <w:multiLevelType w:val="multilevel"/>
    <w:tmpl w:val="BF408256"/>
    <w:lvl w:ilvl="0">
      <w:start w:val="1"/>
      <w:numFmt w:val="decimal"/>
      <w:lvlText w:val="%1"/>
      <w:lvlJc w:val="left"/>
      <w:pPr>
        <w:ind w:left="1822" w:hanging="291"/>
        <w:jc w:val="left"/>
      </w:pPr>
      <w:rPr>
        <w:rFonts w:ascii="Arial" w:eastAsia="Arial" w:hAnsi="Arial" w:cs="Arial" w:hint="default"/>
        <w:b/>
        <w:bCs/>
        <w:w w:val="99"/>
        <w:sz w:val="36"/>
        <w:szCs w:val="36"/>
        <w:lang w:val="zh-CN" w:eastAsia="zh-CN" w:bidi="zh-CN"/>
      </w:rPr>
    </w:lvl>
    <w:lvl w:ilvl="1">
      <w:start w:val="1"/>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3483" w:hanging="742"/>
      </w:pPr>
      <w:rPr>
        <w:rFonts w:hint="default"/>
        <w:lang w:val="zh-CN" w:eastAsia="zh-CN" w:bidi="zh-CN"/>
      </w:rPr>
    </w:lvl>
    <w:lvl w:ilvl="4">
      <w:numFmt w:val="bullet"/>
      <w:lvlText w:val="•"/>
      <w:lvlJc w:val="left"/>
      <w:pPr>
        <w:ind w:left="4686" w:hanging="742"/>
      </w:pPr>
      <w:rPr>
        <w:rFonts w:hint="default"/>
        <w:lang w:val="zh-CN" w:eastAsia="zh-CN" w:bidi="zh-CN"/>
      </w:rPr>
    </w:lvl>
    <w:lvl w:ilvl="5">
      <w:numFmt w:val="bullet"/>
      <w:lvlText w:val="•"/>
      <w:lvlJc w:val="left"/>
      <w:pPr>
        <w:ind w:left="5889" w:hanging="742"/>
      </w:pPr>
      <w:rPr>
        <w:rFonts w:hint="default"/>
        <w:lang w:val="zh-CN" w:eastAsia="zh-CN" w:bidi="zh-CN"/>
      </w:rPr>
    </w:lvl>
    <w:lvl w:ilvl="6">
      <w:numFmt w:val="bullet"/>
      <w:lvlText w:val="•"/>
      <w:lvlJc w:val="left"/>
      <w:pPr>
        <w:ind w:left="7093" w:hanging="742"/>
      </w:pPr>
      <w:rPr>
        <w:rFonts w:hint="default"/>
        <w:lang w:val="zh-CN" w:eastAsia="zh-CN" w:bidi="zh-CN"/>
      </w:rPr>
    </w:lvl>
    <w:lvl w:ilvl="7">
      <w:numFmt w:val="bullet"/>
      <w:lvlText w:val="•"/>
      <w:lvlJc w:val="left"/>
      <w:pPr>
        <w:ind w:left="8296" w:hanging="742"/>
      </w:pPr>
      <w:rPr>
        <w:rFonts w:hint="default"/>
        <w:lang w:val="zh-CN" w:eastAsia="zh-CN" w:bidi="zh-CN"/>
      </w:rPr>
    </w:lvl>
    <w:lvl w:ilvl="8">
      <w:numFmt w:val="bullet"/>
      <w:lvlText w:val="•"/>
      <w:lvlJc w:val="left"/>
      <w:pPr>
        <w:ind w:left="9499" w:hanging="742"/>
      </w:pPr>
      <w:rPr>
        <w:rFonts w:hint="default"/>
        <w:lang w:val="zh-CN" w:eastAsia="zh-CN" w:bidi="zh-CN"/>
      </w:rPr>
    </w:lvl>
  </w:abstractNum>
  <w:abstractNum w:abstractNumId="12">
    <w:nsid w:val="1AFC6C4E"/>
    <w:multiLevelType w:val="multilevel"/>
    <w:tmpl w:val="9AA08EBC"/>
    <w:lvl w:ilvl="0">
      <w:start w:val="7"/>
      <w:numFmt w:val="decimal"/>
      <w:lvlText w:val="%1"/>
      <w:lvlJc w:val="left"/>
      <w:pPr>
        <w:ind w:left="2054" w:hanging="524"/>
        <w:jc w:val="left"/>
      </w:pPr>
      <w:rPr>
        <w:rFonts w:hint="default"/>
        <w:lang w:val="zh-CN" w:eastAsia="zh-CN" w:bidi="zh-CN"/>
      </w:rPr>
    </w:lvl>
    <w:lvl w:ilvl="1">
      <w:start w:val="3"/>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13">
    <w:nsid w:val="1BBB0316"/>
    <w:multiLevelType w:val="multilevel"/>
    <w:tmpl w:val="36F82CB6"/>
    <w:lvl w:ilvl="0">
      <w:start w:val="6"/>
      <w:numFmt w:val="decimal"/>
      <w:lvlText w:val="%1"/>
      <w:lvlJc w:val="left"/>
      <w:pPr>
        <w:ind w:left="2054" w:hanging="524"/>
        <w:jc w:val="left"/>
      </w:pPr>
      <w:rPr>
        <w:rFonts w:hint="default"/>
        <w:lang w:val="zh-CN" w:eastAsia="zh-CN" w:bidi="zh-CN"/>
      </w:rPr>
    </w:lvl>
    <w:lvl w:ilvl="1">
      <w:start w:val="3"/>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14">
    <w:nsid w:val="1F1B09BB"/>
    <w:multiLevelType w:val="hybridMultilevel"/>
    <w:tmpl w:val="1C58E162"/>
    <w:lvl w:ilvl="0" w:tplc="18C002B4">
      <w:start w:val="1"/>
      <w:numFmt w:val="decimal"/>
      <w:lvlText w:val="%1."/>
      <w:lvlJc w:val="left"/>
      <w:pPr>
        <w:ind w:left="2220" w:hanging="420"/>
        <w:jc w:val="left"/>
      </w:pPr>
      <w:rPr>
        <w:rFonts w:ascii="Microsoft JhengHei" w:eastAsia="Microsoft JhengHei" w:hAnsi="Microsoft JhengHei" w:cs="Microsoft JhengHei" w:hint="default"/>
        <w:b/>
        <w:bCs/>
        <w:w w:val="118"/>
        <w:sz w:val="21"/>
        <w:szCs w:val="21"/>
        <w:lang w:val="zh-CN" w:eastAsia="zh-CN" w:bidi="zh-CN"/>
      </w:rPr>
    </w:lvl>
    <w:lvl w:ilvl="1" w:tplc="13B2D88C">
      <w:numFmt w:val="bullet"/>
      <w:lvlText w:val="•"/>
      <w:lvlJc w:val="left"/>
      <w:pPr>
        <w:ind w:left="3188" w:hanging="420"/>
      </w:pPr>
      <w:rPr>
        <w:rFonts w:hint="default"/>
        <w:lang w:val="zh-CN" w:eastAsia="zh-CN" w:bidi="zh-CN"/>
      </w:rPr>
    </w:lvl>
    <w:lvl w:ilvl="2" w:tplc="FBB2A862">
      <w:numFmt w:val="bullet"/>
      <w:lvlText w:val="•"/>
      <w:lvlJc w:val="left"/>
      <w:pPr>
        <w:ind w:left="4157" w:hanging="420"/>
      </w:pPr>
      <w:rPr>
        <w:rFonts w:hint="default"/>
        <w:lang w:val="zh-CN" w:eastAsia="zh-CN" w:bidi="zh-CN"/>
      </w:rPr>
    </w:lvl>
    <w:lvl w:ilvl="3" w:tplc="6A1E9E9C">
      <w:numFmt w:val="bullet"/>
      <w:lvlText w:val="•"/>
      <w:lvlJc w:val="left"/>
      <w:pPr>
        <w:ind w:left="5125" w:hanging="420"/>
      </w:pPr>
      <w:rPr>
        <w:rFonts w:hint="default"/>
        <w:lang w:val="zh-CN" w:eastAsia="zh-CN" w:bidi="zh-CN"/>
      </w:rPr>
    </w:lvl>
    <w:lvl w:ilvl="4" w:tplc="61022618">
      <w:numFmt w:val="bullet"/>
      <w:lvlText w:val="•"/>
      <w:lvlJc w:val="left"/>
      <w:pPr>
        <w:ind w:left="6094" w:hanging="420"/>
      </w:pPr>
      <w:rPr>
        <w:rFonts w:hint="default"/>
        <w:lang w:val="zh-CN" w:eastAsia="zh-CN" w:bidi="zh-CN"/>
      </w:rPr>
    </w:lvl>
    <w:lvl w:ilvl="5" w:tplc="ECC856F4">
      <w:numFmt w:val="bullet"/>
      <w:lvlText w:val="•"/>
      <w:lvlJc w:val="left"/>
      <w:pPr>
        <w:ind w:left="7063" w:hanging="420"/>
      </w:pPr>
      <w:rPr>
        <w:rFonts w:hint="default"/>
        <w:lang w:val="zh-CN" w:eastAsia="zh-CN" w:bidi="zh-CN"/>
      </w:rPr>
    </w:lvl>
    <w:lvl w:ilvl="6" w:tplc="3410C234">
      <w:numFmt w:val="bullet"/>
      <w:lvlText w:val="•"/>
      <w:lvlJc w:val="left"/>
      <w:pPr>
        <w:ind w:left="8031" w:hanging="420"/>
      </w:pPr>
      <w:rPr>
        <w:rFonts w:hint="default"/>
        <w:lang w:val="zh-CN" w:eastAsia="zh-CN" w:bidi="zh-CN"/>
      </w:rPr>
    </w:lvl>
    <w:lvl w:ilvl="7" w:tplc="EF70355E">
      <w:numFmt w:val="bullet"/>
      <w:lvlText w:val="•"/>
      <w:lvlJc w:val="left"/>
      <w:pPr>
        <w:ind w:left="9000" w:hanging="420"/>
      </w:pPr>
      <w:rPr>
        <w:rFonts w:hint="default"/>
        <w:lang w:val="zh-CN" w:eastAsia="zh-CN" w:bidi="zh-CN"/>
      </w:rPr>
    </w:lvl>
    <w:lvl w:ilvl="8" w:tplc="D340F126">
      <w:numFmt w:val="bullet"/>
      <w:lvlText w:val="•"/>
      <w:lvlJc w:val="left"/>
      <w:pPr>
        <w:ind w:left="9969" w:hanging="420"/>
      </w:pPr>
      <w:rPr>
        <w:rFonts w:hint="default"/>
        <w:lang w:val="zh-CN" w:eastAsia="zh-CN" w:bidi="zh-CN"/>
      </w:rPr>
    </w:lvl>
  </w:abstractNum>
  <w:abstractNum w:abstractNumId="15">
    <w:nsid w:val="203E2B1C"/>
    <w:multiLevelType w:val="multilevel"/>
    <w:tmpl w:val="9A5ADFC6"/>
    <w:lvl w:ilvl="0">
      <w:start w:val="5"/>
      <w:numFmt w:val="decimal"/>
      <w:lvlText w:val="%1"/>
      <w:lvlJc w:val="left"/>
      <w:pPr>
        <w:ind w:left="2054" w:hanging="524"/>
        <w:jc w:val="left"/>
      </w:pPr>
      <w:rPr>
        <w:rFonts w:hint="default"/>
        <w:lang w:val="zh-CN" w:eastAsia="zh-CN" w:bidi="zh-CN"/>
      </w:rPr>
    </w:lvl>
    <w:lvl w:ilvl="1">
      <w:start w:val="4"/>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16">
    <w:nsid w:val="280C0037"/>
    <w:multiLevelType w:val="hybridMultilevel"/>
    <w:tmpl w:val="F4529824"/>
    <w:lvl w:ilvl="0" w:tplc="4C802750">
      <w:numFmt w:val="bullet"/>
      <w:lvlText w:val=""/>
      <w:lvlJc w:val="left"/>
      <w:pPr>
        <w:ind w:left="2220" w:hanging="420"/>
      </w:pPr>
      <w:rPr>
        <w:rFonts w:ascii="Wingdings" w:eastAsia="Wingdings" w:hAnsi="Wingdings" w:cs="Wingdings" w:hint="default"/>
        <w:w w:val="100"/>
        <w:sz w:val="24"/>
        <w:szCs w:val="24"/>
        <w:lang w:val="zh-CN" w:eastAsia="zh-CN" w:bidi="zh-CN"/>
      </w:rPr>
    </w:lvl>
    <w:lvl w:ilvl="1" w:tplc="722A36A0">
      <w:numFmt w:val="bullet"/>
      <w:lvlText w:val="•"/>
      <w:lvlJc w:val="left"/>
      <w:pPr>
        <w:ind w:left="3188" w:hanging="420"/>
      </w:pPr>
      <w:rPr>
        <w:rFonts w:hint="default"/>
        <w:lang w:val="zh-CN" w:eastAsia="zh-CN" w:bidi="zh-CN"/>
      </w:rPr>
    </w:lvl>
    <w:lvl w:ilvl="2" w:tplc="FDEA8A56">
      <w:numFmt w:val="bullet"/>
      <w:lvlText w:val="•"/>
      <w:lvlJc w:val="left"/>
      <w:pPr>
        <w:ind w:left="4157" w:hanging="420"/>
      </w:pPr>
      <w:rPr>
        <w:rFonts w:hint="default"/>
        <w:lang w:val="zh-CN" w:eastAsia="zh-CN" w:bidi="zh-CN"/>
      </w:rPr>
    </w:lvl>
    <w:lvl w:ilvl="3" w:tplc="90520DC0">
      <w:numFmt w:val="bullet"/>
      <w:lvlText w:val="•"/>
      <w:lvlJc w:val="left"/>
      <w:pPr>
        <w:ind w:left="5125" w:hanging="420"/>
      </w:pPr>
      <w:rPr>
        <w:rFonts w:hint="default"/>
        <w:lang w:val="zh-CN" w:eastAsia="zh-CN" w:bidi="zh-CN"/>
      </w:rPr>
    </w:lvl>
    <w:lvl w:ilvl="4" w:tplc="CD6ADEA6">
      <w:numFmt w:val="bullet"/>
      <w:lvlText w:val="•"/>
      <w:lvlJc w:val="left"/>
      <w:pPr>
        <w:ind w:left="6094" w:hanging="420"/>
      </w:pPr>
      <w:rPr>
        <w:rFonts w:hint="default"/>
        <w:lang w:val="zh-CN" w:eastAsia="zh-CN" w:bidi="zh-CN"/>
      </w:rPr>
    </w:lvl>
    <w:lvl w:ilvl="5" w:tplc="4A5E54F4">
      <w:numFmt w:val="bullet"/>
      <w:lvlText w:val="•"/>
      <w:lvlJc w:val="left"/>
      <w:pPr>
        <w:ind w:left="7063" w:hanging="420"/>
      </w:pPr>
      <w:rPr>
        <w:rFonts w:hint="default"/>
        <w:lang w:val="zh-CN" w:eastAsia="zh-CN" w:bidi="zh-CN"/>
      </w:rPr>
    </w:lvl>
    <w:lvl w:ilvl="6" w:tplc="92346516">
      <w:numFmt w:val="bullet"/>
      <w:lvlText w:val="•"/>
      <w:lvlJc w:val="left"/>
      <w:pPr>
        <w:ind w:left="8031" w:hanging="420"/>
      </w:pPr>
      <w:rPr>
        <w:rFonts w:hint="default"/>
        <w:lang w:val="zh-CN" w:eastAsia="zh-CN" w:bidi="zh-CN"/>
      </w:rPr>
    </w:lvl>
    <w:lvl w:ilvl="7" w:tplc="95705738">
      <w:numFmt w:val="bullet"/>
      <w:lvlText w:val="•"/>
      <w:lvlJc w:val="left"/>
      <w:pPr>
        <w:ind w:left="9000" w:hanging="420"/>
      </w:pPr>
      <w:rPr>
        <w:rFonts w:hint="default"/>
        <w:lang w:val="zh-CN" w:eastAsia="zh-CN" w:bidi="zh-CN"/>
      </w:rPr>
    </w:lvl>
    <w:lvl w:ilvl="8" w:tplc="68389E94">
      <w:numFmt w:val="bullet"/>
      <w:lvlText w:val="•"/>
      <w:lvlJc w:val="left"/>
      <w:pPr>
        <w:ind w:left="9969" w:hanging="420"/>
      </w:pPr>
      <w:rPr>
        <w:rFonts w:hint="default"/>
        <w:lang w:val="zh-CN" w:eastAsia="zh-CN" w:bidi="zh-CN"/>
      </w:rPr>
    </w:lvl>
  </w:abstractNum>
  <w:abstractNum w:abstractNumId="17">
    <w:nsid w:val="2A4673A0"/>
    <w:multiLevelType w:val="multilevel"/>
    <w:tmpl w:val="5AFCDF1A"/>
    <w:lvl w:ilvl="0">
      <w:start w:val="5"/>
      <w:numFmt w:val="decimal"/>
      <w:lvlText w:val="%1"/>
      <w:lvlJc w:val="left"/>
      <w:pPr>
        <w:ind w:left="2054" w:hanging="524"/>
        <w:jc w:val="left"/>
      </w:pPr>
      <w:rPr>
        <w:rFonts w:hint="default"/>
        <w:lang w:val="zh-CN" w:eastAsia="zh-CN" w:bidi="zh-CN"/>
      </w:rPr>
    </w:lvl>
    <w:lvl w:ilvl="1">
      <w:start w:val="2"/>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18">
    <w:nsid w:val="2B2558E3"/>
    <w:multiLevelType w:val="hybridMultilevel"/>
    <w:tmpl w:val="8CB6B368"/>
    <w:lvl w:ilvl="0" w:tplc="21A41538">
      <w:start w:val="3"/>
      <w:numFmt w:val="decimal"/>
      <w:lvlText w:val="%1."/>
      <w:lvlJc w:val="left"/>
      <w:pPr>
        <w:ind w:left="2640" w:hanging="360"/>
        <w:jc w:val="left"/>
      </w:pPr>
      <w:rPr>
        <w:rFonts w:ascii="宋体" w:eastAsia="宋体" w:hAnsi="宋体" w:cs="宋体" w:hint="default"/>
        <w:w w:val="100"/>
        <w:sz w:val="24"/>
        <w:szCs w:val="24"/>
        <w:lang w:val="zh-CN" w:eastAsia="zh-CN" w:bidi="zh-CN"/>
      </w:rPr>
    </w:lvl>
    <w:lvl w:ilvl="1" w:tplc="72162202">
      <w:numFmt w:val="bullet"/>
      <w:lvlText w:val=""/>
      <w:lvlJc w:val="left"/>
      <w:pPr>
        <w:ind w:left="3122" w:hanging="420"/>
      </w:pPr>
      <w:rPr>
        <w:rFonts w:ascii="Wingdings" w:eastAsia="Wingdings" w:hAnsi="Wingdings" w:cs="Wingdings" w:hint="default"/>
        <w:w w:val="100"/>
        <w:sz w:val="24"/>
        <w:szCs w:val="24"/>
        <w:lang w:val="zh-CN" w:eastAsia="zh-CN" w:bidi="zh-CN"/>
      </w:rPr>
    </w:lvl>
    <w:lvl w:ilvl="2" w:tplc="E9620FF0">
      <w:numFmt w:val="bullet"/>
      <w:lvlText w:val="•"/>
      <w:lvlJc w:val="left"/>
      <w:pPr>
        <w:ind w:left="4096" w:hanging="420"/>
      </w:pPr>
      <w:rPr>
        <w:rFonts w:hint="default"/>
        <w:lang w:val="zh-CN" w:eastAsia="zh-CN" w:bidi="zh-CN"/>
      </w:rPr>
    </w:lvl>
    <w:lvl w:ilvl="3" w:tplc="A55C6D2C">
      <w:numFmt w:val="bullet"/>
      <w:lvlText w:val="•"/>
      <w:lvlJc w:val="left"/>
      <w:pPr>
        <w:ind w:left="5072" w:hanging="420"/>
      </w:pPr>
      <w:rPr>
        <w:rFonts w:hint="default"/>
        <w:lang w:val="zh-CN" w:eastAsia="zh-CN" w:bidi="zh-CN"/>
      </w:rPr>
    </w:lvl>
    <w:lvl w:ilvl="4" w:tplc="D18C8494">
      <w:numFmt w:val="bullet"/>
      <w:lvlText w:val="•"/>
      <w:lvlJc w:val="left"/>
      <w:pPr>
        <w:ind w:left="6048" w:hanging="420"/>
      </w:pPr>
      <w:rPr>
        <w:rFonts w:hint="default"/>
        <w:lang w:val="zh-CN" w:eastAsia="zh-CN" w:bidi="zh-CN"/>
      </w:rPr>
    </w:lvl>
    <w:lvl w:ilvl="5" w:tplc="8AFAFFFC">
      <w:numFmt w:val="bullet"/>
      <w:lvlText w:val="•"/>
      <w:lvlJc w:val="left"/>
      <w:pPr>
        <w:ind w:left="7025" w:hanging="420"/>
      </w:pPr>
      <w:rPr>
        <w:rFonts w:hint="default"/>
        <w:lang w:val="zh-CN" w:eastAsia="zh-CN" w:bidi="zh-CN"/>
      </w:rPr>
    </w:lvl>
    <w:lvl w:ilvl="6" w:tplc="00344D88">
      <w:numFmt w:val="bullet"/>
      <w:lvlText w:val="•"/>
      <w:lvlJc w:val="left"/>
      <w:pPr>
        <w:ind w:left="8001" w:hanging="420"/>
      </w:pPr>
      <w:rPr>
        <w:rFonts w:hint="default"/>
        <w:lang w:val="zh-CN" w:eastAsia="zh-CN" w:bidi="zh-CN"/>
      </w:rPr>
    </w:lvl>
    <w:lvl w:ilvl="7" w:tplc="B964E378">
      <w:numFmt w:val="bullet"/>
      <w:lvlText w:val="•"/>
      <w:lvlJc w:val="left"/>
      <w:pPr>
        <w:ind w:left="8977" w:hanging="420"/>
      </w:pPr>
      <w:rPr>
        <w:rFonts w:hint="default"/>
        <w:lang w:val="zh-CN" w:eastAsia="zh-CN" w:bidi="zh-CN"/>
      </w:rPr>
    </w:lvl>
    <w:lvl w:ilvl="8" w:tplc="382A26AC">
      <w:numFmt w:val="bullet"/>
      <w:lvlText w:val="•"/>
      <w:lvlJc w:val="left"/>
      <w:pPr>
        <w:ind w:left="9953" w:hanging="420"/>
      </w:pPr>
      <w:rPr>
        <w:rFonts w:hint="default"/>
        <w:lang w:val="zh-CN" w:eastAsia="zh-CN" w:bidi="zh-CN"/>
      </w:rPr>
    </w:lvl>
  </w:abstractNum>
  <w:abstractNum w:abstractNumId="19">
    <w:nsid w:val="2C28330C"/>
    <w:multiLevelType w:val="multilevel"/>
    <w:tmpl w:val="7EAC12C6"/>
    <w:lvl w:ilvl="0">
      <w:start w:val="6"/>
      <w:numFmt w:val="decimal"/>
      <w:lvlText w:val="%1"/>
      <w:lvlJc w:val="left"/>
      <w:pPr>
        <w:ind w:left="2054" w:hanging="524"/>
        <w:jc w:val="left"/>
      </w:pPr>
      <w:rPr>
        <w:rFonts w:hint="default"/>
        <w:lang w:val="zh-CN" w:eastAsia="zh-CN" w:bidi="zh-CN"/>
      </w:rPr>
    </w:lvl>
    <w:lvl w:ilvl="1">
      <w:start w:val="5"/>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20">
    <w:nsid w:val="2DD03086"/>
    <w:multiLevelType w:val="hybridMultilevel"/>
    <w:tmpl w:val="5DF86042"/>
    <w:lvl w:ilvl="0" w:tplc="4F6A2BBE">
      <w:numFmt w:val="bullet"/>
      <w:lvlText w:val="◆"/>
      <w:lvlJc w:val="left"/>
      <w:pPr>
        <w:ind w:left="193" w:hanging="360"/>
      </w:pPr>
      <w:rPr>
        <w:rFonts w:ascii="宋体" w:eastAsia="宋体" w:hAnsi="宋体" w:cs="宋体" w:hint="default"/>
        <w:spacing w:val="-100"/>
        <w:w w:val="100"/>
        <w:sz w:val="24"/>
        <w:szCs w:val="24"/>
        <w:lang w:val="zh-CN" w:eastAsia="zh-CN" w:bidi="zh-CN"/>
      </w:rPr>
    </w:lvl>
    <w:lvl w:ilvl="1" w:tplc="936E56EC">
      <w:numFmt w:val="bullet"/>
      <w:lvlText w:val="●"/>
      <w:lvlJc w:val="left"/>
      <w:pPr>
        <w:ind w:left="308" w:hanging="360"/>
      </w:pPr>
      <w:rPr>
        <w:rFonts w:ascii="宋体" w:eastAsia="宋体" w:hAnsi="宋体" w:cs="宋体" w:hint="default"/>
        <w:w w:val="100"/>
        <w:sz w:val="24"/>
        <w:szCs w:val="24"/>
        <w:lang w:val="zh-CN" w:eastAsia="zh-CN" w:bidi="zh-CN"/>
      </w:rPr>
    </w:lvl>
    <w:lvl w:ilvl="2" w:tplc="2B58551C">
      <w:numFmt w:val="bullet"/>
      <w:lvlText w:val="•"/>
      <w:lvlJc w:val="left"/>
      <w:pPr>
        <w:ind w:left="1008" w:hanging="360"/>
      </w:pPr>
      <w:rPr>
        <w:rFonts w:hint="default"/>
        <w:lang w:val="zh-CN" w:eastAsia="zh-CN" w:bidi="zh-CN"/>
      </w:rPr>
    </w:lvl>
    <w:lvl w:ilvl="3" w:tplc="9C6C87E2">
      <w:numFmt w:val="bullet"/>
      <w:lvlText w:val="•"/>
      <w:lvlJc w:val="left"/>
      <w:pPr>
        <w:ind w:left="1716" w:hanging="360"/>
      </w:pPr>
      <w:rPr>
        <w:rFonts w:hint="default"/>
        <w:lang w:val="zh-CN" w:eastAsia="zh-CN" w:bidi="zh-CN"/>
      </w:rPr>
    </w:lvl>
    <w:lvl w:ilvl="4" w:tplc="66624AAC">
      <w:numFmt w:val="bullet"/>
      <w:lvlText w:val="•"/>
      <w:lvlJc w:val="left"/>
      <w:pPr>
        <w:ind w:left="2424" w:hanging="360"/>
      </w:pPr>
      <w:rPr>
        <w:rFonts w:hint="default"/>
        <w:lang w:val="zh-CN" w:eastAsia="zh-CN" w:bidi="zh-CN"/>
      </w:rPr>
    </w:lvl>
    <w:lvl w:ilvl="5" w:tplc="0D9EE188">
      <w:numFmt w:val="bullet"/>
      <w:lvlText w:val="•"/>
      <w:lvlJc w:val="left"/>
      <w:pPr>
        <w:ind w:left="3132" w:hanging="360"/>
      </w:pPr>
      <w:rPr>
        <w:rFonts w:hint="default"/>
        <w:lang w:val="zh-CN" w:eastAsia="zh-CN" w:bidi="zh-CN"/>
      </w:rPr>
    </w:lvl>
    <w:lvl w:ilvl="6" w:tplc="DFFA1F9A">
      <w:numFmt w:val="bullet"/>
      <w:lvlText w:val="•"/>
      <w:lvlJc w:val="left"/>
      <w:pPr>
        <w:ind w:left="3840" w:hanging="360"/>
      </w:pPr>
      <w:rPr>
        <w:rFonts w:hint="default"/>
        <w:lang w:val="zh-CN" w:eastAsia="zh-CN" w:bidi="zh-CN"/>
      </w:rPr>
    </w:lvl>
    <w:lvl w:ilvl="7" w:tplc="BD90B9E2">
      <w:numFmt w:val="bullet"/>
      <w:lvlText w:val="•"/>
      <w:lvlJc w:val="left"/>
      <w:pPr>
        <w:ind w:left="4548" w:hanging="360"/>
      </w:pPr>
      <w:rPr>
        <w:rFonts w:hint="default"/>
        <w:lang w:val="zh-CN" w:eastAsia="zh-CN" w:bidi="zh-CN"/>
      </w:rPr>
    </w:lvl>
    <w:lvl w:ilvl="8" w:tplc="C3B0BA1C">
      <w:numFmt w:val="bullet"/>
      <w:lvlText w:val="•"/>
      <w:lvlJc w:val="left"/>
      <w:pPr>
        <w:ind w:left="5256" w:hanging="360"/>
      </w:pPr>
      <w:rPr>
        <w:rFonts w:hint="default"/>
        <w:lang w:val="zh-CN" w:eastAsia="zh-CN" w:bidi="zh-CN"/>
      </w:rPr>
    </w:lvl>
  </w:abstractNum>
  <w:abstractNum w:abstractNumId="21">
    <w:nsid w:val="33CF3A98"/>
    <w:multiLevelType w:val="multilevel"/>
    <w:tmpl w:val="A872BDFA"/>
    <w:lvl w:ilvl="0">
      <w:start w:val="7"/>
      <w:numFmt w:val="decimal"/>
      <w:lvlText w:val="%1"/>
      <w:lvlJc w:val="left"/>
      <w:pPr>
        <w:ind w:left="2054" w:hanging="524"/>
        <w:jc w:val="left"/>
      </w:pPr>
      <w:rPr>
        <w:rFonts w:hint="default"/>
        <w:lang w:val="zh-CN" w:eastAsia="zh-CN" w:bidi="zh-CN"/>
      </w:rPr>
    </w:lvl>
    <w:lvl w:ilvl="1">
      <w:start w:val="1"/>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22">
    <w:nsid w:val="35B21BDF"/>
    <w:multiLevelType w:val="hybridMultilevel"/>
    <w:tmpl w:val="D5721E3A"/>
    <w:lvl w:ilvl="0" w:tplc="FFDC4300">
      <w:numFmt w:val="bullet"/>
      <w:lvlText w:val="●"/>
      <w:lvlJc w:val="left"/>
      <w:pPr>
        <w:ind w:left="193" w:hanging="360"/>
      </w:pPr>
      <w:rPr>
        <w:rFonts w:ascii="宋体" w:eastAsia="宋体" w:hAnsi="宋体" w:cs="宋体" w:hint="default"/>
        <w:spacing w:val="-51"/>
        <w:w w:val="100"/>
        <w:sz w:val="24"/>
        <w:szCs w:val="24"/>
        <w:lang w:val="zh-CN" w:eastAsia="zh-CN" w:bidi="zh-CN"/>
      </w:rPr>
    </w:lvl>
    <w:lvl w:ilvl="1" w:tplc="C9CC32FE">
      <w:numFmt w:val="bullet"/>
      <w:lvlText w:val="●"/>
      <w:lvlJc w:val="left"/>
      <w:pPr>
        <w:ind w:left="1138" w:hanging="360"/>
      </w:pPr>
      <w:rPr>
        <w:rFonts w:ascii="宋体" w:eastAsia="宋体" w:hAnsi="宋体" w:cs="宋体" w:hint="default"/>
        <w:w w:val="100"/>
        <w:sz w:val="24"/>
        <w:szCs w:val="24"/>
        <w:lang w:val="zh-CN" w:eastAsia="zh-CN" w:bidi="zh-CN"/>
      </w:rPr>
    </w:lvl>
    <w:lvl w:ilvl="2" w:tplc="AEF0C80C">
      <w:numFmt w:val="bullet"/>
      <w:lvlText w:val="•"/>
      <w:lvlJc w:val="left"/>
      <w:pPr>
        <w:ind w:left="1754" w:hanging="360"/>
      </w:pPr>
      <w:rPr>
        <w:rFonts w:hint="default"/>
        <w:lang w:val="zh-CN" w:eastAsia="zh-CN" w:bidi="zh-CN"/>
      </w:rPr>
    </w:lvl>
    <w:lvl w:ilvl="3" w:tplc="FCFABCDE">
      <w:numFmt w:val="bullet"/>
      <w:lvlText w:val="•"/>
      <w:lvlJc w:val="left"/>
      <w:pPr>
        <w:ind w:left="2369" w:hanging="360"/>
      </w:pPr>
      <w:rPr>
        <w:rFonts w:hint="default"/>
        <w:lang w:val="zh-CN" w:eastAsia="zh-CN" w:bidi="zh-CN"/>
      </w:rPr>
    </w:lvl>
    <w:lvl w:ilvl="4" w:tplc="0E4259D6">
      <w:numFmt w:val="bullet"/>
      <w:lvlText w:val="•"/>
      <w:lvlJc w:val="left"/>
      <w:pPr>
        <w:ind w:left="2984" w:hanging="360"/>
      </w:pPr>
      <w:rPr>
        <w:rFonts w:hint="default"/>
        <w:lang w:val="zh-CN" w:eastAsia="zh-CN" w:bidi="zh-CN"/>
      </w:rPr>
    </w:lvl>
    <w:lvl w:ilvl="5" w:tplc="CDCE0FB2">
      <w:numFmt w:val="bullet"/>
      <w:lvlText w:val="•"/>
      <w:lvlJc w:val="left"/>
      <w:pPr>
        <w:ind w:left="3599" w:hanging="360"/>
      </w:pPr>
      <w:rPr>
        <w:rFonts w:hint="default"/>
        <w:lang w:val="zh-CN" w:eastAsia="zh-CN" w:bidi="zh-CN"/>
      </w:rPr>
    </w:lvl>
    <w:lvl w:ilvl="6" w:tplc="86305628">
      <w:numFmt w:val="bullet"/>
      <w:lvlText w:val="•"/>
      <w:lvlJc w:val="left"/>
      <w:pPr>
        <w:ind w:left="4213" w:hanging="360"/>
      </w:pPr>
      <w:rPr>
        <w:rFonts w:hint="default"/>
        <w:lang w:val="zh-CN" w:eastAsia="zh-CN" w:bidi="zh-CN"/>
      </w:rPr>
    </w:lvl>
    <w:lvl w:ilvl="7" w:tplc="BAC24698">
      <w:numFmt w:val="bullet"/>
      <w:lvlText w:val="•"/>
      <w:lvlJc w:val="left"/>
      <w:pPr>
        <w:ind w:left="4828" w:hanging="360"/>
      </w:pPr>
      <w:rPr>
        <w:rFonts w:hint="default"/>
        <w:lang w:val="zh-CN" w:eastAsia="zh-CN" w:bidi="zh-CN"/>
      </w:rPr>
    </w:lvl>
    <w:lvl w:ilvl="8" w:tplc="BB6CA6C6">
      <w:numFmt w:val="bullet"/>
      <w:lvlText w:val="•"/>
      <w:lvlJc w:val="left"/>
      <w:pPr>
        <w:ind w:left="5443" w:hanging="360"/>
      </w:pPr>
      <w:rPr>
        <w:rFonts w:hint="default"/>
        <w:lang w:val="zh-CN" w:eastAsia="zh-CN" w:bidi="zh-CN"/>
      </w:rPr>
    </w:lvl>
  </w:abstractNum>
  <w:abstractNum w:abstractNumId="23">
    <w:nsid w:val="36AD36CA"/>
    <w:multiLevelType w:val="multilevel"/>
    <w:tmpl w:val="C6C63E32"/>
    <w:lvl w:ilvl="0">
      <w:start w:val="58"/>
      <w:numFmt w:val="decimal"/>
      <w:lvlText w:val="%1"/>
      <w:lvlJc w:val="left"/>
      <w:pPr>
        <w:ind w:left="193" w:hanging="421"/>
        <w:jc w:val="left"/>
      </w:pPr>
      <w:rPr>
        <w:rFonts w:hint="default"/>
        <w:lang w:val="zh-CN" w:eastAsia="zh-CN" w:bidi="zh-CN"/>
      </w:rPr>
    </w:lvl>
    <w:lvl w:ilvl="1">
      <w:start w:val="3"/>
      <w:numFmt w:val="decimal"/>
      <w:lvlText w:val="%1.%2"/>
      <w:lvlJc w:val="left"/>
      <w:pPr>
        <w:ind w:left="193" w:hanging="421"/>
        <w:jc w:val="left"/>
      </w:pPr>
      <w:rPr>
        <w:rFonts w:ascii="Times New Roman" w:eastAsia="Times New Roman" w:hAnsi="Times New Roman" w:cs="Times New Roman" w:hint="default"/>
        <w:w w:val="100"/>
        <w:sz w:val="22"/>
        <w:szCs w:val="22"/>
        <w:lang w:val="zh-CN" w:eastAsia="zh-CN" w:bidi="zh-CN"/>
      </w:rPr>
    </w:lvl>
    <w:lvl w:ilvl="2">
      <w:numFmt w:val="bullet"/>
      <w:lvlText w:val="●"/>
      <w:lvlJc w:val="left"/>
      <w:pPr>
        <w:ind w:left="193" w:hanging="360"/>
      </w:pPr>
      <w:rPr>
        <w:rFonts w:ascii="宋体" w:eastAsia="宋体" w:hAnsi="宋体" w:cs="宋体" w:hint="default"/>
        <w:spacing w:val="-53"/>
        <w:w w:val="100"/>
        <w:sz w:val="24"/>
        <w:szCs w:val="24"/>
        <w:lang w:val="zh-CN" w:eastAsia="zh-CN" w:bidi="zh-CN"/>
      </w:rPr>
    </w:lvl>
    <w:lvl w:ilvl="3">
      <w:numFmt w:val="bullet"/>
      <w:lvlText w:val="•"/>
      <w:lvlJc w:val="left"/>
      <w:pPr>
        <w:ind w:left="2141" w:hanging="360"/>
      </w:pPr>
      <w:rPr>
        <w:rFonts w:hint="default"/>
        <w:lang w:val="zh-CN" w:eastAsia="zh-CN" w:bidi="zh-CN"/>
      </w:rPr>
    </w:lvl>
    <w:lvl w:ilvl="4">
      <w:numFmt w:val="bullet"/>
      <w:lvlText w:val="•"/>
      <w:lvlJc w:val="left"/>
      <w:pPr>
        <w:ind w:left="2789" w:hanging="360"/>
      </w:pPr>
      <w:rPr>
        <w:rFonts w:hint="default"/>
        <w:lang w:val="zh-CN" w:eastAsia="zh-CN" w:bidi="zh-CN"/>
      </w:rPr>
    </w:lvl>
    <w:lvl w:ilvl="5">
      <w:numFmt w:val="bullet"/>
      <w:lvlText w:val="•"/>
      <w:lvlJc w:val="left"/>
      <w:pPr>
        <w:ind w:left="3436" w:hanging="360"/>
      </w:pPr>
      <w:rPr>
        <w:rFonts w:hint="default"/>
        <w:lang w:val="zh-CN" w:eastAsia="zh-CN" w:bidi="zh-CN"/>
      </w:rPr>
    </w:lvl>
    <w:lvl w:ilvl="6">
      <w:numFmt w:val="bullet"/>
      <w:lvlText w:val="•"/>
      <w:lvlJc w:val="left"/>
      <w:pPr>
        <w:ind w:left="4083" w:hanging="360"/>
      </w:pPr>
      <w:rPr>
        <w:rFonts w:hint="default"/>
        <w:lang w:val="zh-CN" w:eastAsia="zh-CN" w:bidi="zh-CN"/>
      </w:rPr>
    </w:lvl>
    <w:lvl w:ilvl="7">
      <w:numFmt w:val="bullet"/>
      <w:lvlText w:val="•"/>
      <w:lvlJc w:val="left"/>
      <w:pPr>
        <w:ind w:left="4730" w:hanging="360"/>
      </w:pPr>
      <w:rPr>
        <w:rFonts w:hint="default"/>
        <w:lang w:val="zh-CN" w:eastAsia="zh-CN" w:bidi="zh-CN"/>
      </w:rPr>
    </w:lvl>
    <w:lvl w:ilvl="8">
      <w:numFmt w:val="bullet"/>
      <w:lvlText w:val="•"/>
      <w:lvlJc w:val="left"/>
      <w:pPr>
        <w:ind w:left="5378" w:hanging="360"/>
      </w:pPr>
      <w:rPr>
        <w:rFonts w:hint="default"/>
        <w:lang w:val="zh-CN" w:eastAsia="zh-CN" w:bidi="zh-CN"/>
      </w:rPr>
    </w:lvl>
  </w:abstractNum>
  <w:abstractNum w:abstractNumId="24">
    <w:nsid w:val="3BAE3116"/>
    <w:multiLevelType w:val="multilevel"/>
    <w:tmpl w:val="4E00E500"/>
    <w:lvl w:ilvl="0">
      <w:start w:val="4"/>
      <w:numFmt w:val="decimal"/>
      <w:lvlText w:val="%1"/>
      <w:lvlJc w:val="left"/>
      <w:pPr>
        <w:ind w:left="2054" w:hanging="524"/>
        <w:jc w:val="left"/>
      </w:pPr>
      <w:rPr>
        <w:rFonts w:hint="default"/>
        <w:lang w:val="zh-CN" w:eastAsia="zh-CN" w:bidi="zh-CN"/>
      </w:rPr>
    </w:lvl>
    <w:lvl w:ilvl="1">
      <w:start w:val="1"/>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25">
    <w:nsid w:val="3F2D62F2"/>
    <w:multiLevelType w:val="hybridMultilevel"/>
    <w:tmpl w:val="64EACD4E"/>
    <w:lvl w:ilvl="0" w:tplc="DEBED9C4">
      <w:numFmt w:val="bullet"/>
      <w:lvlText w:val="◆"/>
      <w:lvlJc w:val="left"/>
      <w:pPr>
        <w:ind w:left="1030" w:hanging="365"/>
      </w:pPr>
      <w:rPr>
        <w:rFonts w:ascii="微软雅黑" w:eastAsia="微软雅黑" w:hAnsi="微软雅黑" w:cs="微软雅黑" w:hint="default"/>
        <w:b/>
        <w:bCs/>
        <w:w w:val="166"/>
        <w:sz w:val="24"/>
        <w:szCs w:val="24"/>
        <w:lang w:val="zh-CN" w:eastAsia="zh-CN" w:bidi="zh-CN"/>
      </w:rPr>
    </w:lvl>
    <w:lvl w:ilvl="1" w:tplc="E9ACF216">
      <w:numFmt w:val="bullet"/>
      <w:lvlText w:val="•"/>
      <w:lvlJc w:val="left"/>
      <w:pPr>
        <w:ind w:left="1603" w:hanging="365"/>
      </w:pPr>
      <w:rPr>
        <w:rFonts w:hint="default"/>
        <w:lang w:val="zh-CN" w:eastAsia="zh-CN" w:bidi="zh-CN"/>
      </w:rPr>
    </w:lvl>
    <w:lvl w:ilvl="2" w:tplc="EAB6E678">
      <w:numFmt w:val="bullet"/>
      <w:lvlText w:val="•"/>
      <w:lvlJc w:val="left"/>
      <w:pPr>
        <w:ind w:left="2166" w:hanging="365"/>
      </w:pPr>
      <w:rPr>
        <w:rFonts w:hint="default"/>
        <w:lang w:val="zh-CN" w:eastAsia="zh-CN" w:bidi="zh-CN"/>
      </w:rPr>
    </w:lvl>
    <w:lvl w:ilvl="3" w:tplc="4AB0C8F6">
      <w:numFmt w:val="bullet"/>
      <w:lvlText w:val="•"/>
      <w:lvlJc w:val="left"/>
      <w:pPr>
        <w:ind w:left="2729" w:hanging="365"/>
      </w:pPr>
      <w:rPr>
        <w:rFonts w:hint="default"/>
        <w:lang w:val="zh-CN" w:eastAsia="zh-CN" w:bidi="zh-CN"/>
      </w:rPr>
    </w:lvl>
    <w:lvl w:ilvl="4" w:tplc="23CEFE46">
      <w:numFmt w:val="bullet"/>
      <w:lvlText w:val="•"/>
      <w:lvlJc w:val="left"/>
      <w:pPr>
        <w:ind w:left="3293" w:hanging="365"/>
      </w:pPr>
      <w:rPr>
        <w:rFonts w:hint="default"/>
        <w:lang w:val="zh-CN" w:eastAsia="zh-CN" w:bidi="zh-CN"/>
      </w:rPr>
    </w:lvl>
    <w:lvl w:ilvl="5" w:tplc="7B062096">
      <w:numFmt w:val="bullet"/>
      <w:lvlText w:val="•"/>
      <w:lvlJc w:val="left"/>
      <w:pPr>
        <w:ind w:left="3856" w:hanging="365"/>
      </w:pPr>
      <w:rPr>
        <w:rFonts w:hint="default"/>
        <w:lang w:val="zh-CN" w:eastAsia="zh-CN" w:bidi="zh-CN"/>
      </w:rPr>
    </w:lvl>
    <w:lvl w:ilvl="6" w:tplc="9932C2FC">
      <w:numFmt w:val="bullet"/>
      <w:lvlText w:val="•"/>
      <w:lvlJc w:val="left"/>
      <w:pPr>
        <w:ind w:left="4419" w:hanging="365"/>
      </w:pPr>
      <w:rPr>
        <w:rFonts w:hint="default"/>
        <w:lang w:val="zh-CN" w:eastAsia="zh-CN" w:bidi="zh-CN"/>
      </w:rPr>
    </w:lvl>
    <w:lvl w:ilvl="7" w:tplc="EC7CF196">
      <w:numFmt w:val="bullet"/>
      <w:lvlText w:val="•"/>
      <w:lvlJc w:val="left"/>
      <w:pPr>
        <w:ind w:left="4982" w:hanging="365"/>
      </w:pPr>
      <w:rPr>
        <w:rFonts w:hint="default"/>
        <w:lang w:val="zh-CN" w:eastAsia="zh-CN" w:bidi="zh-CN"/>
      </w:rPr>
    </w:lvl>
    <w:lvl w:ilvl="8" w:tplc="A6FCBD2E">
      <w:numFmt w:val="bullet"/>
      <w:lvlText w:val="•"/>
      <w:lvlJc w:val="left"/>
      <w:pPr>
        <w:ind w:left="5546" w:hanging="365"/>
      </w:pPr>
      <w:rPr>
        <w:rFonts w:hint="default"/>
        <w:lang w:val="zh-CN" w:eastAsia="zh-CN" w:bidi="zh-CN"/>
      </w:rPr>
    </w:lvl>
  </w:abstractNum>
  <w:abstractNum w:abstractNumId="26">
    <w:nsid w:val="42241D04"/>
    <w:multiLevelType w:val="hybridMultilevel"/>
    <w:tmpl w:val="B1988572"/>
    <w:lvl w:ilvl="0" w:tplc="CCBA8D66">
      <w:numFmt w:val="bullet"/>
      <w:lvlText w:val="●"/>
      <w:lvlJc w:val="left"/>
      <w:pPr>
        <w:ind w:left="1800" w:hanging="146"/>
      </w:pPr>
      <w:rPr>
        <w:rFonts w:ascii="Times New Roman" w:eastAsia="Times New Roman" w:hAnsi="Times New Roman" w:cs="Times New Roman" w:hint="default"/>
        <w:b/>
        <w:bCs/>
        <w:spacing w:val="-1"/>
        <w:w w:val="100"/>
        <w:sz w:val="22"/>
        <w:szCs w:val="22"/>
        <w:lang w:val="zh-CN" w:eastAsia="zh-CN" w:bidi="zh-CN"/>
      </w:rPr>
    </w:lvl>
    <w:lvl w:ilvl="1" w:tplc="0944DBEA">
      <w:numFmt w:val="bullet"/>
      <w:lvlText w:val="•"/>
      <w:lvlJc w:val="left"/>
      <w:pPr>
        <w:ind w:left="2810" w:hanging="146"/>
      </w:pPr>
      <w:rPr>
        <w:rFonts w:hint="default"/>
        <w:lang w:val="zh-CN" w:eastAsia="zh-CN" w:bidi="zh-CN"/>
      </w:rPr>
    </w:lvl>
    <w:lvl w:ilvl="2" w:tplc="528E7856">
      <w:numFmt w:val="bullet"/>
      <w:lvlText w:val="•"/>
      <w:lvlJc w:val="left"/>
      <w:pPr>
        <w:ind w:left="3821" w:hanging="146"/>
      </w:pPr>
      <w:rPr>
        <w:rFonts w:hint="default"/>
        <w:lang w:val="zh-CN" w:eastAsia="zh-CN" w:bidi="zh-CN"/>
      </w:rPr>
    </w:lvl>
    <w:lvl w:ilvl="3" w:tplc="125002DE">
      <w:numFmt w:val="bullet"/>
      <w:lvlText w:val="•"/>
      <w:lvlJc w:val="left"/>
      <w:pPr>
        <w:ind w:left="4831" w:hanging="146"/>
      </w:pPr>
      <w:rPr>
        <w:rFonts w:hint="default"/>
        <w:lang w:val="zh-CN" w:eastAsia="zh-CN" w:bidi="zh-CN"/>
      </w:rPr>
    </w:lvl>
    <w:lvl w:ilvl="4" w:tplc="772E9248">
      <w:numFmt w:val="bullet"/>
      <w:lvlText w:val="•"/>
      <w:lvlJc w:val="left"/>
      <w:pPr>
        <w:ind w:left="5842" w:hanging="146"/>
      </w:pPr>
      <w:rPr>
        <w:rFonts w:hint="default"/>
        <w:lang w:val="zh-CN" w:eastAsia="zh-CN" w:bidi="zh-CN"/>
      </w:rPr>
    </w:lvl>
    <w:lvl w:ilvl="5" w:tplc="42FAEE1A">
      <w:numFmt w:val="bullet"/>
      <w:lvlText w:val="•"/>
      <w:lvlJc w:val="left"/>
      <w:pPr>
        <w:ind w:left="6853" w:hanging="146"/>
      </w:pPr>
      <w:rPr>
        <w:rFonts w:hint="default"/>
        <w:lang w:val="zh-CN" w:eastAsia="zh-CN" w:bidi="zh-CN"/>
      </w:rPr>
    </w:lvl>
    <w:lvl w:ilvl="6" w:tplc="075A5462">
      <w:numFmt w:val="bullet"/>
      <w:lvlText w:val="•"/>
      <w:lvlJc w:val="left"/>
      <w:pPr>
        <w:ind w:left="7863" w:hanging="146"/>
      </w:pPr>
      <w:rPr>
        <w:rFonts w:hint="default"/>
        <w:lang w:val="zh-CN" w:eastAsia="zh-CN" w:bidi="zh-CN"/>
      </w:rPr>
    </w:lvl>
    <w:lvl w:ilvl="7" w:tplc="A8BCAB06">
      <w:numFmt w:val="bullet"/>
      <w:lvlText w:val="•"/>
      <w:lvlJc w:val="left"/>
      <w:pPr>
        <w:ind w:left="8874" w:hanging="146"/>
      </w:pPr>
      <w:rPr>
        <w:rFonts w:hint="default"/>
        <w:lang w:val="zh-CN" w:eastAsia="zh-CN" w:bidi="zh-CN"/>
      </w:rPr>
    </w:lvl>
    <w:lvl w:ilvl="8" w:tplc="8474C858">
      <w:numFmt w:val="bullet"/>
      <w:lvlText w:val="•"/>
      <w:lvlJc w:val="left"/>
      <w:pPr>
        <w:ind w:left="9885" w:hanging="146"/>
      </w:pPr>
      <w:rPr>
        <w:rFonts w:hint="default"/>
        <w:lang w:val="zh-CN" w:eastAsia="zh-CN" w:bidi="zh-CN"/>
      </w:rPr>
    </w:lvl>
  </w:abstractNum>
  <w:abstractNum w:abstractNumId="27">
    <w:nsid w:val="434C6C36"/>
    <w:multiLevelType w:val="hybridMultilevel"/>
    <w:tmpl w:val="429CBA18"/>
    <w:lvl w:ilvl="0" w:tplc="B5B09D30">
      <w:numFmt w:val="bullet"/>
      <w:lvlText w:val="●"/>
      <w:lvlJc w:val="left"/>
      <w:pPr>
        <w:ind w:left="308" w:hanging="360"/>
      </w:pPr>
      <w:rPr>
        <w:rFonts w:ascii="宋体" w:eastAsia="宋体" w:hAnsi="宋体" w:cs="宋体" w:hint="default"/>
        <w:w w:val="100"/>
        <w:sz w:val="24"/>
        <w:szCs w:val="24"/>
        <w:lang w:val="zh-CN" w:eastAsia="zh-CN" w:bidi="zh-CN"/>
      </w:rPr>
    </w:lvl>
    <w:lvl w:ilvl="1" w:tplc="CA7EF6B6">
      <w:numFmt w:val="bullet"/>
      <w:lvlText w:val="•"/>
      <w:lvlJc w:val="left"/>
      <w:pPr>
        <w:ind w:left="937" w:hanging="360"/>
      </w:pPr>
      <w:rPr>
        <w:rFonts w:hint="default"/>
        <w:lang w:val="zh-CN" w:eastAsia="zh-CN" w:bidi="zh-CN"/>
      </w:rPr>
    </w:lvl>
    <w:lvl w:ilvl="2" w:tplc="2C448FE8">
      <w:numFmt w:val="bullet"/>
      <w:lvlText w:val="•"/>
      <w:lvlJc w:val="left"/>
      <w:pPr>
        <w:ind w:left="1574" w:hanging="360"/>
      </w:pPr>
      <w:rPr>
        <w:rFonts w:hint="default"/>
        <w:lang w:val="zh-CN" w:eastAsia="zh-CN" w:bidi="zh-CN"/>
      </w:rPr>
    </w:lvl>
    <w:lvl w:ilvl="3" w:tplc="52AE3302">
      <w:numFmt w:val="bullet"/>
      <w:lvlText w:val="•"/>
      <w:lvlJc w:val="left"/>
      <w:pPr>
        <w:ind w:left="2211" w:hanging="360"/>
      </w:pPr>
      <w:rPr>
        <w:rFonts w:hint="default"/>
        <w:lang w:val="zh-CN" w:eastAsia="zh-CN" w:bidi="zh-CN"/>
      </w:rPr>
    </w:lvl>
    <w:lvl w:ilvl="4" w:tplc="31B07E22">
      <w:numFmt w:val="bullet"/>
      <w:lvlText w:val="•"/>
      <w:lvlJc w:val="left"/>
      <w:pPr>
        <w:ind w:left="2849" w:hanging="360"/>
      </w:pPr>
      <w:rPr>
        <w:rFonts w:hint="default"/>
        <w:lang w:val="zh-CN" w:eastAsia="zh-CN" w:bidi="zh-CN"/>
      </w:rPr>
    </w:lvl>
    <w:lvl w:ilvl="5" w:tplc="42808ABA">
      <w:numFmt w:val="bullet"/>
      <w:lvlText w:val="•"/>
      <w:lvlJc w:val="left"/>
      <w:pPr>
        <w:ind w:left="3486" w:hanging="360"/>
      </w:pPr>
      <w:rPr>
        <w:rFonts w:hint="default"/>
        <w:lang w:val="zh-CN" w:eastAsia="zh-CN" w:bidi="zh-CN"/>
      </w:rPr>
    </w:lvl>
    <w:lvl w:ilvl="6" w:tplc="82C2CF74">
      <w:numFmt w:val="bullet"/>
      <w:lvlText w:val="•"/>
      <w:lvlJc w:val="left"/>
      <w:pPr>
        <w:ind w:left="4123" w:hanging="360"/>
      </w:pPr>
      <w:rPr>
        <w:rFonts w:hint="default"/>
        <w:lang w:val="zh-CN" w:eastAsia="zh-CN" w:bidi="zh-CN"/>
      </w:rPr>
    </w:lvl>
    <w:lvl w:ilvl="7" w:tplc="3BD2468A">
      <w:numFmt w:val="bullet"/>
      <w:lvlText w:val="•"/>
      <w:lvlJc w:val="left"/>
      <w:pPr>
        <w:ind w:left="4760" w:hanging="360"/>
      </w:pPr>
      <w:rPr>
        <w:rFonts w:hint="default"/>
        <w:lang w:val="zh-CN" w:eastAsia="zh-CN" w:bidi="zh-CN"/>
      </w:rPr>
    </w:lvl>
    <w:lvl w:ilvl="8" w:tplc="9C9EE596">
      <w:numFmt w:val="bullet"/>
      <w:lvlText w:val="•"/>
      <w:lvlJc w:val="left"/>
      <w:pPr>
        <w:ind w:left="5398" w:hanging="360"/>
      </w:pPr>
      <w:rPr>
        <w:rFonts w:hint="default"/>
        <w:lang w:val="zh-CN" w:eastAsia="zh-CN" w:bidi="zh-CN"/>
      </w:rPr>
    </w:lvl>
  </w:abstractNum>
  <w:abstractNum w:abstractNumId="28">
    <w:nsid w:val="4B123BF1"/>
    <w:multiLevelType w:val="multilevel"/>
    <w:tmpl w:val="E3AAAA0A"/>
    <w:lvl w:ilvl="0">
      <w:start w:val="2"/>
      <w:numFmt w:val="decimal"/>
      <w:lvlText w:val="%1"/>
      <w:lvlJc w:val="left"/>
      <w:pPr>
        <w:ind w:left="2054" w:hanging="524"/>
        <w:jc w:val="left"/>
      </w:pPr>
      <w:rPr>
        <w:rFonts w:hint="default"/>
        <w:lang w:val="zh-CN" w:eastAsia="zh-CN" w:bidi="zh-CN"/>
      </w:rPr>
    </w:lvl>
    <w:lvl w:ilvl="1">
      <w:start w:val="2"/>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29">
    <w:nsid w:val="4C0E0D37"/>
    <w:multiLevelType w:val="multilevel"/>
    <w:tmpl w:val="C5CA7968"/>
    <w:lvl w:ilvl="0">
      <w:start w:val="5"/>
      <w:numFmt w:val="decimal"/>
      <w:lvlText w:val="%1"/>
      <w:lvlJc w:val="left"/>
      <w:pPr>
        <w:ind w:left="2054" w:hanging="524"/>
        <w:jc w:val="left"/>
      </w:pPr>
      <w:rPr>
        <w:rFonts w:hint="default"/>
        <w:lang w:val="zh-CN" w:eastAsia="zh-CN" w:bidi="zh-CN"/>
      </w:rPr>
    </w:lvl>
    <w:lvl w:ilvl="1">
      <w:start w:val="1"/>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30">
    <w:nsid w:val="4DCC3EB2"/>
    <w:multiLevelType w:val="hybridMultilevel"/>
    <w:tmpl w:val="F0F47082"/>
    <w:lvl w:ilvl="0" w:tplc="CCF2058E">
      <w:numFmt w:val="bullet"/>
      <w:lvlText w:val="◆"/>
      <w:lvlJc w:val="left"/>
      <w:pPr>
        <w:ind w:left="193" w:hanging="360"/>
      </w:pPr>
      <w:rPr>
        <w:rFonts w:ascii="宋体" w:eastAsia="宋体" w:hAnsi="宋体" w:cs="宋体" w:hint="default"/>
        <w:spacing w:val="-3"/>
        <w:w w:val="100"/>
        <w:sz w:val="24"/>
        <w:szCs w:val="24"/>
        <w:lang w:val="zh-CN" w:eastAsia="zh-CN" w:bidi="zh-CN"/>
      </w:rPr>
    </w:lvl>
    <w:lvl w:ilvl="1" w:tplc="63448360">
      <w:numFmt w:val="bullet"/>
      <w:lvlText w:val="•"/>
      <w:lvlJc w:val="left"/>
      <w:pPr>
        <w:ind w:left="847" w:hanging="360"/>
      </w:pPr>
      <w:rPr>
        <w:rFonts w:hint="default"/>
        <w:lang w:val="zh-CN" w:eastAsia="zh-CN" w:bidi="zh-CN"/>
      </w:rPr>
    </w:lvl>
    <w:lvl w:ilvl="2" w:tplc="7C622EE0">
      <w:numFmt w:val="bullet"/>
      <w:lvlText w:val="•"/>
      <w:lvlJc w:val="left"/>
      <w:pPr>
        <w:ind w:left="1494" w:hanging="360"/>
      </w:pPr>
      <w:rPr>
        <w:rFonts w:hint="default"/>
        <w:lang w:val="zh-CN" w:eastAsia="zh-CN" w:bidi="zh-CN"/>
      </w:rPr>
    </w:lvl>
    <w:lvl w:ilvl="3" w:tplc="C0CAB2CA">
      <w:numFmt w:val="bullet"/>
      <w:lvlText w:val="•"/>
      <w:lvlJc w:val="left"/>
      <w:pPr>
        <w:ind w:left="2141" w:hanging="360"/>
      </w:pPr>
      <w:rPr>
        <w:rFonts w:hint="default"/>
        <w:lang w:val="zh-CN" w:eastAsia="zh-CN" w:bidi="zh-CN"/>
      </w:rPr>
    </w:lvl>
    <w:lvl w:ilvl="4" w:tplc="8F38F1EC">
      <w:numFmt w:val="bullet"/>
      <w:lvlText w:val="•"/>
      <w:lvlJc w:val="left"/>
      <w:pPr>
        <w:ind w:left="2789" w:hanging="360"/>
      </w:pPr>
      <w:rPr>
        <w:rFonts w:hint="default"/>
        <w:lang w:val="zh-CN" w:eastAsia="zh-CN" w:bidi="zh-CN"/>
      </w:rPr>
    </w:lvl>
    <w:lvl w:ilvl="5" w:tplc="75C0D722">
      <w:numFmt w:val="bullet"/>
      <w:lvlText w:val="•"/>
      <w:lvlJc w:val="left"/>
      <w:pPr>
        <w:ind w:left="3436" w:hanging="360"/>
      </w:pPr>
      <w:rPr>
        <w:rFonts w:hint="default"/>
        <w:lang w:val="zh-CN" w:eastAsia="zh-CN" w:bidi="zh-CN"/>
      </w:rPr>
    </w:lvl>
    <w:lvl w:ilvl="6" w:tplc="ABB8230A">
      <w:numFmt w:val="bullet"/>
      <w:lvlText w:val="•"/>
      <w:lvlJc w:val="left"/>
      <w:pPr>
        <w:ind w:left="4083" w:hanging="360"/>
      </w:pPr>
      <w:rPr>
        <w:rFonts w:hint="default"/>
        <w:lang w:val="zh-CN" w:eastAsia="zh-CN" w:bidi="zh-CN"/>
      </w:rPr>
    </w:lvl>
    <w:lvl w:ilvl="7" w:tplc="8128493C">
      <w:numFmt w:val="bullet"/>
      <w:lvlText w:val="•"/>
      <w:lvlJc w:val="left"/>
      <w:pPr>
        <w:ind w:left="4730" w:hanging="360"/>
      </w:pPr>
      <w:rPr>
        <w:rFonts w:hint="default"/>
        <w:lang w:val="zh-CN" w:eastAsia="zh-CN" w:bidi="zh-CN"/>
      </w:rPr>
    </w:lvl>
    <w:lvl w:ilvl="8" w:tplc="17AA2396">
      <w:numFmt w:val="bullet"/>
      <w:lvlText w:val="•"/>
      <w:lvlJc w:val="left"/>
      <w:pPr>
        <w:ind w:left="5378" w:hanging="360"/>
      </w:pPr>
      <w:rPr>
        <w:rFonts w:hint="default"/>
        <w:lang w:val="zh-CN" w:eastAsia="zh-CN" w:bidi="zh-CN"/>
      </w:rPr>
    </w:lvl>
  </w:abstractNum>
  <w:abstractNum w:abstractNumId="31">
    <w:nsid w:val="50D716EE"/>
    <w:multiLevelType w:val="multilevel"/>
    <w:tmpl w:val="0D1683BC"/>
    <w:lvl w:ilvl="0">
      <w:start w:val="5"/>
      <w:numFmt w:val="decimal"/>
      <w:lvlText w:val="%1"/>
      <w:lvlJc w:val="left"/>
      <w:pPr>
        <w:ind w:left="2054" w:hanging="524"/>
        <w:jc w:val="left"/>
      </w:pPr>
      <w:rPr>
        <w:rFonts w:hint="default"/>
        <w:lang w:val="zh-CN" w:eastAsia="zh-CN" w:bidi="zh-CN"/>
      </w:rPr>
    </w:lvl>
    <w:lvl w:ilvl="1">
      <w:start w:val="3"/>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32">
    <w:nsid w:val="53BA4609"/>
    <w:multiLevelType w:val="multilevel"/>
    <w:tmpl w:val="28FE1090"/>
    <w:lvl w:ilvl="0">
      <w:start w:val="2"/>
      <w:numFmt w:val="decimal"/>
      <w:lvlText w:val="%1"/>
      <w:lvlJc w:val="left"/>
      <w:pPr>
        <w:ind w:left="2054" w:hanging="524"/>
        <w:jc w:val="left"/>
      </w:pPr>
      <w:rPr>
        <w:rFonts w:hint="default"/>
        <w:lang w:val="zh-CN" w:eastAsia="zh-CN" w:bidi="zh-CN"/>
      </w:rPr>
    </w:lvl>
    <w:lvl w:ilvl="1">
      <w:start w:val="1"/>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33">
    <w:nsid w:val="54D37C41"/>
    <w:multiLevelType w:val="multilevel"/>
    <w:tmpl w:val="A2E24792"/>
    <w:lvl w:ilvl="0">
      <w:start w:val="4"/>
      <w:numFmt w:val="decimal"/>
      <w:lvlText w:val="%1"/>
      <w:lvlJc w:val="left"/>
      <w:pPr>
        <w:ind w:left="2054" w:hanging="524"/>
        <w:jc w:val="left"/>
      </w:pPr>
      <w:rPr>
        <w:rFonts w:hint="default"/>
        <w:lang w:val="zh-CN" w:eastAsia="zh-CN" w:bidi="zh-CN"/>
      </w:rPr>
    </w:lvl>
    <w:lvl w:ilvl="1">
      <w:start w:val="4"/>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34">
    <w:nsid w:val="550561D4"/>
    <w:multiLevelType w:val="multilevel"/>
    <w:tmpl w:val="38547BF6"/>
    <w:lvl w:ilvl="0">
      <w:start w:val="5"/>
      <w:numFmt w:val="decimal"/>
      <w:lvlText w:val="%1"/>
      <w:lvlJc w:val="left"/>
      <w:pPr>
        <w:ind w:left="2054" w:hanging="524"/>
        <w:jc w:val="left"/>
      </w:pPr>
      <w:rPr>
        <w:rFonts w:hint="default"/>
        <w:lang w:val="zh-CN" w:eastAsia="zh-CN" w:bidi="zh-CN"/>
      </w:rPr>
    </w:lvl>
    <w:lvl w:ilvl="1">
      <w:start w:val="5"/>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35">
    <w:nsid w:val="55085B3C"/>
    <w:multiLevelType w:val="hybridMultilevel"/>
    <w:tmpl w:val="8AD0BD46"/>
    <w:lvl w:ilvl="0" w:tplc="CC8EE4BC">
      <w:numFmt w:val="bullet"/>
      <w:lvlText w:val="●"/>
      <w:lvlJc w:val="left"/>
      <w:pPr>
        <w:ind w:left="308" w:hanging="336"/>
      </w:pPr>
      <w:rPr>
        <w:rFonts w:ascii="宋体" w:eastAsia="宋体" w:hAnsi="宋体" w:cs="宋体" w:hint="default"/>
        <w:w w:val="100"/>
        <w:sz w:val="24"/>
        <w:szCs w:val="24"/>
        <w:lang w:val="zh-CN" w:eastAsia="zh-CN" w:bidi="zh-CN"/>
      </w:rPr>
    </w:lvl>
    <w:lvl w:ilvl="1" w:tplc="A0161148">
      <w:numFmt w:val="bullet"/>
      <w:lvlText w:val="•"/>
      <w:lvlJc w:val="left"/>
      <w:pPr>
        <w:ind w:left="937" w:hanging="336"/>
      </w:pPr>
      <w:rPr>
        <w:rFonts w:hint="default"/>
        <w:lang w:val="zh-CN" w:eastAsia="zh-CN" w:bidi="zh-CN"/>
      </w:rPr>
    </w:lvl>
    <w:lvl w:ilvl="2" w:tplc="34B8EC96">
      <w:numFmt w:val="bullet"/>
      <w:lvlText w:val="•"/>
      <w:lvlJc w:val="left"/>
      <w:pPr>
        <w:ind w:left="1574" w:hanging="336"/>
      </w:pPr>
      <w:rPr>
        <w:rFonts w:hint="default"/>
        <w:lang w:val="zh-CN" w:eastAsia="zh-CN" w:bidi="zh-CN"/>
      </w:rPr>
    </w:lvl>
    <w:lvl w:ilvl="3" w:tplc="CB004436">
      <w:numFmt w:val="bullet"/>
      <w:lvlText w:val="•"/>
      <w:lvlJc w:val="left"/>
      <w:pPr>
        <w:ind w:left="2211" w:hanging="336"/>
      </w:pPr>
      <w:rPr>
        <w:rFonts w:hint="default"/>
        <w:lang w:val="zh-CN" w:eastAsia="zh-CN" w:bidi="zh-CN"/>
      </w:rPr>
    </w:lvl>
    <w:lvl w:ilvl="4" w:tplc="50CC0A7C">
      <w:numFmt w:val="bullet"/>
      <w:lvlText w:val="•"/>
      <w:lvlJc w:val="left"/>
      <w:pPr>
        <w:ind w:left="2849" w:hanging="336"/>
      </w:pPr>
      <w:rPr>
        <w:rFonts w:hint="default"/>
        <w:lang w:val="zh-CN" w:eastAsia="zh-CN" w:bidi="zh-CN"/>
      </w:rPr>
    </w:lvl>
    <w:lvl w:ilvl="5" w:tplc="ACFE2D86">
      <w:numFmt w:val="bullet"/>
      <w:lvlText w:val="•"/>
      <w:lvlJc w:val="left"/>
      <w:pPr>
        <w:ind w:left="3486" w:hanging="336"/>
      </w:pPr>
      <w:rPr>
        <w:rFonts w:hint="default"/>
        <w:lang w:val="zh-CN" w:eastAsia="zh-CN" w:bidi="zh-CN"/>
      </w:rPr>
    </w:lvl>
    <w:lvl w:ilvl="6" w:tplc="F0022F48">
      <w:numFmt w:val="bullet"/>
      <w:lvlText w:val="•"/>
      <w:lvlJc w:val="left"/>
      <w:pPr>
        <w:ind w:left="4123" w:hanging="336"/>
      </w:pPr>
      <w:rPr>
        <w:rFonts w:hint="default"/>
        <w:lang w:val="zh-CN" w:eastAsia="zh-CN" w:bidi="zh-CN"/>
      </w:rPr>
    </w:lvl>
    <w:lvl w:ilvl="7" w:tplc="4544BB86">
      <w:numFmt w:val="bullet"/>
      <w:lvlText w:val="•"/>
      <w:lvlJc w:val="left"/>
      <w:pPr>
        <w:ind w:left="4760" w:hanging="336"/>
      </w:pPr>
      <w:rPr>
        <w:rFonts w:hint="default"/>
        <w:lang w:val="zh-CN" w:eastAsia="zh-CN" w:bidi="zh-CN"/>
      </w:rPr>
    </w:lvl>
    <w:lvl w:ilvl="8" w:tplc="85FEC518">
      <w:numFmt w:val="bullet"/>
      <w:lvlText w:val="•"/>
      <w:lvlJc w:val="left"/>
      <w:pPr>
        <w:ind w:left="5398" w:hanging="336"/>
      </w:pPr>
      <w:rPr>
        <w:rFonts w:hint="default"/>
        <w:lang w:val="zh-CN" w:eastAsia="zh-CN" w:bidi="zh-CN"/>
      </w:rPr>
    </w:lvl>
  </w:abstractNum>
  <w:abstractNum w:abstractNumId="36">
    <w:nsid w:val="5ACD221C"/>
    <w:multiLevelType w:val="hybridMultilevel"/>
    <w:tmpl w:val="A20E5AEA"/>
    <w:lvl w:ilvl="0" w:tplc="5A54C8B2">
      <w:numFmt w:val="bullet"/>
      <w:lvlText w:val=""/>
      <w:lvlJc w:val="left"/>
      <w:pPr>
        <w:ind w:left="2220" w:hanging="420"/>
      </w:pPr>
      <w:rPr>
        <w:rFonts w:ascii="Wingdings" w:eastAsia="Wingdings" w:hAnsi="Wingdings" w:cs="Wingdings" w:hint="default"/>
        <w:w w:val="100"/>
        <w:sz w:val="24"/>
        <w:szCs w:val="24"/>
        <w:lang w:val="zh-CN" w:eastAsia="zh-CN" w:bidi="zh-CN"/>
      </w:rPr>
    </w:lvl>
    <w:lvl w:ilvl="1" w:tplc="C7083040">
      <w:numFmt w:val="bullet"/>
      <w:lvlText w:val="•"/>
      <w:lvlJc w:val="left"/>
      <w:pPr>
        <w:ind w:left="3188" w:hanging="420"/>
      </w:pPr>
      <w:rPr>
        <w:rFonts w:hint="default"/>
        <w:lang w:val="zh-CN" w:eastAsia="zh-CN" w:bidi="zh-CN"/>
      </w:rPr>
    </w:lvl>
    <w:lvl w:ilvl="2" w:tplc="595C794A">
      <w:numFmt w:val="bullet"/>
      <w:lvlText w:val="•"/>
      <w:lvlJc w:val="left"/>
      <w:pPr>
        <w:ind w:left="4157" w:hanging="420"/>
      </w:pPr>
      <w:rPr>
        <w:rFonts w:hint="default"/>
        <w:lang w:val="zh-CN" w:eastAsia="zh-CN" w:bidi="zh-CN"/>
      </w:rPr>
    </w:lvl>
    <w:lvl w:ilvl="3" w:tplc="79088B50">
      <w:numFmt w:val="bullet"/>
      <w:lvlText w:val="•"/>
      <w:lvlJc w:val="left"/>
      <w:pPr>
        <w:ind w:left="5125" w:hanging="420"/>
      </w:pPr>
      <w:rPr>
        <w:rFonts w:hint="default"/>
        <w:lang w:val="zh-CN" w:eastAsia="zh-CN" w:bidi="zh-CN"/>
      </w:rPr>
    </w:lvl>
    <w:lvl w:ilvl="4" w:tplc="E0A0DE88">
      <w:numFmt w:val="bullet"/>
      <w:lvlText w:val="•"/>
      <w:lvlJc w:val="left"/>
      <w:pPr>
        <w:ind w:left="6094" w:hanging="420"/>
      </w:pPr>
      <w:rPr>
        <w:rFonts w:hint="default"/>
        <w:lang w:val="zh-CN" w:eastAsia="zh-CN" w:bidi="zh-CN"/>
      </w:rPr>
    </w:lvl>
    <w:lvl w:ilvl="5" w:tplc="AF3412EA">
      <w:numFmt w:val="bullet"/>
      <w:lvlText w:val="•"/>
      <w:lvlJc w:val="left"/>
      <w:pPr>
        <w:ind w:left="7063" w:hanging="420"/>
      </w:pPr>
      <w:rPr>
        <w:rFonts w:hint="default"/>
        <w:lang w:val="zh-CN" w:eastAsia="zh-CN" w:bidi="zh-CN"/>
      </w:rPr>
    </w:lvl>
    <w:lvl w:ilvl="6" w:tplc="D8A24EFE">
      <w:numFmt w:val="bullet"/>
      <w:lvlText w:val="•"/>
      <w:lvlJc w:val="left"/>
      <w:pPr>
        <w:ind w:left="8031" w:hanging="420"/>
      </w:pPr>
      <w:rPr>
        <w:rFonts w:hint="default"/>
        <w:lang w:val="zh-CN" w:eastAsia="zh-CN" w:bidi="zh-CN"/>
      </w:rPr>
    </w:lvl>
    <w:lvl w:ilvl="7" w:tplc="B59A53E4">
      <w:numFmt w:val="bullet"/>
      <w:lvlText w:val="•"/>
      <w:lvlJc w:val="left"/>
      <w:pPr>
        <w:ind w:left="9000" w:hanging="420"/>
      </w:pPr>
      <w:rPr>
        <w:rFonts w:hint="default"/>
        <w:lang w:val="zh-CN" w:eastAsia="zh-CN" w:bidi="zh-CN"/>
      </w:rPr>
    </w:lvl>
    <w:lvl w:ilvl="8" w:tplc="E6B0916C">
      <w:numFmt w:val="bullet"/>
      <w:lvlText w:val="•"/>
      <w:lvlJc w:val="left"/>
      <w:pPr>
        <w:ind w:left="9969" w:hanging="420"/>
      </w:pPr>
      <w:rPr>
        <w:rFonts w:hint="default"/>
        <w:lang w:val="zh-CN" w:eastAsia="zh-CN" w:bidi="zh-CN"/>
      </w:rPr>
    </w:lvl>
  </w:abstractNum>
  <w:abstractNum w:abstractNumId="37">
    <w:nsid w:val="5E4F4E68"/>
    <w:multiLevelType w:val="multilevel"/>
    <w:tmpl w:val="F984EF78"/>
    <w:lvl w:ilvl="0">
      <w:start w:val="58"/>
      <w:numFmt w:val="decimal"/>
      <w:lvlText w:val="%1"/>
      <w:lvlJc w:val="left"/>
      <w:pPr>
        <w:ind w:left="193" w:hanging="541"/>
        <w:jc w:val="left"/>
      </w:pPr>
      <w:rPr>
        <w:rFonts w:hint="default"/>
        <w:lang w:val="zh-CN" w:eastAsia="zh-CN" w:bidi="zh-CN"/>
      </w:rPr>
    </w:lvl>
    <w:lvl w:ilvl="1">
      <w:start w:val="17"/>
      <w:numFmt w:val="decimal"/>
      <w:lvlText w:val="%1.%2"/>
      <w:lvlJc w:val="left"/>
      <w:pPr>
        <w:ind w:left="193" w:hanging="541"/>
        <w:jc w:val="left"/>
      </w:pPr>
      <w:rPr>
        <w:rFonts w:ascii="Times New Roman" w:eastAsia="Times New Roman" w:hAnsi="Times New Roman" w:cs="Times New Roman" w:hint="default"/>
        <w:w w:val="100"/>
        <w:sz w:val="22"/>
        <w:szCs w:val="22"/>
        <w:lang w:val="zh-CN" w:eastAsia="zh-CN" w:bidi="zh-CN"/>
      </w:rPr>
    </w:lvl>
    <w:lvl w:ilvl="2">
      <w:numFmt w:val="bullet"/>
      <w:lvlText w:val="◆"/>
      <w:lvlJc w:val="left"/>
      <w:pPr>
        <w:ind w:left="308" w:hanging="483"/>
      </w:pPr>
      <w:rPr>
        <w:rFonts w:ascii="宋体" w:eastAsia="宋体" w:hAnsi="宋体" w:cs="宋体" w:hint="default"/>
        <w:spacing w:val="-118"/>
        <w:w w:val="100"/>
        <w:sz w:val="24"/>
        <w:szCs w:val="24"/>
        <w:lang w:val="zh-CN" w:eastAsia="zh-CN" w:bidi="zh-CN"/>
      </w:rPr>
    </w:lvl>
    <w:lvl w:ilvl="3">
      <w:numFmt w:val="bullet"/>
      <w:lvlText w:val="•"/>
      <w:lvlJc w:val="left"/>
      <w:pPr>
        <w:ind w:left="1716" w:hanging="483"/>
      </w:pPr>
      <w:rPr>
        <w:rFonts w:hint="default"/>
        <w:lang w:val="zh-CN" w:eastAsia="zh-CN" w:bidi="zh-CN"/>
      </w:rPr>
    </w:lvl>
    <w:lvl w:ilvl="4">
      <w:numFmt w:val="bullet"/>
      <w:lvlText w:val="•"/>
      <w:lvlJc w:val="left"/>
      <w:pPr>
        <w:ind w:left="2424" w:hanging="483"/>
      </w:pPr>
      <w:rPr>
        <w:rFonts w:hint="default"/>
        <w:lang w:val="zh-CN" w:eastAsia="zh-CN" w:bidi="zh-CN"/>
      </w:rPr>
    </w:lvl>
    <w:lvl w:ilvl="5">
      <w:numFmt w:val="bullet"/>
      <w:lvlText w:val="•"/>
      <w:lvlJc w:val="left"/>
      <w:pPr>
        <w:ind w:left="3132" w:hanging="483"/>
      </w:pPr>
      <w:rPr>
        <w:rFonts w:hint="default"/>
        <w:lang w:val="zh-CN" w:eastAsia="zh-CN" w:bidi="zh-CN"/>
      </w:rPr>
    </w:lvl>
    <w:lvl w:ilvl="6">
      <w:numFmt w:val="bullet"/>
      <w:lvlText w:val="•"/>
      <w:lvlJc w:val="left"/>
      <w:pPr>
        <w:ind w:left="3840" w:hanging="483"/>
      </w:pPr>
      <w:rPr>
        <w:rFonts w:hint="default"/>
        <w:lang w:val="zh-CN" w:eastAsia="zh-CN" w:bidi="zh-CN"/>
      </w:rPr>
    </w:lvl>
    <w:lvl w:ilvl="7">
      <w:numFmt w:val="bullet"/>
      <w:lvlText w:val="•"/>
      <w:lvlJc w:val="left"/>
      <w:pPr>
        <w:ind w:left="4548" w:hanging="483"/>
      </w:pPr>
      <w:rPr>
        <w:rFonts w:hint="default"/>
        <w:lang w:val="zh-CN" w:eastAsia="zh-CN" w:bidi="zh-CN"/>
      </w:rPr>
    </w:lvl>
    <w:lvl w:ilvl="8">
      <w:numFmt w:val="bullet"/>
      <w:lvlText w:val="•"/>
      <w:lvlJc w:val="left"/>
      <w:pPr>
        <w:ind w:left="5256" w:hanging="483"/>
      </w:pPr>
      <w:rPr>
        <w:rFonts w:hint="default"/>
        <w:lang w:val="zh-CN" w:eastAsia="zh-CN" w:bidi="zh-CN"/>
      </w:rPr>
    </w:lvl>
  </w:abstractNum>
  <w:abstractNum w:abstractNumId="38">
    <w:nsid w:val="5FDB21B5"/>
    <w:multiLevelType w:val="hybridMultilevel"/>
    <w:tmpl w:val="BBBCA880"/>
    <w:lvl w:ilvl="0" w:tplc="AA5C0C74">
      <w:numFmt w:val="bullet"/>
      <w:lvlText w:val="●"/>
      <w:lvlJc w:val="left"/>
      <w:pPr>
        <w:ind w:left="193" w:hanging="360"/>
      </w:pPr>
      <w:rPr>
        <w:rFonts w:ascii="宋体" w:eastAsia="宋体" w:hAnsi="宋体" w:cs="宋体" w:hint="default"/>
        <w:spacing w:val="-36"/>
        <w:w w:val="100"/>
        <w:sz w:val="24"/>
        <w:szCs w:val="24"/>
        <w:lang w:val="zh-CN" w:eastAsia="zh-CN" w:bidi="zh-CN"/>
      </w:rPr>
    </w:lvl>
    <w:lvl w:ilvl="1" w:tplc="3BEAE47A">
      <w:numFmt w:val="bullet"/>
      <w:lvlText w:val="•"/>
      <w:lvlJc w:val="left"/>
      <w:pPr>
        <w:ind w:left="847" w:hanging="360"/>
      </w:pPr>
      <w:rPr>
        <w:rFonts w:hint="default"/>
        <w:lang w:val="zh-CN" w:eastAsia="zh-CN" w:bidi="zh-CN"/>
      </w:rPr>
    </w:lvl>
    <w:lvl w:ilvl="2" w:tplc="A21A61F4">
      <w:numFmt w:val="bullet"/>
      <w:lvlText w:val="•"/>
      <w:lvlJc w:val="left"/>
      <w:pPr>
        <w:ind w:left="1494" w:hanging="360"/>
      </w:pPr>
      <w:rPr>
        <w:rFonts w:hint="default"/>
        <w:lang w:val="zh-CN" w:eastAsia="zh-CN" w:bidi="zh-CN"/>
      </w:rPr>
    </w:lvl>
    <w:lvl w:ilvl="3" w:tplc="6380859E">
      <w:numFmt w:val="bullet"/>
      <w:lvlText w:val="•"/>
      <w:lvlJc w:val="left"/>
      <w:pPr>
        <w:ind w:left="2141" w:hanging="360"/>
      </w:pPr>
      <w:rPr>
        <w:rFonts w:hint="default"/>
        <w:lang w:val="zh-CN" w:eastAsia="zh-CN" w:bidi="zh-CN"/>
      </w:rPr>
    </w:lvl>
    <w:lvl w:ilvl="4" w:tplc="6F6CE902">
      <w:numFmt w:val="bullet"/>
      <w:lvlText w:val="•"/>
      <w:lvlJc w:val="left"/>
      <w:pPr>
        <w:ind w:left="2789" w:hanging="360"/>
      </w:pPr>
      <w:rPr>
        <w:rFonts w:hint="default"/>
        <w:lang w:val="zh-CN" w:eastAsia="zh-CN" w:bidi="zh-CN"/>
      </w:rPr>
    </w:lvl>
    <w:lvl w:ilvl="5" w:tplc="96023542">
      <w:numFmt w:val="bullet"/>
      <w:lvlText w:val="•"/>
      <w:lvlJc w:val="left"/>
      <w:pPr>
        <w:ind w:left="3436" w:hanging="360"/>
      </w:pPr>
      <w:rPr>
        <w:rFonts w:hint="default"/>
        <w:lang w:val="zh-CN" w:eastAsia="zh-CN" w:bidi="zh-CN"/>
      </w:rPr>
    </w:lvl>
    <w:lvl w:ilvl="6" w:tplc="9C028E8A">
      <w:numFmt w:val="bullet"/>
      <w:lvlText w:val="•"/>
      <w:lvlJc w:val="left"/>
      <w:pPr>
        <w:ind w:left="4083" w:hanging="360"/>
      </w:pPr>
      <w:rPr>
        <w:rFonts w:hint="default"/>
        <w:lang w:val="zh-CN" w:eastAsia="zh-CN" w:bidi="zh-CN"/>
      </w:rPr>
    </w:lvl>
    <w:lvl w:ilvl="7" w:tplc="A7504BE0">
      <w:numFmt w:val="bullet"/>
      <w:lvlText w:val="•"/>
      <w:lvlJc w:val="left"/>
      <w:pPr>
        <w:ind w:left="4730" w:hanging="360"/>
      </w:pPr>
      <w:rPr>
        <w:rFonts w:hint="default"/>
        <w:lang w:val="zh-CN" w:eastAsia="zh-CN" w:bidi="zh-CN"/>
      </w:rPr>
    </w:lvl>
    <w:lvl w:ilvl="8" w:tplc="42122562">
      <w:numFmt w:val="bullet"/>
      <w:lvlText w:val="•"/>
      <w:lvlJc w:val="left"/>
      <w:pPr>
        <w:ind w:left="5378" w:hanging="360"/>
      </w:pPr>
      <w:rPr>
        <w:rFonts w:hint="default"/>
        <w:lang w:val="zh-CN" w:eastAsia="zh-CN" w:bidi="zh-CN"/>
      </w:rPr>
    </w:lvl>
  </w:abstractNum>
  <w:abstractNum w:abstractNumId="39">
    <w:nsid w:val="60D46FDA"/>
    <w:multiLevelType w:val="multilevel"/>
    <w:tmpl w:val="7402075E"/>
    <w:lvl w:ilvl="0">
      <w:start w:val="3"/>
      <w:numFmt w:val="decimal"/>
      <w:lvlText w:val="%1"/>
      <w:lvlJc w:val="left"/>
      <w:pPr>
        <w:ind w:left="2054" w:hanging="524"/>
        <w:jc w:val="left"/>
      </w:pPr>
      <w:rPr>
        <w:rFonts w:hint="default"/>
        <w:lang w:val="zh-CN" w:eastAsia="zh-CN" w:bidi="zh-CN"/>
      </w:rPr>
    </w:lvl>
    <w:lvl w:ilvl="1">
      <w:start w:val="2"/>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40">
    <w:nsid w:val="61816517"/>
    <w:multiLevelType w:val="multilevel"/>
    <w:tmpl w:val="E75EA0D0"/>
    <w:lvl w:ilvl="0">
      <w:start w:val="4"/>
      <w:numFmt w:val="decimal"/>
      <w:lvlText w:val="%1"/>
      <w:lvlJc w:val="left"/>
      <w:pPr>
        <w:ind w:left="2054" w:hanging="524"/>
        <w:jc w:val="left"/>
      </w:pPr>
      <w:rPr>
        <w:rFonts w:hint="default"/>
        <w:lang w:val="zh-CN" w:eastAsia="zh-CN" w:bidi="zh-CN"/>
      </w:rPr>
    </w:lvl>
    <w:lvl w:ilvl="1">
      <w:start w:val="2"/>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41">
    <w:nsid w:val="62482FCD"/>
    <w:multiLevelType w:val="multilevel"/>
    <w:tmpl w:val="EBE438BC"/>
    <w:lvl w:ilvl="0">
      <w:start w:val="1"/>
      <w:numFmt w:val="decimal"/>
      <w:lvlText w:val="%1"/>
      <w:lvlJc w:val="left"/>
      <w:pPr>
        <w:ind w:left="2273" w:hanging="742"/>
        <w:jc w:val="left"/>
      </w:pPr>
      <w:rPr>
        <w:rFonts w:hint="default"/>
        <w:lang w:val="zh-CN" w:eastAsia="zh-CN" w:bidi="zh-CN"/>
      </w:rPr>
    </w:lvl>
    <w:lvl w:ilvl="1">
      <w:start w:val="3"/>
      <w:numFmt w:val="decimal"/>
      <w:lvlText w:val="%1.%2"/>
      <w:lvlJc w:val="left"/>
      <w:pPr>
        <w:ind w:left="2273" w:hanging="742"/>
        <w:jc w:val="left"/>
      </w:pPr>
      <w:rPr>
        <w:rFonts w:hint="default"/>
        <w:lang w:val="zh-CN" w:eastAsia="zh-CN" w:bidi="zh-CN"/>
      </w:rPr>
    </w:lvl>
    <w:lvl w:ilvl="2">
      <w:start w:val="5"/>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5167" w:hanging="742"/>
      </w:pPr>
      <w:rPr>
        <w:rFonts w:hint="default"/>
        <w:lang w:val="zh-CN" w:eastAsia="zh-CN" w:bidi="zh-CN"/>
      </w:rPr>
    </w:lvl>
    <w:lvl w:ilvl="4">
      <w:numFmt w:val="bullet"/>
      <w:lvlText w:val="•"/>
      <w:lvlJc w:val="left"/>
      <w:pPr>
        <w:ind w:left="6130" w:hanging="742"/>
      </w:pPr>
      <w:rPr>
        <w:rFonts w:hint="default"/>
        <w:lang w:val="zh-CN" w:eastAsia="zh-CN" w:bidi="zh-CN"/>
      </w:rPr>
    </w:lvl>
    <w:lvl w:ilvl="5">
      <w:numFmt w:val="bullet"/>
      <w:lvlText w:val="•"/>
      <w:lvlJc w:val="left"/>
      <w:pPr>
        <w:ind w:left="7093" w:hanging="742"/>
      </w:pPr>
      <w:rPr>
        <w:rFonts w:hint="default"/>
        <w:lang w:val="zh-CN" w:eastAsia="zh-CN" w:bidi="zh-CN"/>
      </w:rPr>
    </w:lvl>
    <w:lvl w:ilvl="6">
      <w:numFmt w:val="bullet"/>
      <w:lvlText w:val="•"/>
      <w:lvlJc w:val="left"/>
      <w:pPr>
        <w:ind w:left="8055" w:hanging="742"/>
      </w:pPr>
      <w:rPr>
        <w:rFonts w:hint="default"/>
        <w:lang w:val="zh-CN" w:eastAsia="zh-CN" w:bidi="zh-CN"/>
      </w:rPr>
    </w:lvl>
    <w:lvl w:ilvl="7">
      <w:numFmt w:val="bullet"/>
      <w:lvlText w:val="•"/>
      <w:lvlJc w:val="left"/>
      <w:pPr>
        <w:ind w:left="9018" w:hanging="742"/>
      </w:pPr>
      <w:rPr>
        <w:rFonts w:hint="default"/>
        <w:lang w:val="zh-CN" w:eastAsia="zh-CN" w:bidi="zh-CN"/>
      </w:rPr>
    </w:lvl>
    <w:lvl w:ilvl="8">
      <w:numFmt w:val="bullet"/>
      <w:lvlText w:val="•"/>
      <w:lvlJc w:val="left"/>
      <w:pPr>
        <w:ind w:left="9981" w:hanging="742"/>
      </w:pPr>
      <w:rPr>
        <w:rFonts w:hint="default"/>
        <w:lang w:val="zh-CN" w:eastAsia="zh-CN" w:bidi="zh-CN"/>
      </w:rPr>
    </w:lvl>
  </w:abstractNum>
  <w:abstractNum w:abstractNumId="42">
    <w:nsid w:val="661460ED"/>
    <w:multiLevelType w:val="hybridMultilevel"/>
    <w:tmpl w:val="568E08A8"/>
    <w:lvl w:ilvl="0" w:tplc="6CAEB384">
      <w:numFmt w:val="bullet"/>
      <w:lvlText w:val=""/>
      <w:lvlJc w:val="left"/>
      <w:pPr>
        <w:ind w:left="2220" w:hanging="420"/>
      </w:pPr>
      <w:rPr>
        <w:rFonts w:ascii="Wingdings" w:eastAsia="Wingdings" w:hAnsi="Wingdings" w:cs="Wingdings" w:hint="default"/>
        <w:w w:val="100"/>
        <w:sz w:val="24"/>
        <w:szCs w:val="24"/>
        <w:lang w:val="zh-CN" w:eastAsia="zh-CN" w:bidi="zh-CN"/>
      </w:rPr>
    </w:lvl>
    <w:lvl w:ilvl="1" w:tplc="53A6A1C8">
      <w:numFmt w:val="bullet"/>
      <w:lvlText w:val="•"/>
      <w:lvlJc w:val="left"/>
      <w:pPr>
        <w:ind w:left="3188" w:hanging="420"/>
      </w:pPr>
      <w:rPr>
        <w:rFonts w:hint="default"/>
        <w:lang w:val="zh-CN" w:eastAsia="zh-CN" w:bidi="zh-CN"/>
      </w:rPr>
    </w:lvl>
    <w:lvl w:ilvl="2" w:tplc="1C4CD860">
      <w:numFmt w:val="bullet"/>
      <w:lvlText w:val="•"/>
      <w:lvlJc w:val="left"/>
      <w:pPr>
        <w:ind w:left="4157" w:hanging="420"/>
      </w:pPr>
      <w:rPr>
        <w:rFonts w:hint="default"/>
        <w:lang w:val="zh-CN" w:eastAsia="zh-CN" w:bidi="zh-CN"/>
      </w:rPr>
    </w:lvl>
    <w:lvl w:ilvl="3" w:tplc="8C227288">
      <w:numFmt w:val="bullet"/>
      <w:lvlText w:val="•"/>
      <w:lvlJc w:val="left"/>
      <w:pPr>
        <w:ind w:left="5125" w:hanging="420"/>
      </w:pPr>
      <w:rPr>
        <w:rFonts w:hint="default"/>
        <w:lang w:val="zh-CN" w:eastAsia="zh-CN" w:bidi="zh-CN"/>
      </w:rPr>
    </w:lvl>
    <w:lvl w:ilvl="4" w:tplc="29E0F332">
      <w:numFmt w:val="bullet"/>
      <w:lvlText w:val="•"/>
      <w:lvlJc w:val="left"/>
      <w:pPr>
        <w:ind w:left="6094" w:hanging="420"/>
      </w:pPr>
      <w:rPr>
        <w:rFonts w:hint="default"/>
        <w:lang w:val="zh-CN" w:eastAsia="zh-CN" w:bidi="zh-CN"/>
      </w:rPr>
    </w:lvl>
    <w:lvl w:ilvl="5" w:tplc="7C148E80">
      <w:numFmt w:val="bullet"/>
      <w:lvlText w:val="•"/>
      <w:lvlJc w:val="left"/>
      <w:pPr>
        <w:ind w:left="7063" w:hanging="420"/>
      </w:pPr>
      <w:rPr>
        <w:rFonts w:hint="default"/>
        <w:lang w:val="zh-CN" w:eastAsia="zh-CN" w:bidi="zh-CN"/>
      </w:rPr>
    </w:lvl>
    <w:lvl w:ilvl="6" w:tplc="5DB6627C">
      <w:numFmt w:val="bullet"/>
      <w:lvlText w:val="•"/>
      <w:lvlJc w:val="left"/>
      <w:pPr>
        <w:ind w:left="8031" w:hanging="420"/>
      </w:pPr>
      <w:rPr>
        <w:rFonts w:hint="default"/>
        <w:lang w:val="zh-CN" w:eastAsia="zh-CN" w:bidi="zh-CN"/>
      </w:rPr>
    </w:lvl>
    <w:lvl w:ilvl="7" w:tplc="CCEE589A">
      <w:numFmt w:val="bullet"/>
      <w:lvlText w:val="•"/>
      <w:lvlJc w:val="left"/>
      <w:pPr>
        <w:ind w:left="9000" w:hanging="420"/>
      </w:pPr>
      <w:rPr>
        <w:rFonts w:hint="default"/>
        <w:lang w:val="zh-CN" w:eastAsia="zh-CN" w:bidi="zh-CN"/>
      </w:rPr>
    </w:lvl>
    <w:lvl w:ilvl="8" w:tplc="6BE6D71A">
      <w:numFmt w:val="bullet"/>
      <w:lvlText w:val="•"/>
      <w:lvlJc w:val="left"/>
      <w:pPr>
        <w:ind w:left="9969" w:hanging="420"/>
      </w:pPr>
      <w:rPr>
        <w:rFonts w:hint="default"/>
        <w:lang w:val="zh-CN" w:eastAsia="zh-CN" w:bidi="zh-CN"/>
      </w:rPr>
    </w:lvl>
  </w:abstractNum>
  <w:abstractNum w:abstractNumId="43">
    <w:nsid w:val="68293ABB"/>
    <w:multiLevelType w:val="hybridMultilevel"/>
    <w:tmpl w:val="A28434EE"/>
    <w:lvl w:ilvl="0" w:tplc="02B09986">
      <w:start w:val="23"/>
      <w:numFmt w:val="decimal"/>
      <w:lvlText w:val="%1."/>
      <w:lvlJc w:val="left"/>
      <w:pPr>
        <w:ind w:left="2220" w:hanging="420"/>
        <w:jc w:val="left"/>
      </w:pPr>
      <w:rPr>
        <w:rFonts w:ascii="Microsoft JhengHei" w:eastAsia="Microsoft JhengHei" w:hAnsi="Microsoft JhengHei" w:cs="Microsoft JhengHei" w:hint="default"/>
        <w:b/>
        <w:bCs/>
        <w:w w:val="104"/>
        <w:sz w:val="21"/>
        <w:szCs w:val="21"/>
        <w:lang w:val="zh-CN" w:eastAsia="zh-CN" w:bidi="zh-CN"/>
      </w:rPr>
    </w:lvl>
    <w:lvl w:ilvl="1" w:tplc="46F6B788">
      <w:numFmt w:val="bullet"/>
      <w:lvlText w:val="•"/>
      <w:lvlJc w:val="left"/>
      <w:pPr>
        <w:ind w:left="3188" w:hanging="420"/>
      </w:pPr>
      <w:rPr>
        <w:rFonts w:hint="default"/>
        <w:lang w:val="zh-CN" w:eastAsia="zh-CN" w:bidi="zh-CN"/>
      </w:rPr>
    </w:lvl>
    <w:lvl w:ilvl="2" w:tplc="836077CC">
      <w:numFmt w:val="bullet"/>
      <w:lvlText w:val="•"/>
      <w:lvlJc w:val="left"/>
      <w:pPr>
        <w:ind w:left="4157" w:hanging="420"/>
      </w:pPr>
      <w:rPr>
        <w:rFonts w:hint="default"/>
        <w:lang w:val="zh-CN" w:eastAsia="zh-CN" w:bidi="zh-CN"/>
      </w:rPr>
    </w:lvl>
    <w:lvl w:ilvl="3" w:tplc="49A0D80A">
      <w:numFmt w:val="bullet"/>
      <w:lvlText w:val="•"/>
      <w:lvlJc w:val="left"/>
      <w:pPr>
        <w:ind w:left="5125" w:hanging="420"/>
      </w:pPr>
      <w:rPr>
        <w:rFonts w:hint="default"/>
        <w:lang w:val="zh-CN" w:eastAsia="zh-CN" w:bidi="zh-CN"/>
      </w:rPr>
    </w:lvl>
    <w:lvl w:ilvl="4" w:tplc="A552C826">
      <w:numFmt w:val="bullet"/>
      <w:lvlText w:val="•"/>
      <w:lvlJc w:val="left"/>
      <w:pPr>
        <w:ind w:left="6094" w:hanging="420"/>
      </w:pPr>
      <w:rPr>
        <w:rFonts w:hint="default"/>
        <w:lang w:val="zh-CN" w:eastAsia="zh-CN" w:bidi="zh-CN"/>
      </w:rPr>
    </w:lvl>
    <w:lvl w:ilvl="5" w:tplc="13703372">
      <w:numFmt w:val="bullet"/>
      <w:lvlText w:val="•"/>
      <w:lvlJc w:val="left"/>
      <w:pPr>
        <w:ind w:left="7063" w:hanging="420"/>
      </w:pPr>
      <w:rPr>
        <w:rFonts w:hint="default"/>
        <w:lang w:val="zh-CN" w:eastAsia="zh-CN" w:bidi="zh-CN"/>
      </w:rPr>
    </w:lvl>
    <w:lvl w:ilvl="6" w:tplc="0322A8A0">
      <w:numFmt w:val="bullet"/>
      <w:lvlText w:val="•"/>
      <w:lvlJc w:val="left"/>
      <w:pPr>
        <w:ind w:left="8031" w:hanging="420"/>
      </w:pPr>
      <w:rPr>
        <w:rFonts w:hint="default"/>
        <w:lang w:val="zh-CN" w:eastAsia="zh-CN" w:bidi="zh-CN"/>
      </w:rPr>
    </w:lvl>
    <w:lvl w:ilvl="7" w:tplc="B3927C88">
      <w:numFmt w:val="bullet"/>
      <w:lvlText w:val="•"/>
      <w:lvlJc w:val="left"/>
      <w:pPr>
        <w:ind w:left="9000" w:hanging="420"/>
      </w:pPr>
      <w:rPr>
        <w:rFonts w:hint="default"/>
        <w:lang w:val="zh-CN" w:eastAsia="zh-CN" w:bidi="zh-CN"/>
      </w:rPr>
    </w:lvl>
    <w:lvl w:ilvl="8" w:tplc="D500EF3E">
      <w:numFmt w:val="bullet"/>
      <w:lvlText w:val="•"/>
      <w:lvlJc w:val="left"/>
      <w:pPr>
        <w:ind w:left="9969" w:hanging="420"/>
      </w:pPr>
      <w:rPr>
        <w:rFonts w:hint="default"/>
        <w:lang w:val="zh-CN" w:eastAsia="zh-CN" w:bidi="zh-CN"/>
      </w:rPr>
    </w:lvl>
  </w:abstractNum>
  <w:abstractNum w:abstractNumId="44">
    <w:nsid w:val="6B02685B"/>
    <w:multiLevelType w:val="hybridMultilevel"/>
    <w:tmpl w:val="6B6229B4"/>
    <w:lvl w:ilvl="0" w:tplc="609485BE">
      <w:start w:val="10"/>
      <w:numFmt w:val="decimal"/>
      <w:lvlText w:val="%1."/>
      <w:lvlJc w:val="left"/>
      <w:pPr>
        <w:ind w:left="2220" w:hanging="420"/>
        <w:jc w:val="left"/>
      </w:pPr>
      <w:rPr>
        <w:rFonts w:hint="default"/>
        <w:b/>
        <w:bCs/>
        <w:w w:val="100"/>
        <w:lang w:val="zh-CN" w:eastAsia="zh-CN" w:bidi="zh-CN"/>
      </w:rPr>
    </w:lvl>
    <w:lvl w:ilvl="1" w:tplc="6C7C509E">
      <w:numFmt w:val="bullet"/>
      <w:lvlText w:val="•"/>
      <w:lvlJc w:val="left"/>
      <w:pPr>
        <w:ind w:left="3188" w:hanging="420"/>
      </w:pPr>
      <w:rPr>
        <w:rFonts w:hint="default"/>
        <w:lang w:val="zh-CN" w:eastAsia="zh-CN" w:bidi="zh-CN"/>
      </w:rPr>
    </w:lvl>
    <w:lvl w:ilvl="2" w:tplc="38EE7ED4">
      <w:numFmt w:val="bullet"/>
      <w:lvlText w:val="•"/>
      <w:lvlJc w:val="left"/>
      <w:pPr>
        <w:ind w:left="4157" w:hanging="420"/>
      </w:pPr>
      <w:rPr>
        <w:rFonts w:hint="default"/>
        <w:lang w:val="zh-CN" w:eastAsia="zh-CN" w:bidi="zh-CN"/>
      </w:rPr>
    </w:lvl>
    <w:lvl w:ilvl="3" w:tplc="2996BEB2">
      <w:numFmt w:val="bullet"/>
      <w:lvlText w:val="•"/>
      <w:lvlJc w:val="left"/>
      <w:pPr>
        <w:ind w:left="5125" w:hanging="420"/>
      </w:pPr>
      <w:rPr>
        <w:rFonts w:hint="default"/>
        <w:lang w:val="zh-CN" w:eastAsia="zh-CN" w:bidi="zh-CN"/>
      </w:rPr>
    </w:lvl>
    <w:lvl w:ilvl="4" w:tplc="698EE622">
      <w:numFmt w:val="bullet"/>
      <w:lvlText w:val="•"/>
      <w:lvlJc w:val="left"/>
      <w:pPr>
        <w:ind w:left="6094" w:hanging="420"/>
      </w:pPr>
      <w:rPr>
        <w:rFonts w:hint="default"/>
        <w:lang w:val="zh-CN" w:eastAsia="zh-CN" w:bidi="zh-CN"/>
      </w:rPr>
    </w:lvl>
    <w:lvl w:ilvl="5" w:tplc="6784D000">
      <w:numFmt w:val="bullet"/>
      <w:lvlText w:val="•"/>
      <w:lvlJc w:val="left"/>
      <w:pPr>
        <w:ind w:left="7063" w:hanging="420"/>
      </w:pPr>
      <w:rPr>
        <w:rFonts w:hint="default"/>
        <w:lang w:val="zh-CN" w:eastAsia="zh-CN" w:bidi="zh-CN"/>
      </w:rPr>
    </w:lvl>
    <w:lvl w:ilvl="6" w:tplc="1902AF6A">
      <w:numFmt w:val="bullet"/>
      <w:lvlText w:val="•"/>
      <w:lvlJc w:val="left"/>
      <w:pPr>
        <w:ind w:left="8031" w:hanging="420"/>
      </w:pPr>
      <w:rPr>
        <w:rFonts w:hint="default"/>
        <w:lang w:val="zh-CN" w:eastAsia="zh-CN" w:bidi="zh-CN"/>
      </w:rPr>
    </w:lvl>
    <w:lvl w:ilvl="7" w:tplc="1A745DD2">
      <w:numFmt w:val="bullet"/>
      <w:lvlText w:val="•"/>
      <w:lvlJc w:val="left"/>
      <w:pPr>
        <w:ind w:left="9000" w:hanging="420"/>
      </w:pPr>
      <w:rPr>
        <w:rFonts w:hint="default"/>
        <w:lang w:val="zh-CN" w:eastAsia="zh-CN" w:bidi="zh-CN"/>
      </w:rPr>
    </w:lvl>
    <w:lvl w:ilvl="8" w:tplc="AC06F6B4">
      <w:numFmt w:val="bullet"/>
      <w:lvlText w:val="•"/>
      <w:lvlJc w:val="left"/>
      <w:pPr>
        <w:ind w:left="9969" w:hanging="420"/>
      </w:pPr>
      <w:rPr>
        <w:rFonts w:hint="default"/>
        <w:lang w:val="zh-CN" w:eastAsia="zh-CN" w:bidi="zh-CN"/>
      </w:rPr>
    </w:lvl>
  </w:abstractNum>
  <w:abstractNum w:abstractNumId="45">
    <w:nsid w:val="6C7801C9"/>
    <w:multiLevelType w:val="hybridMultilevel"/>
    <w:tmpl w:val="40F2FD6A"/>
    <w:lvl w:ilvl="0" w:tplc="57FCCC1C">
      <w:numFmt w:val="bullet"/>
      <w:lvlText w:val="●"/>
      <w:lvlJc w:val="left"/>
      <w:pPr>
        <w:ind w:left="1023" w:hanging="360"/>
      </w:pPr>
      <w:rPr>
        <w:rFonts w:ascii="宋体" w:eastAsia="宋体" w:hAnsi="宋体" w:cs="宋体" w:hint="default"/>
        <w:spacing w:val="-53"/>
        <w:w w:val="100"/>
        <w:sz w:val="24"/>
        <w:szCs w:val="24"/>
        <w:lang w:val="zh-CN" w:eastAsia="zh-CN" w:bidi="zh-CN"/>
      </w:rPr>
    </w:lvl>
    <w:lvl w:ilvl="1" w:tplc="01C687D2">
      <w:numFmt w:val="bullet"/>
      <w:lvlText w:val="●"/>
      <w:lvlJc w:val="left"/>
      <w:pPr>
        <w:ind w:left="1138" w:hanging="360"/>
      </w:pPr>
      <w:rPr>
        <w:rFonts w:ascii="宋体" w:eastAsia="宋体" w:hAnsi="宋体" w:cs="宋体" w:hint="default"/>
        <w:w w:val="100"/>
        <w:sz w:val="24"/>
        <w:szCs w:val="24"/>
        <w:lang w:val="zh-CN" w:eastAsia="zh-CN" w:bidi="zh-CN"/>
      </w:rPr>
    </w:lvl>
    <w:lvl w:ilvl="2" w:tplc="16587160">
      <w:numFmt w:val="bullet"/>
      <w:lvlText w:val="•"/>
      <w:lvlJc w:val="left"/>
      <w:pPr>
        <w:ind w:left="1754" w:hanging="360"/>
      </w:pPr>
      <w:rPr>
        <w:rFonts w:hint="default"/>
        <w:lang w:val="zh-CN" w:eastAsia="zh-CN" w:bidi="zh-CN"/>
      </w:rPr>
    </w:lvl>
    <w:lvl w:ilvl="3" w:tplc="E67EFF5A">
      <w:numFmt w:val="bullet"/>
      <w:lvlText w:val="•"/>
      <w:lvlJc w:val="left"/>
      <w:pPr>
        <w:ind w:left="2369" w:hanging="360"/>
      </w:pPr>
      <w:rPr>
        <w:rFonts w:hint="default"/>
        <w:lang w:val="zh-CN" w:eastAsia="zh-CN" w:bidi="zh-CN"/>
      </w:rPr>
    </w:lvl>
    <w:lvl w:ilvl="4" w:tplc="E23A87C2">
      <w:numFmt w:val="bullet"/>
      <w:lvlText w:val="•"/>
      <w:lvlJc w:val="left"/>
      <w:pPr>
        <w:ind w:left="2984" w:hanging="360"/>
      </w:pPr>
      <w:rPr>
        <w:rFonts w:hint="default"/>
        <w:lang w:val="zh-CN" w:eastAsia="zh-CN" w:bidi="zh-CN"/>
      </w:rPr>
    </w:lvl>
    <w:lvl w:ilvl="5" w:tplc="A5A4F7B8">
      <w:numFmt w:val="bullet"/>
      <w:lvlText w:val="•"/>
      <w:lvlJc w:val="left"/>
      <w:pPr>
        <w:ind w:left="3599" w:hanging="360"/>
      </w:pPr>
      <w:rPr>
        <w:rFonts w:hint="default"/>
        <w:lang w:val="zh-CN" w:eastAsia="zh-CN" w:bidi="zh-CN"/>
      </w:rPr>
    </w:lvl>
    <w:lvl w:ilvl="6" w:tplc="015ECCEA">
      <w:numFmt w:val="bullet"/>
      <w:lvlText w:val="•"/>
      <w:lvlJc w:val="left"/>
      <w:pPr>
        <w:ind w:left="4213" w:hanging="360"/>
      </w:pPr>
      <w:rPr>
        <w:rFonts w:hint="default"/>
        <w:lang w:val="zh-CN" w:eastAsia="zh-CN" w:bidi="zh-CN"/>
      </w:rPr>
    </w:lvl>
    <w:lvl w:ilvl="7" w:tplc="E424BF14">
      <w:numFmt w:val="bullet"/>
      <w:lvlText w:val="•"/>
      <w:lvlJc w:val="left"/>
      <w:pPr>
        <w:ind w:left="4828" w:hanging="360"/>
      </w:pPr>
      <w:rPr>
        <w:rFonts w:hint="default"/>
        <w:lang w:val="zh-CN" w:eastAsia="zh-CN" w:bidi="zh-CN"/>
      </w:rPr>
    </w:lvl>
    <w:lvl w:ilvl="8" w:tplc="07581674">
      <w:numFmt w:val="bullet"/>
      <w:lvlText w:val="•"/>
      <w:lvlJc w:val="left"/>
      <w:pPr>
        <w:ind w:left="5443" w:hanging="360"/>
      </w:pPr>
      <w:rPr>
        <w:rFonts w:hint="default"/>
        <w:lang w:val="zh-CN" w:eastAsia="zh-CN" w:bidi="zh-CN"/>
      </w:rPr>
    </w:lvl>
  </w:abstractNum>
  <w:abstractNum w:abstractNumId="46">
    <w:nsid w:val="74E67C1E"/>
    <w:multiLevelType w:val="multilevel"/>
    <w:tmpl w:val="09F202BE"/>
    <w:lvl w:ilvl="0">
      <w:start w:val="4"/>
      <w:numFmt w:val="decimal"/>
      <w:lvlText w:val="%1"/>
      <w:lvlJc w:val="left"/>
      <w:pPr>
        <w:ind w:left="2054" w:hanging="524"/>
        <w:jc w:val="left"/>
      </w:pPr>
      <w:rPr>
        <w:rFonts w:hint="default"/>
        <w:lang w:val="zh-CN" w:eastAsia="zh-CN" w:bidi="zh-CN"/>
      </w:rPr>
    </w:lvl>
    <w:lvl w:ilvl="1">
      <w:start w:val="5"/>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47">
    <w:nsid w:val="763C407B"/>
    <w:multiLevelType w:val="multilevel"/>
    <w:tmpl w:val="7CAEC04A"/>
    <w:lvl w:ilvl="0">
      <w:start w:val="1"/>
      <w:numFmt w:val="decimal"/>
      <w:lvlText w:val="%1"/>
      <w:lvlJc w:val="left"/>
      <w:pPr>
        <w:ind w:left="1529" w:hanging="226"/>
        <w:jc w:val="left"/>
      </w:pPr>
      <w:rPr>
        <w:rFonts w:ascii="宋体" w:eastAsia="宋体" w:hAnsi="宋体" w:cs="宋体" w:hint="default"/>
        <w:w w:val="100"/>
        <w:sz w:val="30"/>
        <w:szCs w:val="30"/>
        <w:lang w:val="zh-CN" w:eastAsia="zh-CN" w:bidi="zh-CN"/>
      </w:rPr>
    </w:lvl>
    <w:lvl w:ilvl="1">
      <w:start w:val="1"/>
      <w:numFmt w:val="decimal"/>
      <w:lvlText w:val="%1.%2"/>
      <w:lvlJc w:val="left"/>
      <w:pPr>
        <w:ind w:left="2359" w:hanging="490"/>
        <w:jc w:val="left"/>
      </w:pPr>
      <w:rPr>
        <w:rFonts w:ascii="宋体" w:eastAsia="宋体" w:hAnsi="宋体" w:cs="宋体" w:hint="default"/>
        <w:spacing w:val="-2"/>
        <w:w w:val="100"/>
        <w:sz w:val="28"/>
        <w:szCs w:val="28"/>
        <w:lang w:val="zh-CN" w:eastAsia="zh-CN" w:bidi="zh-CN"/>
      </w:rPr>
    </w:lvl>
    <w:lvl w:ilvl="2">
      <w:start w:val="1"/>
      <w:numFmt w:val="decimal"/>
      <w:lvlText w:val="%1.%2.%3"/>
      <w:lvlJc w:val="left"/>
      <w:pPr>
        <w:ind w:left="3206" w:hanging="771"/>
        <w:jc w:val="left"/>
      </w:pPr>
      <w:rPr>
        <w:rFonts w:ascii="宋体" w:eastAsia="宋体" w:hAnsi="宋体" w:cs="宋体" w:hint="default"/>
        <w:spacing w:val="-2"/>
        <w:w w:val="100"/>
        <w:sz w:val="28"/>
        <w:szCs w:val="28"/>
        <w:lang w:val="zh-CN" w:eastAsia="zh-CN" w:bidi="zh-CN"/>
      </w:rPr>
    </w:lvl>
    <w:lvl w:ilvl="3">
      <w:numFmt w:val="bullet"/>
      <w:lvlText w:val="•"/>
      <w:lvlJc w:val="left"/>
      <w:pPr>
        <w:ind w:left="4288" w:hanging="771"/>
      </w:pPr>
      <w:rPr>
        <w:rFonts w:hint="default"/>
        <w:lang w:val="zh-CN" w:eastAsia="zh-CN" w:bidi="zh-CN"/>
      </w:rPr>
    </w:lvl>
    <w:lvl w:ilvl="4">
      <w:numFmt w:val="bullet"/>
      <w:lvlText w:val="•"/>
      <w:lvlJc w:val="left"/>
      <w:pPr>
        <w:ind w:left="5376" w:hanging="771"/>
      </w:pPr>
      <w:rPr>
        <w:rFonts w:hint="default"/>
        <w:lang w:val="zh-CN" w:eastAsia="zh-CN" w:bidi="zh-CN"/>
      </w:rPr>
    </w:lvl>
    <w:lvl w:ilvl="5">
      <w:numFmt w:val="bullet"/>
      <w:lvlText w:val="•"/>
      <w:lvlJc w:val="left"/>
      <w:pPr>
        <w:ind w:left="6464" w:hanging="771"/>
      </w:pPr>
      <w:rPr>
        <w:rFonts w:hint="default"/>
        <w:lang w:val="zh-CN" w:eastAsia="zh-CN" w:bidi="zh-CN"/>
      </w:rPr>
    </w:lvl>
    <w:lvl w:ilvl="6">
      <w:numFmt w:val="bullet"/>
      <w:lvlText w:val="•"/>
      <w:lvlJc w:val="left"/>
      <w:pPr>
        <w:ind w:left="7553" w:hanging="771"/>
      </w:pPr>
      <w:rPr>
        <w:rFonts w:hint="default"/>
        <w:lang w:val="zh-CN" w:eastAsia="zh-CN" w:bidi="zh-CN"/>
      </w:rPr>
    </w:lvl>
    <w:lvl w:ilvl="7">
      <w:numFmt w:val="bullet"/>
      <w:lvlText w:val="•"/>
      <w:lvlJc w:val="left"/>
      <w:pPr>
        <w:ind w:left="8641" w:hanging="771"/>
      </w:pPr>
      <w:rPr>
        <w:rFonts w:hint="default"/>
        <w:lang w:val="zh-CN" w:eastAsia="zh-CN" w:bidi="zh-CN"/>
      </w:rPr>
    </w:lvl>
    <w:lvl w:ilvl="8">
      <w:numFmt w:val="bullet"/>
      <w:lvlText w:val="•"/>
      <w:lvlJc w:val="left"/>
      <w:pPr>
        <w:ind w:left="9729" w:hanging="771"/>
      </w:pPr>
      <w:rPr>
        <w:rFonts w:hint="default"/>
        <w:lang w:val="zh-CN" w:eastAsia="zh-CN" w:bidi="zh-CN"/>
      </w:rPr>
    </w:lvl>
  </w:abstractNum>
  <w:abstractNum w:abstractNumId="48">
    <w:nsid w:val="76E92C72"/>
    <w:multiLevelType w:val="multilevel"/>
    <w:tmpl w:val="5CC66F50"/>
    <w:lvl w:ilvl="0">
      <w:start w:val="6"/>
      <w:numFmt w:val="decimal"/>
      <w:lvlText w:val="%1"/>
      <w:lvlJc w:val="left"/>
      <w:pPr>
        <w:ind w:left="2054" w:hanging="524"/>
        <w:jc w:val="left"/>
      </w:pPr>
      <w:rPr>
        <w:rFonts w:hint="default"/>
        <w:lang w:val="zh-CN" w:eastAsia="zh-CN" w:bidi="zh-CN"/>
      </w:rPr>
    </w:lvl>
    <w:lvl w:ilvl="1">
      <w:start w:val="1"/>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abstractNum w:abstractNumId="49">
    <w:nsid w:val="76F30F08"/>
    <w:multiLevelType w:val="multilevel"/>
    <w:tmpl w:val="CB2012EC"/>
    <w:lvl w:ilvl="0">
      <w:start w:val="1"/>
      <w:numFmt w:val="decimal"/>
      <w:lvlText w:val="%1"/>
      <w:lvlJc w:val="left"/>
      <w:pPr>
        <w:ind w:left="2054" w:hanging="524"/>
        <w:jc w:val="left"/>
      </w:pPr>
      <w:rPr>
        <w:rFonts w:hint="default"/>
        <w:lang w:val="zh-CN" w:eastAsia="zh-CN" w:bidi="zh-CN"/>
      </w:rPr>
    </w:lvl>
    <w:lvl w:ilvl="1">
      <w:start w:val="4"/>
      <w:numFmt w:val="decimal"/>
      <w:lvlText w:val="%1.%2"/>
      <w:lvlJc w:val="left"/>
      <w:pPr>
        <w:ind w:left="2054" w:hanging="524"/>
        <w:jc w:val="left"/>
      </w:pPr>
      <w:rPr>
        <w:rFonts w:ascii="Arial" w:eastAsia="Arial" w:hAnsi="Arial" w:cs="Arial" w:hint="default"/>
        <w:b/>
        <w:bCs/>
        <w:w w:val="99"/>
        <w:sz w:val="32"/>
        <w:szCs w:val="32"/>
        <w:lang w:val="zh-CN" w:eastAsia="zh-CN" w:bidi="zh-CN"/>
      </w:rPr>
    </w:lvl>
    <w:lvl w:ilvl="2">
      <w:start w:val="1"/>
      <w:numFmt w:val="decimal"/>
      <w:lvlText w:val="%1.%2.%3"/>
      <w:lvlJc w:val="left"/>
      <w:pPr>
        <w:ind w:left="2273" w:hanging="742"/>
        <w:jc w:val="left"/>
      </w:pPr>
      <w:rPr>
        <w:rFonts w:ascii="Arial" w:eastAsia="Arial" w:hAnsi="Arial" w:cs="Arial" w:hint="default"/>
        <w:b/>
        <w:bCs/>
        <w:spacing w:val="-2"/>
        <w:w w:val="99"/>
        <w:sz w:val="30"/>
        <w:szCs w:val="30"/>
        <w:lang w:val="zh-CN" w:eastAsia="zh-CN" w:bidi="zh-CN"/>
      </w:rPr>
    </w:lvl>
    <w:lvl w:ilvl="3">
      <w:numFmt w:val="bullet"/>
      <w:lvlText w:val="•"/>
      <w:lvlJc w:val="left"/>
      <w:pPr>
        <w:ind w:left="4419" w:hanging="742"/>
      </w:pPr>
      <w:rPr>
        <w:rFonts w:hint="default"/>
        <w:lang w:val="zh-CN" w:eastAsia="zh-CN" w:bidi="zh-CN"/>
      </w:rPr>
    </w:lvl>
    <w:lvl w:ilvl="4">
      <w:numFmt w:val="bullet"/>
      <w:lvlText w:val="•"/>
      <w:lvlJc w:val="left"/>
      <w:pPr>
        <w:ind w:left="5488" w:hanging="742"/>
      </w:pPr>
      <w:rPr>
        <w:rFonts w:hint="default"/>
        <w:lang w:val="zh-CN" w:eastAsia="zh-CN" w:bidi="zh-CN"/>
      </w:rPr>
    </w:lvl>
    <w:lvl w:ilvl="5">
      <w:numFmt w:val="bullet"/>
      <w:lvlText w:val="•"/>
      <w:lvlJc w:val="left"/>
      <w:pPr>
        <w:ind w:left="6558" w:hanging="742"/>
      </w:pPr>
      <w:rPr>
        <w:rFonts w:hint="default"/>
        <w:lang w:val="zh-CN" w:eastAsia="zh-CN" w:bidi="zh-CN"/>
      </w:rPr>
    </w:lvl>
    <w:lvl w:ilvl="6">
      <w:numFmt w:val="bullet"/>
      <w:lvlText w:val="•"/>
      <w:lvlJc w:val="left"/>
      <w:pPr>
        <w:ind w:left="7628" w:hanging="742"/>
      </w:pPr>
      <w:rPr>
        <w:rFonts w:hint="default"/>
        <w:lang w:val="zh-CN" w:eastAsia="zh-CN" w:bidi="zh-CN"/>
      </w:rPr>
    </w:lvl>
    <w:lvl w:ilvl="7">
      <w:numFmt w:val="bullet"/>
      <w:lvlText w:val="•"/>
      <w:lvlJc w:val="left"/>
      <w:pPr>
        <w:ind w:left="8697" w:hanging="742"/>
      </w:pPr>
      <w:rPr>
        <w:rFonts w:hint="default"/>
        <w:lang w:val="zh-CN" w:eastAsia="zh-CN" w:bidi="zh-CN"/>
      </w:rPr>
    </w:lvl>
    <w:lvl w:ilvl="8">
      <w:numFmt w:val="bullet"/>
      <w:lvlText w:val="•"/>
      <w:lvlJc w:val="left"/>
      <w:pPr>
        <w:ind w:left="9767" w:hanging="742"/>
      </w:pPr>
      <w:rPr>
        <w:rFonts w:hint="default"/>
        <w:lang w:val="zh-CN" w:eastAsia="zh-CN" w:bidi="zh-CN"/>
      </w:rPr>
    </w:lvl>
  </w:abstractNum>
  <w:num w:numId="1">
    <w:abstractNumId w:val="45"/>
  </w:num>
  <w:num w:numId="2">
    <w:abstractNumId w:val="35"/>
  </w:num>
  <w:num w:numId="3">
    <w:abstractNumId w:val="38"/>
  </w:num>
  <w:num w:numId="4">
    <w:abstractNumId w:val="26"/>
  </w:num>
  <w:num w:numId="5">
    <w:abstractNumId w:val="25"/>
  </w:num>
  <w:num w:numId="6">
    <w:abstractNumId w:val="3"/>
  </w:num>
  <w:num w:numId="7">
    <w:abstractNumId w:val="10"/>
  </w:num>
  <w:num w:numId="8">
    <w:abstractNumId w:val="23"/>
  </w:num>
  <w:num w:numId="9">
    <w:abstractNumId w:val="30"/>
  </w:num>
  <w:num w:numId="10">
    <w:abstractNumId w:val="37"/>
  </w:num>
  <w:num w:numId="11">
    <w:abstractNumId w:val="20"/>
  </w:num>
  <w:num w:numId="12">
    <w:abstractNumId w:val="22"/>
  </w:num>
  <w:num w:numId="13">
    <w:abstractNumId w:val="27"/>
  </w:num>
  <w:num w:numId="14">
    <w:abstractNumId w:val="12"/>
  </w:num>
  <w:num w:numId="15">
    <w:abstractNumId w:val="21"/>
  </w:num>
  <w:num w:numId="16">
    <w:abstractNumId w:val="19"/>
  </w:num>
  <w:num w:numId="17">
    <w:abstractNumId w:val="13"/>
  </w:num>
  <w:num w:numId="18">
    <w:abstractNumId w:val="9"/>
  </w:num>
  <w:num w:numId="19">
    <w:abstractNumId w:val="48"/>
  </w:num>
  <w:num w:numId="20">
    <w:abstractNumId w:val="34"/>
  </w:num>
  <w:num w:numId="21">
    <w:abstractNumId w:val="15"/>
  </w:num>
  <w:num w:numId="22">
    <w:abstractNumId w:val="31"/>
  </w:num>
  <w:num w:numId="23">
    <w:abstractNumId w:val="17"/>
  </w:num>
  <w:num w:numId="24">
    <w:abstractNumId w:val="29"/>
  </w:num>
  <w:num w:numId="25">
    <w:abstractNumId w:val="46"/>
  </w:num>
  <w:num w:numId="26">
    <w:abstractNumId w:val="33"/>
  </w:num>
  <w:num w:numId="27">
    <w:abstractNumId w:val="4"/>
  </w:num>
  <w:num w:numId="28">
    <w:abstractNumId w:val="40"/>
  </w:num>
  <w:num w:numId="29">
    <w:abstractNumId w:val="24"/>
  </w:num>
  <w:num w:numId="30">
    <w:abstractNumId w:val="39"/>
  </w:num>
  <w:num w:numId="31">
    <w:abstractNumId w:val="7"/>
  </w:num>
  <w:num w:numId="32">
    <w:abstractNumId w:val="6"/>
  </w:num>
  <w:num w:numId="33">
    <w:abstractNumId w:val="28"/>
  </w:num>
  <w:num w:numId="34">
    <w:abstractNumId w:val="8"/>
  </w:num>
  <w:num w:numId="35">
    <w:abstractNumId w:val="32"/>
  </w:num>
  <w:num w:numId="36">
    <w:abstractNumId w:val="49"/>
  </w:num>
  <w:num w:numId="37">
    <w:abstractNumId w:val="41"/>
  </w:num>
  <w:num w:numId="38">
    <w:abstractNumId w:val="2"/>
  </w:num>
  <w:num w:numId="39">
    <w:abstractNumId w:val="5"/>
  </w:num>
  <w:num w:numId="40">
    <w:abstractNumId w:val="11"/>
  </w:num>
  <w:num w:numId="41">
    <w:abstractNumId w:val="47"/>
  </w:num>
  <w:num w:numId="42">
    <w:abstractNumId w:val="43"/>
  </w:num>
  <w:num w:numId="43">
    <w:abstractNumId w:val="44"/>
  </w:num>
  <w:num w:numId="44">
    <w:abstractNumId w:val="0"/>
  </w:num>
  <w:num w:numId="45">
    <w:abstractNumId w:val="14"/>
  </w:num>
  <w:num w:numId="46">
    <w:abstractNumId w:val="42"/>
  </w:num>
  <w:num w:numId="47">
    <w:abstractNumId w:val="36"/>
  </w:num>
  <w:num w:numId="48">
    <w:abstractNumId w:val="16"/>
  </w:num>
  <w:num w:numId="49">
    <w:abstractNumId w:val="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F1"/>
    <w:rsid w:val="00002F91"/>
    <w:rsid w:val="00003020"/>
    <w:rsid w:val="00004438"/>
    <w:rsid w:val="0001085A"/>
    <w:rsid w:val="000144AC"/>
    <w:rsid w:val="000244B6"/>
    <w:rsid w:val="0003091B"/>
    <w:rsid w:val="000334B0"/>
    <w:rsid w:val="00036878"/>
    <w:rsid w:val="00054721"/>
    <w:rsid w:val="00057EDD"/>
    <w:rsid w:val="00057EFE"/>
    <w:rsid w:val="00062D53"/>
    <w:rsid w:val="00064CA5"/>
    <w:rsid w:val="00070143"/>
    <w:rsid w:val="00074A97"/>
    <w:rsid w:val="00082738"/>
    <w:rsid w:val="00093349"/>
    <w:rsid w:val="000B2261"/>
    <w:rsid w:val="000C0026"/>
    <w:rsid w:val="000C0A92"/>
    <w:rsid w:val="000C5C05"/>
    <w:rsid w:val="000D130F"/>
    <w:rsid w:val="000E108A"/>
    <w:rsid w:val="000E178B"/>
    <w:rsid w:val="000E1CD8"/>
    <w:rsid w:val="000F1063"/>
    <w:rsid w:val="000F34C3"/>
    <w:rsid w:val="001009D3"/>
    <w:rsid w:val="00111D93"/>
    <w:rsid w:val="00115882"/>
    <w:rsid w:val="00116F23"/>
    <w:rsid w:val="001174AC"/>
    <w:rsid w:val="001214C0"/>
    <w:rsid w:val="00122AA8"/>
    <w:rsid w:val="00123EB9"/>
    <w:rsid w:val="00131A77"/>
    <w:rsid w:val="001325B9"/>
    <w:rsid w:val="001336B5"/>
    <w:rsid w:val="001354DC"/>
    <w:rsid w:val="0013664E"/>
    <w:rsid w:val="00147EC3"/>
    <w:rsid w:val="00155BBB"/>
    <w:rsid w:val="00155DFA"/>
    <w:rsid w:val="00171DF8"/>
    <w:rsid w:val="00177BCD"/>
    <w:rsid w:val="00182D13"/>
    <w:rsid w:val="001871EE"/>
    <w:rsid w:val="0018770B"/>
    <w:rsid w:val="001975BA"/>
    <w:rsid w:val="001A4C2F"/>
    <w:rsid w:val="001A7379"/>
    <w:rsid w:val="001A7C46"/>
    <w:rsid w:val="001B2B8D"/>
    <w:rsid w:val="001B3E55"/>
    <w:rsid w:val="001B6C0E"/>
    <w:rsid w:val="001C2640"/>
    <w:rsid w:val="001E0866"/>
    <w:rsid w:val="001F30E7"/>
    <w:rsid w:val="001F4933"/>
    <w:rsid w:val="00202E4F"/>
    <w:rsid w:val="0020412C"/>
    <w:rsid w:val="0021184E"/>
    <w:rsid w:val="00217479"/>
    <w:rsid w:val="00217F5C"/>
    <w:rsid w:val="002470AB"/>
    <w:rsid w:val="00264075"/>
    <w:rsid w:val="00265193"/>
    <w:rsid w:val="002660EC"/>
    <w:rsid w:val="00266E60"/>
    <w:rsid w:val="00284CF0"/>
    <w:rsid w:val="00287F60"/>
    <w:rsid w:val="0029041E"/>
    <w:rsid w:val="00297D19"/>
    <w:rsid w:val="002A2624"/>
    <w:rsid w:val="002B09C4"/>
    <w:rsid w:val="002C0557"/>
    <w:rsid w:val="002C0A16"/>
    <w:rsid w:val="002C1824"/>
    <w:rsid w:val="002C2507"/>
    <w:rsid w:val="002C2CEB"/>
    <w:rsid w:val="002C4E0D"/>
    <w:rsid w:val="002C602B"/>
    <w:rsid w:val="002D34C8"/>
    <w:rsid w:val="002D3BD1"/>
    <w:rsid w:val="002D5173"/>
    <w:rsid w:val="002F415E"/>
    <w:rsid w:val="002F4F6D"/>
    <w:rsid w:val="002F612A"/>
    <w:rsid w:val="00301AA4"/>
    <w:rsid w:val="00303F7F"/>
    <w:rsid w:val="00311764"/>
    <w:rsid w:val="00317E10"/>
    <w:rsid w:val="003255CC"/>
    <w:rsid w:val="00326525"/>
    <w:rsid w:val="00331BA9"/>
    <w:rsid w:val="00333D9E"/>
    <w:rsid w:val="00344F98"/>
    <w:rsid w:val="003473C2"/>
    <w:rsid w:val="003608BF"/>
    <w:rsid w:val="003667A7"/>
    <w:rsid w:val="00367908"/>
    <w:rsid w:val="003704B6"/>
    <w:rsid w:val="00372E54"/>
    <w:rsid w:val="00376150"/>
    <w:rsid w:val="00384596"/>
    <w:rsid w:val="0038469E"/>
    <w:rsid w:val="0039057F"/>
    <w:rsid w:val="00393DFE"/>
    <w:rsid w:val="003A4CC5"/>
    <w:rsid w:val="003B2B26"/>
    <w:rsid w:val="003C10B1"/>
    <w:rsid w:val="003D1B16"/>
    <w:rsid w:val="003D2001"/>
    <w:rsid w:val="003D26B2"/>
    <w:rsid w:val="003D36D2"/>
    <w:rsid w:val="003D6715"/>
    <w:rsid w:val="003E5FC3"/>
    <w:rsid w:val="003F0909"/>
    <w:rsid w:val="003F25AE"/>
    <w:rsid w:val="003F5382"/>
    <w:rsid w:val="00412140"/>
    <w:rsid w:val="00415080"/>
    <w:rsid w:val="00416D8A"/>
    <w:rsid w:val="00422BCB"/>
    <w:rsid w:val="00423190"/>
    <w:rsid w:val="00427A5A"/>
    <w:rsid w:val="00430006"/>
    <w:rsid w:val="0045169F"/>
    <w:rsid w:val="00455074"/>
    <w:rsid w:val="00456D8E"/>
    <w:rsid w:val="004752A7"/>
    <w:rsid w:val="00476B9E"/>
    <w:rsid w:val="00477FE3"/>
    <w:rsid w:val="004807F0"/>
    <w:rsid w:val="004867A0"/>
    <w:rsid w:val="004870E7"/>
    <w:rsid w:val="00487DAB"/>
    <w:rsid w:val="00495393"/>
    <w:rsid w:val="004B3181"/>
    <w:rsid w:val="004B342E"/>
    <w:rsid w:val="004C01FE"/>
    <w:rsid w:val="004C3BA0"/>
    <w:rsid w:val="004D7B24"/>
    <w:rsid w:val="004E7F89"/>
    <w:rsid w:val="004F0880"/>
    <w:rsid w:val="004F1C36"/>
    <w:rsid w:val="004F385F"/>
    <w:rsid w:val="005028CB"/>
    <w:rsid w:val="005033BF"/>
    <w:rsid w:val="00506192"/>
    <w:rsid w:val="005119D3"/>
    <w:rsid w:val="0051317E"/>
    <w:rsid w:val="00513A85"/>
    <w:rsid w:val="005149EE"/>
    <w:rsid w:val="00516597"/>
    <w:rsid w:val="0052458D"/>
    <w:rsid w:val="00524E79"/>
    <w:rsid w:val="00527719"/>
    <w:rsid w:val="0053042E"/>
    <w:rsid w:val="0053440B"/>
    <w:rsid w:val="00537948"/>
    <w:rsid w:val="0055053A"/>
    <w:rsid w:val="00555500"/>
    <w:rsid w:val="00557ABF"/>
    <w:rsid w:val="00560B11"/>
    <w:rsid w:val="00561855"/>
    <w:rsid w:val="00561AE8"/>
    <w:rsid w:val="00591FAF"/>
    <w:rsid w:val="00596F0B"/>
    <w:rsid w:val="0059724B"/>
    <w:rsid w:val="005A1FFD"/>
    <w:rsid w:val="005B0C07"/>
    <w:rsid w:val="005B1489"/>
    <w:rsid w:val="005C4B92"/>
    <w:rsid w:val="005C5AB1"/>
    <w:rsid w:val="005D2933"/>
    <w:rsid w:val="005D7DCD"/>
    <w:rsid w:val="005E0F02"/>
    <w:rsid w:val="005E1B74"/>
    <w:rsid w:val="005E70DA"/>
    <w:rsid w:val="005F200F"/>
    <w:rsid w:val="00601982"/>
    <w:rsid w:val="00605C6F"/>
    <w:rsid w:val="00612739"/>
    <w:rsid w:val="006146E5"/>
    <w:rsid w:val="00634EB9"/>
    <w:rsid w:val="006460E5"/>
    <w:rsid w:val="00652DC1"/>
    <w:rsid w:val="00654747"/>
    <w:rsid w:val="0066315B"/>
    <w:rsid w:val="006659FC"/>
    <w:rsid w:val="00666EF1"/>
    <w:rsid w:val="00667E73"/>
    <w:rsid w:val="00670E5C"/>
    <w:rsid w:val="0067296C"/>
    <w:rsid w:val="006737F9"/>
    <w:rsid w:val="006767F6"/>
    <w:rsid w:val="00677396"/>
    <w:rsid w:val="006777E9"/>
    <w:rsid w:val="00681456"/>
    <w:rsid w:val="00681FAA"/>
    <w:rsid w:val="00683EF9"/>
    <w:rsid w:val="00692695"/>
    <w:rsid w:val="00696440"/>
    <w:rsid w:val="006A5331"/>
    <w:rsid w:val="006A751F"/>
    <w:rsid w:val="006B37EC"/>
    <w:rsid w:val="006C4213"/>
    <w:rsid w:val="006E2D71"/>
    <w:rsid w:val="006F2D96"/>
    <w:rsid w:val="006F6838"/>
    <w:rsid w:val="006F75FC"/>
    <w:rsid w:val="00700427"/>
    <w:rsid w:val="007059B3"/>
    <w:rsid w:val="00746DA5"/>
    <w:rsid w:val="00747190"/>
    <w:rsid w:val="007475E7"/>
    <w:rsid w:val="00754327"/>
    <w:rsid w:val="00756A47"/>
    <w:rsid w:val="00756B94"/>
    <w:rsid w:val="0076082C"/>
    <w:rsid w:val="007609CF"/>
    <w:rsid w:val="00761A0A"/>
    <w:rsid w:val="007628A7"/>
    <w:rsid w:val="00762A2F"/>
    <w:rsid w:val="00763BB0"/>
    <w:rsid w:val="00764EA9"/>
    <w:rsid w:val="007800A6"/>
    <w:rsid w:val="00791151"/>
    <w:rsid w:val="0079192A"/>
    <w:rsid w:val="007A6059"/>
    <w:rsid w:val="007A79BF"/>
    <w:rsid w:val="007B6839"/>
    <w:rsid w:val="007B6D60"/>
    <w:rsid w:val="007C1B98"/>
    <w:rsid w:val="007C382F"/>
    <w:rsid w:val="007C7620"/>
    <w:rsid w:val="007D21DE"/>
    <w:rsid w:val="007D403E"/>
    <w:rsid w:val="007E0B0A"/>
    <w:rsid w:val="007E1561"/>
    <w:rsid w:val="007E4819"/>
    <w:rsid w:val="007E518C"/>
    <w:rsid w:val="007E5396"/>
    <w:rsid w:val="007E5E4D"/>
    <w:rsid w:val="007E6616"/>
    <w:rsid w:val="00800A00"/>
    <w:rsid w:val="008029BF"/>
    <w:rsid w:val="00804092"/>
    <w:rsid w:val="008120C8"/>
    <w:rsid w:val="00817D0B"/>
    <w:rsid w:val="0082422A"/>
    <w:rsid w:val="00830214"/>
    <w:rsid w:val="00833FF9"/>
    <w:rsid w:val="00835693"/>
    <w:rsid w:val="00836600"/>
    <w:rsid w:val="00836FA9"/>
    <w:rsid w:val="0084010E"/>
    <w:rsid w:val="0084432D"/>
    <w:rsid w:val="00844CFF"/>
    <w:rsid w:val="00846C44"/>
    <w:rsid w:val="008660BD"/>
    <w:rsid w:val="00866726"/>
    <w:rsid w:val="00866975"/>
    <w:rsid w:val="00867279"/>
    <w:rsid w:val="00877D69"/>
    <w:rsid w:val="00881D4A"/>
    <w:rsid w:val="00884666"/>
    <w:rsid w:val="008916E9"/>
    <w:rsid w:val="008925B6"/>
    <w:rsid w:val="008928E0"/>
    <w:rsid w:val="008A71FC"/>
    <w:rsid w:val="008B1FDB"/>
    <w:rsid w:val="008B2963"/>
    <w:rsid w:val="008C1911"/>
    <w:rsid w:val="008D68F1"/>
    <w:rsid w:val="008D7939"/>
    <w:rsid w:val="008F4368"/>
    <w:rsid w:val="00912970"/>
    <w:rsid w:val="00912ED0"/>
    <w:rsid w:val="00921050"/>
    <w:rsid w:val="00924360"/>
    <w:rsid w:val="00925A6A"/>
    <w:rsid w:val="00927F91"/>
    <w:rsid w:val="00934444"/>
    <w:rsid w:val="00935BD2"/>
    <w:rsid w:val="009369E0"/>
    <w:rsid w:val="0094422C"/>
    <w:rsid w:val="00945F28"/>
    <w:rsid w:val="0096310F"/>
    <w:rsid w:val="00963355"/>
    <w:rsid w:val="009711F5"/>
    <w:rsid w:val="00980CCE"/>
    <w:rsid w:val="00997582"/>
    <w:rsid w:val="009A3055"/>
    <w:rsid w:val="009A5820"/>
    <w:rsid w:val="009B2C65"/>
    <w:rsid w:val="009B3272"/>
    <w:rsid w:val="009B347E"/>
    <w:rsid w:val="009C0155"/>
    <w:rsid w:val="009C6AAC"/>
    <w:rsid w:val="009D3BBD"/>
    <w:rsid w:val="009D6ECE"/>
    <w:rsid w:val="009E1BD7"/>
    <w:rsid w:val="009E5456"/>
    <w:rsid w:val="009E6750"/>
    <w:rsid w:val="009E7555"/>
    <w:rsid w:val="00A139EE"/>
    <w:rsid w:val="00A22028"/>
    <w:rsid w:val="00A22D9C"/>
    <w:rsid w:val="00A27959"/>
    <w:rsid w:val="00A3108F"/>
    <w:rsid w:val="00A420C1"/>
    <w:rsid w:val="00A46346"/>
    <w:rsid w:val="00A537C4"/>
    <w:rsid w:val="00A64B61"/>
    <w:rsid w:val="00A8162A"/>
    <w:rsid w:val="00A86E1E"/>
    <w:rsid w:val="00A92F73"/>
    <w:rsid w:val="00AB7701"/>
    <w:rsid w:val="00AC2B05"/>
    <w:rsid w:val="00AD1642"/>
    <w:rsid w:val="00AD2A25"/>
    <w:rsid w:val="00AD39B2"/>
    <w:rsid w:val="00AE4088"/>
    <w:rsid w:val="00AF6B73"/>
    <w:rsid w:val="00B0622B"/>
    <w:rsid w:val="00B07CF6"/>
    <w:rsid w:val="00B116BF"/>
    <w:rsid w:val="00B13216"/>
    <w:rsid w:val="00B16354"/>
    <w:rsid w:val="00B168F8"/>
    <w:rsid w:val="00B3032A"/>
    <w:rsid w:val="00B42613"/>
    <w:rsid w:val="00B4403E"/>
    <w:rsid w:val="00B445D5"/>
    <w:rsid w:val="00B50734"/>
    <w:rsid w:val="00B51E8A"/>
    <w:rsid w:val="00B60DCF"/>
    <w:rsid w:val="00B7304D"/>
    <w:rsid w:val="00B73975"/>
    <w:rsid w:val="00B84047"/>
    <w:rsid w:val="00B859C0"/>
    <w:rsid w:val="00B85CDF"/>
    <w:rsid w:val="00BA63A1"/>
    <w:rsid w:val="00BA65CC"/>
    <w:rsid w:val="00BB297C"/>
    <w:rsid w:val="00BD1A31"/>
    <w:rsid w:val="00BD6F2A"/>
    <w:rsid w:val="00BE1985"/>
    <w:rsid w:val="00BE511A"/>
    <w:rsid w:val="00BF2C15"/>
    <w:rsid w:val="00BF2E8E"/>
    <w:rsid w:val="00BF7B57"/>
    <w:rsid w:val="00C053C7"/>
    <w:rsid w:val="00C27028"/>
    <w:rsid w:val="00C334D7"/>
    <w:rsid w:val="00C443D1"/>
    <w:rsid w:val="00C46A89"/>
    <w:rsid w:val="00C525D5"/>
    <w:rsid w:val="00C56462"/>
    <w:rsid w:val="00C57964"/>
    <w:rsid w:val="00C62694"/>
    <w:rsid w:val="00C6479D"/>
    <w:rsid w:val="00C70BC8"/>
    <w:rsid w:val="00C71F70"/>
    <w:rsid w:val="00C73CC1"/>
    <w:rsid w:val="00C770DE"/>
    <w:rsid w:val="00C800E1"/>
    <w:rsid w:val="00C8681C"/>
    <w:rsid w:val="00C9122B"/>
    <w:rsid w:val="00C943A2"/>
    <w:rsid w:val="00C951D6"/>
    <w:rsid w:val="00CA317B"/>
    <w:rsid w:val="00CB0C74"/>
    <w:rsid w:val="00CB6E7D"/>
    <w:rsid w:val="00CE04FC"/>
    <w:rsid w:val="00CE1444"/>
    <w:rsid w:val="00CE462A"/>
    <w:rsid w:val="00CE474E"/>
    <w:rsid w:val="00CE61BA"/>
    <w:rsid w:val="00CF3F2A"/>
    <w:rsid w:val="00D0116C"/>
    <w:rsid w:val="00D0258E"/>
    <w:rsid w:val="00D049A9"/>
    <w:rsid w:val="00D10CDA"/>
    <w:rsid w:val="00D11FDF"/>
    <w:rsid w:val="00D13009"/>
    <w:rsid w:val="00D138D8"/>
    <w:rsid w:val="00D156D0"/>
    <w:rsid w:val="00D1602D"/>
    <w:rsid w:val="00D25C44"/>
    <w:rsid w:val="00D3071F"/>
    <w:rsid w:val="00D31A03"/>
    <w:rsid w:val="00D36917"/>
    <w:rsid w:val="00D404AE"/>
    <w:rsid w:val="00D54702"/>
    <w:rsid w:val="00D54D17"/>
    <w:rsid w:val="00D70294"/>
    <w:rsid w:val="00D7257A"/>
    <w:rsid w:val="00D72B1D"/>
    <w:rsid w:val="00D75FC1"/>
    <w:rsid w:val="00D833CE"/>
    <w:rsid w:val="00D83E4D"/>
    <w:rsid w:val="00D842DA"/>
    <w:rsid w:val="00D8459E"/>
    <w:rsid w:val="00D84C9A"/>
    <w:rsid w:val="00D87713"/>
    <w:rsid w:val="00D87D5D"/>
    <w:rsid w:val="00D91D3C"/>
    <w:rsid w:val="00D91F34"/>
    <w:rsid w:val="00DA02E6"/>
    <w:rsid w:val="00DA0A54"/>
    <w:rsid w:val="00DA6C34"/>
    <w:rsid w:val="00DB5FC7"/>
    <w:rsid w:val="00DD18BF"/>
    <w:rsid w:val="00DE448E"/>
    <w:rsid w:val="00DF3592"/>
    <w:rsid w:val="00DF77FB"/>
    <w:rsid w:val="00E14ACE"/>
    <w:rsid w:val="00E24FCB"/>
    <w:rsid w:val="00E33E14"/>
    <w:rsid w:val="00E412D3"/>
    <w:rsid w:val="00E51873"/>
    <w:rsid w:val="00E61F48"/>
    <w:rsid w:val="00E62244"/>
    <w:rsid w:val="00E715C9"/>
    <w:rsid w:val="00E824CF"/>
    <w:rsid w:val="00E82DB5"/>
    <w:rsid w:val="00E850AB"/>
    <w:rsid w:val="00E87CF5"/>
    <w:rsid w:val="00E900DB"/>
    <w:rsid w:val="00E90AC4"/>
    <w:rsid w:val="00E90E45"/>
    <w:rsid w:val="00E92B3C"/>
    <w:rsid w:val="00EA3D40"/>
    <w:rsid w:val="00EA7D1C"/>
    <w:rsid w:val="00EB4D06"/>
    <w:rsid w:val="00EC1E96"/>
    <w:rsid w:val="00EC4F2F"/>
    <w:rsid w:val="00EC6F14"/>
    <w:rsid w:val="00ED68BC"/>
    <w:rsid w:val="00EE322F"/>
    <w:rsid w:val="00EF1BAC"/>
    <w:rsid w:val="00EF5F04"/>
    <w:rsid w:val="00EF684B"/>
    <w:rsid w:val="00F00F55"/>
    <w:rsid w:val="00F02F3B"/>
    <w:rsid w:val="00F069BE"/>
    <w:rsid w:val="00F07623"/>
    <w:rsid w:val="00F300A0"/>
    <w:rsid w:val="00F3465F"/>
    <w:rsid w:val="00F373D2"/>
    <w:rsid w:val="00F41E7A"/>
    <w:rsid w:val="00F4284B"/>
    <w:rsid w:val="00F474AA"/>
    <w:rsid w:val="00F53ABB"/>
    <w:rsid w:val="00F6319E"/>
    <w:rsid w:val="00F647A4"/>
    <w:rsid w:val="00F6666D"/>
    <w:rsid w:val="00F77DF0"/>
    <w:rsid w:val="00F93580"/>
    <w:rsid w:val="00F972E7"/>
    <w:rsid w:val="00FA17A3"/>
    <w:rsid w:val="00FA1DC7"/>
    <w:rsid w:val="00FA3781"/>
    <w:rsid w:val="00FA7F34"/>
    <w:rsid w:val="00FB4ADE"/>
    <w:rsid w:val="00FB6037"/>
    <w:rsid w:val="00FC528D"/>
    <w:rsid w:val="00FD029C"/>
    <w:rsid w:val="00FD25E8"/>
    <w:rsid w:val="00FD3F10"/>
    <w:rsid w:val="00FD4F54"/>
    <w:rsid w:val="00FE715C"/>
    <w:rsid w:val="00FF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68F1"/>
    <w:pPr>
      <w:widowControl w:val="0"/>
      <w:autoSpaceDE w:val="0"/>
      <w:autoSpaceDN w:val="0"/>
    </w:pPr>
    <w:rPr>
      <w:rFonts w:ascii="宋体" w:eastAsia="宋体" w:hAnsi="宋体" w:cs="宋体"/>
      <w:kern w:val="0"/>
      <w:sz w:val="22"/>
      <w:lang w:val="zh-CN" w:bidi="zh-CN"/>
    </w:rPr>
  </w:style>
  <w:style w:type="paragraph" w:styleId="1">
    <w:name w:val="heading 1"/>
    <w:basedOn w:val="a"/>
    <w:link w:val="1Char"/>
    <w:uiPriority w:val="1"/>
    <w:qFormat/>
    <w:rsid w:val="008D68F1"/>
    <w:pPr>
      <w:spacing w:line="1327" w:lineRule="exact"/>
      <w:ind w:left="4" w:right="4"/>
      <w:jc w:val="center"/>
      <w:outlineLvl w:val="0"/>
    </w:pPr>
    <w:rPr>
      <w:rFonts w:ascii="Microsoft JhengHei" w:eastAsia="Microsoft JhengHei" w:hAnsi="Microsoft JhengHei" w:cs="Microsoft JhengHei"/>
      <w:b/>
      <w:bCs/>
      <w:sz w:val="84"/>
      <w:szCs w:val="84"/>
    </w:rPr>
  </w:style>
  <w:style w:type="paragraph" w:styleId="2">
    <w:name w:val="heading 2"/>
    <w:basedOn w:val="a"/>
    <w:link w:val="2Char"/>
    <w:uiPriority w:val="1"/>
    <w:qFormat/>
    <w:rsid w:val="008D68F1"/>
    <w:pPr>
      <w:spacing w:line="587" w:lineRule="exact"/>
      <w:ind w:left="1822" w:hanging="291"/>
      <w:outlineLvl w:val="1"/>
    </w:pPr>
    <w:rPr>
      <w:rFonts w:ascii="Microsoft JhengHei" w:eastAsia="Microsoft JhengHei" w:hAnsi="Microsoft JhengHei" w:cs="Microsoft JhengHei"/>
      <w:b/>
      <w:bCs/>
      <w:sz w:val="36"/>
      <w:szCs w:val="36"/>
    </w:rPr>
  </w:style>
  <w:style w:type="paragraph" w:styleId="3">
    <w:name w:val="heading 3"/>
    <w:basedOn w:val="a"/>
    <w:link w:val="3Char"/>
    <w:uiPriority w:val="1"/>
    <w:qFormat/>
    <w:rsid w:val="008D68F1"/>
    <w:pPr>
      <w:spacing w:line="476" w:lineRule="exact"/>
      <w:ind w:left="2054" w:hanging="523"/>
      <w:outlineLvl w:val="2"/>
    </w:pPr>
    <w:rPr>
      <w:rFonts w:ascii="Microsoft JhengHei" w:eastAsia="Microsoft JhengHei" w:hAnsi="Microsoft JhengHei" w:cs="Microsoft JhengHei"/>
      <w:b/>
      <w:bCs/>
      <w:sz w:val="32"/>
      <w:szCs w:val="32"/>
    </w:rPr>
  </w:style>
  <w:style w:type="paragraph" w:styleId="4">
    <w:name w:val="heading 4"/>
    <w:basedOn w:val="a"/>
    <w:link w:val="4Char"/>
    <w:uiPriority w:val="1"/>
    <w:qFormat/>
    <w:rsid w:val="008D68F1"/>
    <w:pPr>
      <w:ind w:left="2273" w:hanging="742"/>
      <w:outlineLvl w:val="3"/>
    </w:pPr>
    <w:rPr>
      <w:rFonts w:ascii="Microsoft JhengHei" w:eastAsia="Microsoft JhengHei" w:hAnsi="Microsoft JhengHei" w:cs="Microsoft JhengHei"/>
      <w:b/>
      <w:bCs/>
      <w:sz w:val="30"/>
      <w:szCs w:val="30"/>
    </w:rPr>
  </w:style>
  <w:style w:type="paragraph" w:styleId="5">
    <w:name w:val="heading 5"/>
    <w:basedOn w:val="a"/>
    <w:link w:val="5Char"/>
    <w:uiPriority w:val="1"/>
    <w:qFormat/>
    <w:rsid w:val="008D68F1"/>
    <w:pPr>
      <w:spacing w:before="58"/>
      <w:ind w:left="1800"/>
      <w:outlineLvl w:val="4"/>
    </w:pPr>
    <w:rPr>
      <w:sz w:val="30"/>
      <w:szCs w:val="30"/>
    </w:rPr>
  </w:style>
  <w:style w:type="paragraph" w:styleId="6">
    <w:name w:val="heading 6"/>
    <w:basedOn w:val="a"/>
    <w:link w:val="6Char"/>
    <w:uiPriority w:val="1"/>
    <w:qFormat/>
    <w:rsid w:val="008D68F1"/>
    <w:pPr>
      <w:spacing w:line="422" w:lineRule="exact"/>
      <w:ind w:left="2093"/>
      <w:outlineLvl w:val="5"/>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8D68F1"/>
    <w:rPr>
      <w:rFonts w:ascii="Microsoft JhengHei" w:eastAsia="Microsoft JhengHei" w:hAnsi="Microsoft JhengHei" w:cs="Microsoft JhengHei"/>
      <w:b/>
      <w:bCs/>
      <w:kern w:val="0"/>
      <w:sz w:val="84"/>
      <w:szCs w:val="84"/>
      <w:lang w:val="zh-CN" w:bidi="zh-CN"/>
    </w:rPr>
  </w:style>
  <w:style w:type="character" w:customStyle="1" w:styleId="2Char">
    <w:name w:val="标题 2 Char"/>
    <w:basedOn w:val="a0"/>
    <w:link w:val="2"/>
    <w:uiPriority w:val="1"/>
    <w:rsid w:val="008D68F1"/>
    <w:rPr>
      <w:rFonts w:ascii="Microsoft JhengHei" w:eastAsia="Microsoft JhengHei" w:hAnsi="Microsoft JhengHei" w:cs="Microsoft JhengHei"/>
      <w:b/>
      <w:bCs/>
      <w:kern w:val="0"/>
      <w:sz w:val="36"/>
      <w:szCs w:val="36"/>
      <w:lang w:val="zh-CN" w:bidi="zh-CN"/>
    </w:rPr>
  </w:style>
  <w:style w:type="character" w:customStyle="1" w:styleId="3Char">
    <w:name w:val="标题 3 Char"/>
    <w:basedOn w:val="a0"/>
    <w:link w:val="3"/>
    <w:uiPriority w:val="1"/>
    <w:rsid w:val="008D68F1"/>
    <w:rPr>
      <w:rFonts w:ascii="Microsoft JhengHei" w:eastAsia="Microsoft JhengHei" w:hAnsi="Microsoft JhengHei" w:cs="Microsoft JhengHei"/>
      <w:b/>
      <w:bCs/>
      <w:kern w:val="0"/>
      <w:sz w:val="32"/>
      <w:szCs w:val="32"/>
      <w:lang w:val="zh-CN" w:bidi="zh-CN"/>
    </w:rPr>
  </w:style>
  <w:style w:type="character" w:customStyle="1" w:styleId="4Char">
    <w:name w:val="标题 4 Char"/>
    <w:basedOn w:val="a0"/>
    <w:link w:val="4"/>
    <w:uiPriority w:val="1"/>
    <w:rsid w:val="008D68F1"/>
    <w:rPr>
      <w:rFonts w:ascii="Microsoft JhengHei" w:eastAsia="Microsoft JhengHei" w:hAnsi="Microsoft JhengHei" w:cs="Microsoft JhengHei"/>
      <w:b/>
      <w:bCs/>
      <w:kern w:val="0"/>
      <w:sz w:val="30"/>
      <w:szCs w:val="30"/>
      <w:lang w:val="zh-CN" w:bidi="zh-CN"/>
    </w:rPr>
  </w:style>
  <w:style w:type="character" w:customStyle="1" w:styleId="5Char">
    <w:name w:val="标题 5 Char"/>
    <w:basedOn w:val="a0"/>
    <w:link w:val="5"/>
    <w:uiPriority w:val="1"/>
    <w:rsid w:val="008D68F1"/>
    <w:rPr>
      <w:rFonts w:ascii="宋体" w:eastAsia="宋体" w:hAnsi="宋体" w:cs="宋体"/>
      <w:kern w:val="0"/>
      <w:sz w:val="30"/>
      <w:szCs w:val="30"/>
      <w:lang w:val="zh-CN" w:bidi="zh-CN"/>
    </w:rPr>
  </w:style>
  <w:style w:type="character" w:customStyle="1" w:styleId="6Char">
    <w:name w:val="标题 6 Char"/>
    <w:basedOn w:val="a0"/>
    <w:link w:val="6"/>
    <w:uiPriority w:val="1"/>
    <w:rsid w:val="008D68F1"/>
    <w:rPr>
      <w:rFonts w:ascii="Microsoft JhengHei" w:eastAsia="Microsoft JhengHei" w:hAnsi="Microsoft JhengHei" w:cs="Microsoft JhengHei"/>
      <w:b/>
      <w:bCs/>
      <w:kern w:val="0"/>
      <w:sz w:val="28"/>
      <w:szCs w:val="28"/>
      <w:lang w:val="zh-CN" w:bidi="zh-CN"/>
    </w:rPr>
  </w:style>
  <w:style w:type="table" w:customStyle="1" w:styleId="TableNormal">
    <w:name w:val="Table Normal"/>
    <w:uiPriority w:val="2"/>
    <w:semiHidden/>
    <w:unhideWhenUsed/>
    <w:qFormat/>
    <w:rsid w:val="008D68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0">
    <w:name w:val="toc 1"/>
    <w:basedOn w:val="a"/>
    <w:uiPriority w:val="1"/>
    <w:qFormat/>
    <w:rsid w:val="008D68F1"/>
    <w:pPr>
      <w:spacing w:before="239"/>
      <w:ind w:left="1529" w:hanging="226"/>
    </w:pPr>
    <w:rPr>
      <w:sz w:val="30"/>
      <w:szCs w:val="30"/>
    </w:rPr>
  </w:style>
  <w:style w:type="paragraph" w:styleId="20">
    <w:name w:val="toc 2"/>
    <w:basedOn w:val="a"/>
    <w:uiPriority w:val="1"/>
    <w:qFormat/>
    <w:rsid w:val="008D68F1"/>
    <w:pPr>
      <w:spacing w:before="250"/>
      <w:ind w:left="1529" w:hanging="226"/>
    </w:pPr>
    <w:rPr>
      <w:b/>
      <w:bCs/>
      <w:i/>
    </w:rPr>
  </w:style>
  <w:style w:type="paragraph" w:styleId="30">
    <w:name w:val="toc 3"/>
    <w:basedOn w:val="a"/>
    <w:uiPriority w:val="1"/>
    <w:qFormat/>
    <w:rsid w:val="008D68F1"/>
    <w:pPr>
      <w:spacing w:before="265"/>
      <w:ind w:left="2359" w:hanging="489"/>
    </w:pPr>
    <w:rPr>
      <w:sz w:val="28"/>
      <w:szCs w:val="28"/>
    </w:rPr>
  </w:style>
  <w:style w:type="paragraph" w:styleId="40">
    <w:name w:val="toc 4"/>
    <w:basedOn w:val="a"/>
    <w:uiPriority w:val="1"/>
    <w:qFormat/>
    <w:rsid w:val="008D68F1"/>
    <w:pPr>
      <w:spacing w:before="265"/>
      <w:ind w:left="3206" w:hanging="770"/>
    </w:pPr>
    <w:rPr>
      <w:sz w:val="28"/>
      <w:szCs w:val="28"/>
    </w:rPr>
  </w:style>
  <w:style w:type="paragraph" w:styleId="a3">
    <w:name w:val="Body Text"/>
    <w:basedOn w:val="a"/>
    <w:link w:val="Char"/>
    <w:uiPriority w:val="1"/>
    <w:qFormat/>
    <w:rsid w:val="008D68F1"/>
    <w:pPr>
      <w:ind w:left="1531"/>
    </w:pPr>
    <w:rPr>
      <w:sz w:val="28"/>
      <w:szCs w:val="28"/>
    </w:rPr>
  </w:style>
  <w:style w:type="character" w:customStyle="1" w:styleId="Char">
    <w:name w:val="正文文本 Char"/>
    <w:basedOn w:val="a0"/>
    <w:link w:val="a3"/>
    <w:uiPriority w:val="1"/>
    <w:rsid w:val="008D68F1"/>
    <w:rPr>
      <w:rFonts w:ascii="宋体" w:eastAsia="宋体" w:hAnsi="宋体" w:cs="宋体"/>
      <w:kern w:val="0"/>
      <w:sz w:val="28"/>
      <w:szCs w:val="28"/>
      <w:lang w:val="zh-CN" w:bidi="zh-CN"/>
    </w:rPr>
  </w:style>
  <w:style w:type="paragraph" w:styleId="a4">
    <w:name w:val="List Paragraph"/>
    <w:basedOn w:val="a"/>
    <w:uiPriority w:val="1"/>
    <w:qFormat/>
    <w:rsid w:val="008D68F1"/>
    <w:pPr>
      <w:ind w:left="3206" w:hanging="770"/>
    </w:pPr>
  </w:style>
  <w:style w:type="paragraph" w:customStyle="1" w:styleId="TableParagraph">
    <w:name w:val="Table Paragraph"/>
    <w:basedOn w:val="a"/>
    <w:uiPriority w:val="1"/>
    <w:qFormat/>
    <w:rsid w:val="008D68F1"/>
  </w:style>
  <w:style w:type="paragraph" w:styleId="a5">
    <w:name w:val="Balloon Text"/>
    <w:basedOn w:val="a"/>
    <w:link w:val="Char0"/>
    <w:uiPriority w:val="99"/>
    <w:semiHidden/>
    <w:unhideWhenUsed/>
    <w:rsid w:val="008D68F1"/>
    <w:rPr>
      <w:sz w:val="18"/>
      <w:szCs w:val="18"/>
    </w:rPr>
  </w:style>
  <w:style w:type="character" w:customStyle="1" w:styleId="Char0">
    <w:name w:val="批注框文本 Char"/>
    <w:basedOn w:val="a0"/>
    <w:link w:val="a5"/>
    <w:uiPriority w:val="99"/>
    <w:semiHidden/>
    <w:rsid w:val="008D68F1"/>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68F1"/>
    <w:pPr>
      <w:widowControl w:val="0"/>
      <w:autoSpaceDE w:val="0"/>
      <w:autoSpaceDN w:val="0"/>
    </w:pPr>
    <w:rPr>
      <w:rFonts w:ascii="宋体" w:eastAsia="宋体" w:hAnsi="宋体" w:cs="宋体"/>
      <w:kern w:val="0"/>
      <w:sz w:val="22"/>
      <w:lang w:val="zh-CN" w:bidi="zh-CN"/>
    </w:rPr>
  </w:style>
  <w:style w:type="paragraph" w:styleId="1">
    <w:name w:val="heading 1"/>
    <w:basedOn w:val="a"/>
    <w:link w:val="1Char"/>
    <w:uiPriority w:val="1"/>
    <w:qFormat/>
    <w:rsid w:val="008D68F1"/>
    <w:pPr>
      <w:spacing w:line="1327" w:lineRule="exact"/>
      <w:ind w:left="4" w:right="4"/>
      <w:jc w:val="center"/>
      <w:outlineLvl w:val="0"/>
    </w:pPr>
    <w:rPr>
      <w:rFonts w:ascii="Microsoft JhengHei" w:eastAsia="Microsoft JhengHei" w:hAnsi="Microsoft JhengHei" w:cs="Microsoft JhengHei"/>
      <w:b/>
      <w:bCs/>
      <w:sz w:val="84"/>
      <w:szCs w:val="84"/>
    </w:rPr>
  </w:style>
  <w:style w:type="paragraph" w:styleId="2">
    <w:name w:val="heading 2"/>
    <w:basedOn w:val="a"/>
    <w:link w:val="2Char"/>
    <w:uiPriority w:val="1"/>
    <w:qFormat/>
    <w:rsid w:val="008D68F1"/>
    <w:pPr>
      <w:spacing w:line="587" w:lineRule="exact"/>
      <w:ind w:left="1822" w:hanging="291"/>
      <w:outlineLvl w:val="1"/>
    </w:pPr>
    <w:rPr>
      <w:rFonts w:ascii="Microsoft JhengHei" w:eastAsia="Microsoft JhengHei" w:hAnsi="Microsoft JhengHei" w:cs="Microsoft JhengHei"/>
      <w:b/>
      <w:bCs/>
      <w:sz w:val="36"/>
      <w:szCs w:val="36"/>
    </w:rPr>
  </w:style>
  <w:style w:type="paragraph" w:styleId="3">
    <w:name w:val="heading 3"/>
    <w:basedOn w:val="a"/>
    <w:link w:val="3Char"/>
    <w:uiPriority w:val="1"/>
    <w:qFormat/>
    <w:rsid w:val="008D68F1"/>
    <w:pPr>
      <w:spacing w:line="476" w:lineRule="exact"/>
      <w:ind w:left="2054" w:hanging="523"/>
      <w:outlineLvl w:val="2"/>
    </w:pPr>
    <w:rPr>
      <w:rFonts w:ascii="Microsoft JhengHei" w:eastAsia="Microsoft JhengHei" w:hAnsi="Microsoft JhengHei" w:cs="Microsoft JhengHei"/>
      <w:b/>
      <w:bCs/>
      <w:sz w:val="32"/>
      <w:szCs w:val="32"/>
    </w:rPr>
  </w:style>
  <w:style w:type="paragraph" w:styleId="4">
    <w:name w:val="heading 4"/>
    <w:basedOn w:val="a"/>
    <w:link w:val="4Char"/>
    <w:uiPriority w:val="1"/>
    <w:qFormat/>
    <w:rsid w:val="008D68F1"/>
    <w:pPr>
      <w:ind w:left="2273" w:hanging="742"/>
      <w:outlineLvl w:val="3"/>
    </w:pPr>
    <w:rPr>
      <w:rFonts w:ascii="Microsoft JhengHei" w:eastAsia="Microsoft JhengHei" w:hAnsi="Microsoft JhengHei" w:cs="Microsoft JhengHei"/>
      <w:b/>
      <w:bCs/>
      <w:sz w:val="30"/>
      <w:szCs w:val="30"/>
    </w:rPr>
  </w:style>
  <w:style w:type="paragraph" w:styleId="5">
    <w:name w:val="heading 5"/>
    <w:basedOn w:val="a"/>
    <w:link w:val="5Char"/>
    <w:uiPriority w:val="1"/>
    <w:qFormat/>
    <w:rsid w:val="008D68F1"/>
    <w:pPr>
      <w:spacing w:before="58"/>
      <w:ind w:left="1800"/>
      <w:outlineLvl w:val="4"/>
    </w:pPr>
    <w:rPr>
      <w:sz w:val="30"/>
      <w:szCs w:val="30"/>
    </w:rPr>
  </w:style>
  <w:style w:type="paragraph" w:styleId="6">
    <w:name w:val="heading 6"/>
    <w:basedOn w:val="a"/>
    <w:link w:val="6Char"/>
    <w:uiPriority w:val="1"/>
    <w:qFormat/>
    <w:rsid w:val="008D68F1"/>
    <w:pPr>
      <w:spacing w:line="422" w:lineRule="exact"/>
      <w:ind w:left="2093"/>
      <w:outlineLvl w:val="5"/>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8D68F1"/>
    <w:rPr>
      <w:rFonts w:ascii="Microsoft JhengHei" w:eastAsia="Microsoft JhengHei" w:hAnsi="Microsoft JhengHei" w:cs="Microsoft JhengHei"/>
      <w:b/>
      <w:bCs/>
      <w:kern w:val="0"/>
      <w:sz w:val="84"/>
      <w:szCs w:val="84"/>
      <w:lang w:val="zh-CN" w:bidi="zh-CN"/>
    </w:rPr>
  </w:style>
  <w:style w:type="character" w:customStyle="1" w:styleId="2Char">
    <w:name w:val="标题 2 Char"/>
    <w:basedOn w:val="a0"/>
    <w:link w:val="2"/>
    <w:uiPriority w:val="1"/>
    <w:rsid w:val="008D68F1"/>
    <w:rPr>
      <w:rFonts w:ascii="Microsoft JhengHei" w:eastAsia="Microsoft JhengHei" w:hAnsi="Microsoft JhengHei" w:cs="Microsoft JhengHei"/>
      <w:b/>
      <w:bCs/>
      <w:kern w:val="0"/>
      <w:sz w:val="36"/>
      <w:szCs w:val="36"/>
      <w:lang w:val="zh-CN" w:bidi="zh-CN"/>
    </w:rPr>
  </w:style>
  <w:style w:type="character" w:customStyle="1" w:styleId="3Char">
    <w:name w:val="标题 3 Char"/>
    <w:basedOn w:val="a0"/>
    <w:link w:val="3"/>
    <w:uiPriority w:val="1"/>
    <w:rsid w:val="008D68F1"/>
    <w:rPr>
      <w:rFonts w:ascii="Microsoft JhengHei" w:eastAsia="Microsoft JhengHei" w:hAnsi="Microsoft JhengHei" w:cs="Microsoft JhengHei"/>
      <w:b/>
      <w:bCs/>
      <w:kern w:val="0"/>
      <w:sz w:val="32"/>
      <w:szCs w:val="32"/>
      <w:lang w:val="zh-CN" w:bidi="zh-CN"/>
    </w:rPr>
  </w:style>
  <w:style w:type="character" w:customStyle="1" w:styleId="4Char">
    <w:name w:val="标题 4 Char"/>
    <w:basedOn w:val="a0"/>
    <w:link w:val="4"/>
    <w:uiPriority w:val="1"/>
    <w:rsid w:val="008D68F1"/>
    <w:rPr>
      <w:rFonts w:ascii="Microsoft JhengHei" w:eastAsia="Microsoft JhengHei" w:hAnsi="Microsoft JhengHei" w:cs="Microsoft JhengHei"/>
      <w:b/>
      <w:bCs/>
      <w:kern w:val="0"/>
      <w:sz w:val="30"/>
      <w:szCs w:val="30"/>
      <w:lang w:val="zh-CN" w:bidi="zh-CN"/>
    </w:rPr>
  </w:style>
  <w:style w:type="character" w:customStyle="1" w:styleId="5Char">
    <w:name w:val="标题 5 Char"/>
    <w:basedOn w:val="a0"/>
    <w:link w:val="5"/>
    <w:uiPriority w:val="1"/>
    <w:rsid w:val="008D68F1"/>
    <w:rPr>
      <w:rFonts w:ascii="宋体" w:eastAsia="宋体" w:hAnsi="宋体" w:cs="宋体"/>
      <w:kern w:val="0"/>
      <w:sz w:val="30"/>
      <w:szCs w:val="30"/>
      <w:lang w:val="zh-CN" w:bidi="zh-CN"/>
    </w:rPr>
  </w:style>
  <w:style w:type="character" w:customStyle="1" w:styleId="6Char">
    <w:name w:val="标题 6 Char"/>
    <w:basedOn w:val="a0"/>
    <w:link w:val="6"/>
    <w:uiPriority w:val="1"/>
    <w:rsid w:val="008D68F1"/>
    <w:rPr>
      <w:rFonts w:ascii="Microsoft JhengHei" w:eastAsia="Microsoft JhengHei" w:hAnsi="Microsoft JhengHei" w:cs="Microsoft JhengHei"/>
      <w:b/>
      <w:bCs/>
      <w:kern w:val="0"/>
      <w:sz w:val="28"/>
      <w:szCs w:val="28"/>
      <w:lang w:val="zh-CN" w:bidi="zh-CN"/>
    </w:rPr>
  </w:style>
  <w:style w:type="table" w:customStyle="1" w:styleId="TableNormal">
    <w:name w:val="Table Normal"/>
    <w:uiPriority w:val="2"/>
    <w:semiHidden/>
    <w:unhideWhenUsed/>
    <w:qFormat/>
    <w:rsid w:val="008D68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0">
    <w:name w:val="toc 1"/>
    <w:basedOn w:val="a"/>
    <w:uiPriority w:val="1"/>
    <w:qFormat/>
    <w:rsid w:val="008D68F1"/>
    <w:pPr>
      <w:spacing w:before="239"/>
      <w:ind w:left="1529" w:hanging="226"/>
    </w:pPr>
    <w:rPr>
      <w:sz w:val="30"/>
      <w:szCs w:val="30"/>
    </w:rPr>
  </w:style>
  <w:style w:type="paragraph" w:styleId="20">
    <w:name w:val="toc 2"/>
    <w:basedOn w:val="a"/>
    <w:uiPriority w:val="1"/>
    <w:qFormat/>
    <w:rsid w:val="008D68F1"/>
    <w:pPr>
      <w:spacing w:before="250"/>
      <w:ind w:left="1529" w:hanging="226"/>
    </w:pPr>
    <w:rPr>
      <w:b/>
      <w:bCs/>
      <w:i/>
    </w:rPr>
  </w:style>
  <w:style w:type="paragraph" w:styleId="30">
    <w:name w:val="toc 3"/>
    <w:basedOn w:val="a"/>
    <w:uiPriority w:val="1"/>
    <w:qFormat/>
    <w:rsid w:val="008D68F1"/>
    <w:pPr>
      <w:spacing w:before="265"/>
      <w:ind w:left="2359" w:hanging="489"/>
    </w:pPr>
    <w:rPr>
      <w:sz w:val="28"/>
      <w:szCs w:val="28"/>
    </w:rPr>
  </w:style>
  <w:style w:type="paragraph" w:styleId="40">
    <w:name w:val="toc 4"/>
    <w:basedOn w:val="a"/>
    <w:uiPriority w:val="1"/>
    <w:qFormat/>
    <w:rsid w:val="008D68F1"/>
    <w:pPr>
      <w:spacing w:before="265"/>
      <w:ind w:left="3206" w:hanging="770"/>
    </w:pPr>
    <w:rPr>
      <w:sz w:val="28"/>
      <w:szCs w:val="28"/>
    </w:rPr>
  </w:style>
  <w:style w:type="paragraph" w:styleId="a3">
    <w:name w:val="Body Text"/>
    <w:basedOn w:val="a"/>
    <w:link w:val="Char"/>
    <w:uiPriority w:val="1"/>
    <w:qFormat/>
    <w:rsid w:val="008D68F1"/>
    <w:pPr>
      <w:ind w:left="1531"/>
    </w:pPr>
    <w:rPr>
      <w:sz w:val="28"/>
      <w:szCs w:val="28"/>
    </w:rPr>
  </w:style>
  <w:style w:type="character" w:customStyle="1" w:styleId="Char">
    <w:name w:val="正文文本 Char"/>
    <w:basedOn w:val="a0"/>
    <w:link w:val="a3"/>
    <w:uiPriority w:val="1"/>
    <w:rsid w:val="008D68F1"/>
    <w:rPr>
      <w:rFonts w:ascii="宋体" w:eastAsia="宋体" w:hAnsi="宋体" w:cs="宋体"/>
      <w:kern w:val="0"/>
      <w:sz w:val="28"/>
      <w:szCs w:val="28"/>
      <w:lang w:val="zh-CN" w:bidi="zh-CN"/>
    </w:rPr>
  </w:style>
  <w:style w:type="paragraph" w:styleId="a4">
    <w:name w:val="List Paragraph"/>
    <w:basedOn w:val="a"/>
    <w:uiPriority w:val="1"/>
    <w:qFormat/>
    <w:rsid w:val="008D68F1"/>
    <w:pPr>
      <w:ind w:left="3206" w:hanging="770"/>
    </w:pPr>
  </w:style>
  <w:style w:type="paragraph" w:customStyle="1" w:styleId="TableParagraph">
    <w:name w:val="Table Paragraph"/>
    <w:basedOn w:val="a"/>
    <w:uiPriority w:val="1"/>
    <w:qFormat/>
    <w:rsid w:val="008D68F1"/>
  </w:style>
  <w:style w:type="paragraph" w:styleId="a5">
    <w:name w:val="Balloon Text"/>
    <w:basedOn w:val="a"/>
    <w:link w:val="Char0"/>
    <w:uiPriority w:val="99"/>
    <w:semiHidden/>
    <w:unhideWhenUsed/>
    <w:rsid w:val="008D68F1"/>
    <w:rPr>
      <w:sz w:val="18"/>
      <w:szCs w:val="18"/>
    </w:rPr>
  </w:style>
  <w:style w:type="character" w:customStyle="1" w:styleId="Char0">
    <w:name w:val="批注框文本 Char"/>
    <w:basedOn w:val="a0"/>
    <w:link w:val="a5"/>
    <w:uiPriority w:val="99"/>
    <w:semiHidden/>
    <w:rsid w:val="008D68F1"/>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cau.edu.cn/xsgzc1/Web/ArticleShow.aspx?id=24"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eb.scau.edu.cn/xsgzc1/Web/ArticleShow.aspx?id=24"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4188</Words>
  <Characters>23878</Characters>
  <Application>Microsoft Office Word</Application>
  <DocSecurity>0</DocSecurity>
  <Lines>198</Lines>
  <Paragraphs>56</Paragraphs>
  <ScaleCrop>false</ScaleCrop>
  <Company>Hewlett-Packard Company</Company>
  <LinksUpToDate>false</LinksUpToDate>
  <CharactersWithSpaces>28010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黄嘉琪</dc:creator>
  <cp:lastModifiedBy>黄嘉琪</cp:lastModifiedBy>
  <cp:revision>1</cp:revision>
  <dcterms:created xsi:type="dcterms:W3CDTF">2017-11-21T03:02:00Z</dcterms:created>
  <dcterms:modified xsi:type="dcterms:W3CDTF">2017-11-21T03:02:00Z</dcterms:modified>
</cp:coreProperties>
</file>